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04" w:rsidRPr="0091299B" w:rsidRDefault="00880D04" w:rsidP="00880D04">
      <w:pPr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 xml:space="preserve">Na osnovu </w:t>
      </w:r>
      <w:r w:rsidRPr="0091299B">
        <w:rPr>
          <w:rFonts w:ascii="Bookman Old Style" w:hAnsi="Bookman Old Style"/>
          <w:sz w:val="18"/>
          <w:szCs w:val="18"/>
        </w:rPr>
        <w:t xml:space="preserve">člana </w:t>
      </w:r>
      <w:r w:rsidRPr="0091299B">
        <w:rPr>
          <w:rFonts w:ascii="Bookman Old Style" w:hAnsi="Bookman Old Style"/>
          <w:snapToGrid w:val="0"/>
          <w:sz w:val="18"/>
          <w:szCs w:val="18"/>
        </w:rPr>
        <w:t>47.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 xml:space="preserve">Statuta  </w:t>
      </w:r>
      <w:r w:rsidRPr="0091299B">
        <w:rPr>
          <w:rFonts w:ascii="Bookman Old Style" w:hAnsi="Bookman Old Style"/>
          <w:sz w:val="18"/>
          <w:szCs w:val="18"/>
        </w:rPr>
        <w:t>Javne</w:t>
      </w:r>
      <w:proofErr w:type="gramEnd"/>
      <w:r w:rsidRPr="0091299B">
        <w:rPr>
          <w:rFonts w:ascii="Bookman Old Style" w:hAnsi="Bookman Old Style"/>
          <w:sz w:val="18"/>
          <w:szCs w:val="18"/>
        </w:rPr>
        <w:t xml:space="preserve"> zdravstveno-nastavne ustanove Dom zdravlja „Dr Mustafa Šehović“ Tuzla, 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člana 20 a. Zakona o izmjenama i dopunama Zakona o radu („Službene novine Federacije BiH broj 89/18), Uredbe o postupku prijema u radni odnos u javnom sektoru u Tuzlanskom kantonu broj: 02/1-02-3310/19 od 05.04.2019 godine, člana 5.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i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6. Pravilnika o izmjenama i dopunama Pravilnika o radu – I dio broj 04-3303-1/2019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od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27.05.2019.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godine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i Odluke o </w:t>
      </w:r>
      <w:r w:rsidRPr="0091299B">
        <w:rPr>
          <w:rFonts w:ascii="Bookman Old Style" w:hAnsi="Bookman Old Style"/>
          <w:sz w:val="18"/>
          <w:szCs w:val="18"/>
        </w:rPr>
        <w:t xml:space="preserve">utvrđivanju potrebe i raspisivanju </w:t>
      </w:r>
      <w:r>
        <w:rPr>
          <w:rFonts w:ascii="Bookman Old Style" w:hAnsi="Bookman Old Style"/>
          <w:sz w:val="18"/>
          <w:szCs w:val="18"/>
        </w:rPr>
        <w:t>J</w:t>
      </w:r>
      <w:r w:rsidRPr="0091299B">
        <w:rPr>
          <w:rFonts w:ascii="Bookman Old Style" w:hAnsi="Bookman Old Style"/>
          <w:sz w:val="18"/>
          <w:szCs w:val="18"/>
        </w:rPr>
        <w:t>avnog oglasa za prijem radnika u radni odnos na neodređeno vrijeme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 sa punim radnim uz obavezan probni rad</w:t>
      </w:r>
      <w:r w:rsidRPr="0091299B">
        <w:rPr>
          <w:rFonts w:ascii="Bookman Old Style" w:hAnsi="Bookman Old Style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broj: 16-02-6950-1/19 od 27.12.2019.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godine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, </w:t>
      </w:r>
      <w:r w:rsidRPr="0091299B">
        <w:rPr>
          <w:rFonts w:ascii="Bookman Old Style" w:hAnsi="Bookman Old Style"/>
          <w:sz w:val="18"/>
          <w:szCs w:val="18"/>
        </w:rPr>
        <w:t xml:space="preserve">direktor Ustanove, dana 03.01.2020. </w:t>
      </w:r>
      <w:proofErr w:type="gramStart"/>
      <w:r w:rsidRPr="0091299B">
        <w:rPr>
          <w:rFonts w:ascii="Bookman Old Style" w:hAnsi="Bookman Old Style"/>
          <w:sz w:val="18"/>
          <w:szCs w:val="18"/>
        </w:rPr>
        <w:t>godine</w:t>
      </w:r>
      <w:proofErr w:type="gramEnd"/>
      <w:r w:rsidRPr="0091299B">
        <w:rPr>
          <w:rFonts w:ascii="Bookman Old Style" w:hAnsi="Bookman Old Style"/>
          <w:sz w:val="18"/>
          <w:szCs w:val="18"/>
        </w:rPr>
        <w:t xml:space="preserve">, raspisuje  </w:t>
      </w: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880D04" w:rsidRPr="0091299B" w:rsidRDefault="00880D04" w:rsidP="00880D0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J A V N </w:t>
      </w:r>
      <w:proofErr w:type="gramStart"/>
      <w:r w:rsidRPr="0091299B">
        <w:rPr>
          <w:rFonts w:ascii="Bookman Old Style" w:hAnsi="Bookman Old Style"/>
          <w:b/>
          <w:snapToGrid w:val="0"/>
          <w:sz w:val="18"/>
          <w:szCs w:val="18"/>
        </w:rPr>
        <w:t>I  O</w:t>
      </w:r>
      <w:proofErr w:type="gramEnd"/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G L A S</w:t>
      </w:r>
    </w:p>
    <w:p w:rsidR="00880D04" w:rsidRPr="0091299B" w:rsidRDefault="00880D04" w:rsidP="00880D0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b/>
          <w:snapToGrid w:val="0"/>
          <w:sz w:val="18"/>
          <w:szCs w:val="18"/>
        </w:rPr>
        <w:t>za</w:t>
      </w:r>
      <w:proofErr w:type="gramEnd"/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prijem u radni odnos na neodređeno vrijeme sa punim radnim vremenom</w:t>
      </w:r>
    </w:p>
    <w:p w:rsidR="00880D04" w:rsidRDefault="00880D04" w:rsidP="00880D0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b/>
          <w:snapToGrid w:val="0"/>
          <w:sz w:val="18"/>
          <w:szCs w:val="18"/>
        </w:rPr>
        <w:t>uz</w:t>
      </w:r>
      <w:proofErr w:type="gramEnd"/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obavezan probni rad</w:t>
      </w:r>
    </w:p>
    <w:p w:rsidR="00880D04" w:rsidRPr="0091299B" w:rsidRDefault="00880D04" w:rsidP="00880D0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</w:p>
    <w:p w:rsidR="00880D04" w:rsidRDefault="00880D04" w:rsidP="00880D04">
      <w:pPr>
        <w:pStyle w:val="ListParagraph"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3D749D">
        <w:rPr>
          <w:rFonts w:ascii="Bookman Old Style" w:hAnsi="Bookman Old Style"/>
          <w:snapToGrid w:val="0"/>
          <w:sz w:val="18"/>
          <w:szCs w:val="18"/>
        </w:rPr>
        <w:t xml:space="preserve">Referent za plan i analizu u Odjeljenju za plan, analizu i statistiku </w:t>
      </w:r>
    </w:p>
    <w:p w:rsidR="00880D04" w:rsidRPr="003D749D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3D749D">
        <w:rPr>
          <w:rFonts w:ascii="Bookman Old Style" w:hAnsi="Bookman Old Style"/>
          <w:snapToGrid w:val="0"/>
          <w:sz w:val="18"/>
          <w:szCs w:val="18"/>
        </w:rPr>
        <w:t>-</w:t>
      </w:r>
      <w:r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Pr="003D749D">
        <w:rPr>
          <w:rFonts w:ascii="Bookman Old Style" w:hAnsi="Bookman Old Style"/>
          <w:snapToGrid w:val="0"/>
          <w:sz w:val="18"/>
          <w:szCs w:val="18"/>
        </w:rPr>
        <w:t xml:space="preserve">Služba za ekonomsko-finansijske </w:t>
      </w:r>
      <w:proofErr w:type="gramStart"/>
      <w:r w:rsidRPr="003D749D">
        <w:rPr>
          <w:rFonts w:ascii="Bookman Old Style" w:hAnsi="Bookman Old Style"/>
          <w:snapToGrid w:val="0"/>
          <w:sz w:val="18"/>
          <w:szCs w:val="18"/>
        </w:rPr>
        <w:t>poslove</w:t>
      </w:r>
      <w:r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Pr="003D749D">
        <w:rPr>
          <w:rFonts w:ascii="Bookman Old Style" w:hAnsi="Bookman Old Style"/>
          <w:snapToGrid w:val="0"/>
          <w:sz w:val="18"/>
          <w:szCs w:val="18"/>
        </w:rPr>
        <w:t>...................................</w:t>
      </w:r>
      <w:r>
        <w:rPr>
          <w:rFonts w:ascii="Bookman Old Style" w:hAnsi="Bookman Old Style"/>
          <w:snapToGrid w:val="0"/>
          <w:sz w:val="18"/>
          <w:szCs w:val="18"/>
        </w:rPr>
        <w:t>..............................</w:t>
      </w:r>
      <w:proofErr w:type="gramEnd"/>
      <w:r>
        <w:rPr>
          <w:rFonts w:ascii="Bookman Old Style" w:hAnsi="Bookman Old Style"/>
          <w:snapToGrid w:val="0"/>
          <w:sz w:val="18"/>
          <w:szCs w:val="18"/>
        </w:rPr>
        <w:t xml:space="preserve">    </w:t>
      </w:r>
      <w:r w:rsidRPr="003D749D">
        <w:rPr>
          <w:rFonts w:ascii="Bookman Old Style" w:hAnsi="Bookman Old Style"/>
          <w:snapToGrid w:val="0"/>
          <w:sz w:val="18"/>
          <w:szCs w:val="18"/>
        </w:rPr>
        <w:t>1izvršilac</w:t>
      </w:r>
    </w:p>
    <w:p w:rsidR="00880D04" w:rsidRPr="003D749D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Default="00880D04" w:rsidP="00880D04">
      <w:pPr>
        <w:pStyle w:val="ListParagraph"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3D749D">
        <w:rPr>
          <w:rFonts w:ascii="Bookman Old Style" w:hAnsi="Bookman Old Style"/>
          <w:snapToGrid w:val="0"/>
          <w:sz w:val="18"/>
          <w:szCs w:val="18"/>
        </w:rPr>
        <w:t xml:space="preserve">Referent za kontrolu ulaznih i izlaznih faktura i prateće dokumentacije </w:t>
      </w:r>
    </w:p>
    <w:p w:rsidR="00880D04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3D749D">
        <w:rPr>
          <w:rFonts w:ascii="Bookman Old Style" w:hAnsi="Bookman Old Style"/>
          <w:snapToGrid w:val="0"/>
          <w:sz w:val="18"/>
          <w:szCs w:val="18"/>
        </w:rPr>
        <w:t>u</w:t>
      </w:r>
      <w:proofErr w:type="gramEnd"/>
      <w:r w:rsidRPr="003D749D">
        <w:rPr>
          <w:rFonts w:ascii="Bookman Old Style" w:hAnsi="Bookman Old Style"/>
          <w:snapToGrid w:val="0"/>
          <w:sz w:val="18"/>
          <w:szCs w:val="18"/>
        </w:rPr>
        <w:t xml:space="preserve"> Odjeljenju za  nabavku, komercijalne poslove i naplatu potraživanja </w:t>
      </w:r>
    </w:p>
    <w:p w:rsidR="00880D04" w:rsidRPr="003D749D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3D749D">
        <w:rPr>
          <w:rFonts w:ascii="Bookman Old Style" w:hAnsi="Bookman Old Style"/>
          <w:snapToGrid w:val="0"/>
          <w:sz w:val="18"/>
          <w:szCs w:val="18"/>
        </w:rPr>
        <w:t>- Služba za ekonomsko-finansijske poslove</w:t>
      </w:r>
      <w:r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Pr="003D749D">
        <w:rPr>
          <w:rFonts w:ascii="Bookman Old Style" w:hAnsi="Bookman Old Style"/>
          <w:snapToGrid w:val="0"/>
          <w:sz w:val="18"/>
          <w:szCs w:val="18"/>
        </w:rPr>
        <w:t>...................................................</w:t>
      </w:r>
      <w:r>
        <w:rPr>
          <w:rFonts w:ascii="Bookman Old Style" w:hAnsi="Bookman Old Style"/>
          <w:snapToGrid w:val="0"/>
          <w:sz w:val="18"/>
          <w:szCs w:val="18"/>
        </w:rPr>
        <w:t xml:space="preserve">.............     </w:t>
      </w:r>
      <w:r w:rsidRPr="003D749D">
        <w:rPr>
          <w:rFonts w:ascii="Bookman Old Style" w:hAnsi="Bookman Old Style"/>
          <w:snapToGrid w:val="0"/>
          <w:sz w:val="18"/>
          <w:szCs w:val="18"/>
        </w:rPr>
        <w:t>1izvršilac</w:t>
      </w:r>
    </w:p>
    <w:p w:rsidR="00880D04" w:rsidRPr="003D749D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Default="00880D04" w:rsidP="00880D04">
      <w:pPr>
        <w:pStyle w:val="ListParagraph"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3D749D">
        <w:rPr>
          <w:rFonts w:ascii="Bookman Old Style" w:hAnsi="Bookman Old Style"/>
          <w:snapToGrid w:val="0"/>
          <w:sz w:val="18"/>
          <w:szCs w:val="18"/>
        </w:rPr>
        <w:t xml:space="preserve">Medicinska sestra-tehničar u timu porodične medicine </w:t>
      </w:r>
    </w:p>
    <w:p w:rsidR="00880D04" w:rsidRPr="003D749D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3D749D">
        <w:rPr>
          <w:rFonts w:ascii="Bookman Old Style" w:hAnsi="Bookman Old Style"/>
          <w:snapToGrid w:val="0"/>
          <w:sz w:val="18"/>
          <w:szCs w:val="18"/>
        </w:rPr>
        <w:t>u</w:t>
      </w:r>
      <w:proofErr w:type="gramEnd"/>
      <w:r w:rsidRPr="003D749D">
        <w:rPr>
          <w:rFonts w:ascii="Bookman Old Style" w:hAnsi="Bookman Old Style"/>
          <w:snapToGrid w:val="0"/>
          <w:sz w:val="18"/>
          <w:szCs w:val="18"/>
        </w:rPr>
        <w:t xml:space="preserve"> Odjeljenju u sjedištu sa ambulantama - Služba opšte-porodične medicine</w:t>
      </w:r>
      <w:r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Pr="003D749D">
        <w:rPr>
          <w:rFonts w:ascii="Bookman Old Style" w:hAnsi="Bookman Old Style"/>
          <w:snapToGrid w:val="0"/>
          <w:sz w:val="18"/>
          <w:szCs w:val="18"/>
        </w:rPr>
        <w:t>....</w:t>
      </w:r>
      <w:r>
        <w:rPr>
          <w:rFonts w:ascii="Bookman Old Style" w:hAnsi="Bookman Old Style"/>
          <w:snapToGrid w:val="0"/>
          <w:sz w:val="18"/>
          <w:szCs w:val="18"/>
        </w:rPr>
        <w:t xml:space="preserve">..........  </w:t>
      </w:r>
      <w:r w:rsidRPr="003D749D">
        <w:rPr>
          <w:rFonts w:ascii="Bookman Old Style" w:hAnsi="Bookman Old Style"/>
          <w:snapToGrid w:val="0"/>
          <w:sz w:val="18"/>
          <w:szCs w:val="18"/>
        </w:rPr>
        <w:t>9 izvršilaca</w:t>
      </w:r>
    </w:p>
    <w:p w:rsidR="00880D04" w:rsidRPr="003D749D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Default="00880D04" w:rsidP="00880D04">
      <w:pPr>
        <w:pStyle w:val="ListParagraph"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3D749D">
        <w:rPr>
          <w:rFonts w:ascii="Bookman Old Style" w:hAnsi="Bookman Old Style"/>
          <w:snapToGrid w:val="0"/>
          <w:sz w:val="18"/>
          <w:szCs w:val="18"/>
        </w:rPr>
        <w:t>Medicinska sestra-tehničar u timu porodične medicine i zdravstvene njege</w:t>
      </w:r>
    </w:p>
    <w:p w:rsidR="00880D04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3D749D">
        <w:rPr>
          <w:rFonts w:ascii="Bookman Old Style" w:hAnsi="Bookman Old Style"/>
          <w:snapToGrid w:val="0"/>
          <w:sz w:val="18"/>
          <w:szCs w:val="18"/>
        </w:rPr>
        <w:t>u</w:t>
      </w:r>
      <w:proofErr w:type="gramEnd"/>
      <w:r w:rsidRPr="003D749D">
        <w:rPr>
          <w:rFonts w:ascii="Bookman Old Style" w:hAnsi="Bookman Old Style"/>
          <w:snapToGrid w:val="0"/>
          <w:sz w:val="18"/>
          <w:szCs w:val="18"/>
        </w:rPr>
        <w:t xml:space="preserve"> kući u Odjeljenju za zdravstvenu njegu u kući </w:t>
      </w:r>
    </w:p>
    <w:p w:rsidR="00880D04" w:rsidRPr="003D749D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3D749D">
        <w:rPr>
          <w:rFonts w:ascii="Bookman Old Style" w:hAnsi="Bookman Old Style"/>
          <w:snapToGrid w:val="0"/>
          <w:sz w:val="18"/>
          <w:szCs w:val="18"/>
        </w:rPr>
        <w:t>-  Služba opšte-porodične medicine</w:t>
      </w:r>
      <w:r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Pr="003D749D">
        <w:rPr>
          <w:rFonts w:ascii="Bookman Old Style" w:hAnsi="Bookman Old Style"/>
          <w:snapToGrid w:val="0"/>
          <w:sz w:val="18"/>
          <w:szCs w:val="18"/>
        </w:rPr>
        <w:t>..................................................</w:t>
      </w:r>
      <w:r>
        <w:rPr>
          <w:rFonts w:ascii="Bookman Old Style" w:hAnsi="Bookman Old Style"/>
          <w:snapToGrid w:val="0"/>
          <w:sz w:val="18"/>
          <w:szCs w:val="18"/>
        </w:rPr>
        <w:t xml:space="preserve">.........................     </w:t>
      </w:r>
      <w:r w:rsidRPr="003D749D">
        <w:rPr>
          <w:rFonts w:ascii="Bookman Old Style" w:hAnsi="Bookman Old Style"/>
          <w:snapToGrid w:val="0"/>
          <w:sz w:val="18"/>
          <w:szCs w:val="18"/>
        </w:rPr>
        <w:t>1 izvršilac</w:t>
      </w:r>
    </w:p>
    <w:p w:rsidR="00880D04" w:rsidRPr="003D749D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 </w:t>
      </w:r>
    </w:p>
    <w:p w:rsidR="00880D04" w:rsidRDefault="00880D04" w:rsidP="00880D04">
      <w:pPr>
        <w:pStyle w:val="ListParagraph"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3D749D">
        <w:rPr>
          <w:rFonts w:ascii="Bookman Old Style" w:hAnsi="Bookman Old Style"/>
          <w:snapToGrid w:val="0"/>
          <w:sz w:val="18"/>
          <w:szCs w:val="18"/>
        </w:rPr>
        <w:t>Stomatološka sestra-tehničar u Odjeljenju za djecu u sjedištu sa ambulantama</w:t>
      </w:r>
    </w:p>
    <w:p w:rsidR="00880D04" w:rsidRPr="003D749D" w:rsidRDefault="00880D04" w:rsidP="00880D04">
      <w:pPr>
        <w:widowControl w:val="0"/>
        <w:ind w:firstLine="36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3D749D">
        <w:rPr>
          <w:rFonts w:ascii="Bookman Old Style" w:hAnsi="Bookman Old Style"/>
          <w:snapToGrid w:val="0"/>
          <w:sz w:val="18"/>
          <w:szCs w:val="18"/>
        </w:rPr>
        <w:t xml:space="preserve">-   Služba </w:t>
      </w:r>
      <w:r>
        <w:rPr>
          <w:rFonts w:ascii="Bookman Old Style" w:hAnsi="Bookman Old Style"/>
          <w:snapToGrid w:val="0"/>
          <w:sz w:val="18"/>
          <w:szCs w:val="18"/>
        </w:rPr>
        <w:t>–</w:t>
      </w:r>
      <w:r w:rsidRPr="003D749D">
        <w:rPr>
          <w:rFonts w:ascii="Bookman Old Style" w:hAnsi="Bookman Old Style"/>
          <w:snapToGrid w:val="0"/>
          <w:sz w:val="18"/>
          <w:szCs w:val="18"/>
        </w:rPr>
        <w:t xml:space="preserve"> Stomatologija</w:t>
      </w:r>
      <w:r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Pr="003D749D">
        <w:rPr>
          <w:rFonts w:ascii="Bookman Old Style" w:hAnsi="Bookman Old Style"/>
          <w:snapToGrid w:val="0"/>
          <w:sz w:val="18"/>
          <w:szCs w:val="18"/>
        </w:rPr>
        <w:t>.............................................................................</w:t>
      </w:r>
      <w:r>
        <w:rPr>
          <w:rFonts w:ascii="Bookman Old Style" w:hAnsi="Bookman Old Style"/>
          <w:snapToGrid w:val="0"/>
          <w:sz w:val="18"/>
          <w:szCs w:val="18"/>
        </w:rPr>
        <w:t xml:space="preserve">.............    </w:t>
      </w:r>
      <w:r w:rsidRPr="003D749D">
        <w:rPr>
          <w:rFonts w:ascii="Bookman Old Style" w:hAnsi="Bookman Old Style"/>
          <w:snapToGrid w:val="0"/>
          <w:sz w:val="18"/>
          <w:szCs w:val="18"/>
        </w:rPr>
        <w:t>2 izvršioca</w:t>
      </w:r>
    </w:p>
    <w:p w:rsidR="00880D04" w:rsidRPr="003D749D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Default="00880D04" w:rsidP="00880D04">
      <w:pPr>
        <w:pStyle w:val="ListParagraph"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3D749D">
        <w:rPr>
          <w:rFonts w:ascii="Bookman Old Style" w:hAnsi="Bookman Old Style"/>
          <w:snapToGrid w:val="0"/>
          <w:sz w:val="18"/>
          <w:szCs w:val="18"/>
        </w:rPr>
        <w:t>Vozač-medicinska sestra-tehničar/vozač u Odjeljenju medicinskog prevoza</w:t>
      </w:r>
    </w:p>
    <w:p w:rsidR="00880D04" w:rsidRPr="003D749D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3D749D">
        <w:rPr>
          <w:rFonts w:ascii="Bookman Old Style" w:hAnsi="Bookman Old Style"/>
          <w:snapToGrid w:val="0"/>
          <w:sz w:val="18"/>
          <w:szCs w:val="18"/>
        </w:rPr>
        <w:t>i</w:t>
      </w:r>
      <w:proofErr w:type="gramEnd"/>
      <w:r w:rsidRPr="003D749D">
        <w:rPr>
          <w:rFonts w:ascii="Bookman Old Style" w:hAnsi="Bookman Old Style"/>
          <w:snapToGrid w:val="0"/>
          <w:sz w:val="18"/>
          <w:szCs w:val="18"/>
        </w:rPr>
        <w:t xml:space="preserve"> transporta pacijenata i održavanja vozila - Služba hitne medicinske pomoći</w:t>
      </w:r>
      <w:r>
        <w:rPr>
          <w:rFonts w:ascii="Bookman Old Style" w:hAnsi="Bookman Old Style"/>
          <w:snapToGrid w:val="0"/>
          <w:sz w:val="18"/>
          <w:szCs w:val="18"/>
        </w:rPr>
        <w:t xml:space="preserve"> ..............</w:t>
      </w:r>
      <w:r w:rsidRPr="003D749D">
        <w:rPr>
          <w:rFonts w:ascii="Bookman Old Style" w:hAnsi="Bookman Old Style"/>
          <w:snapToGrid w:val="0"/>
          <w:sz w:val="18"/>
          <w:szCs w:val="18"/>
        </w:rPr>
        <w:t xml:space="preserve"> </w:t>
      </w:r>
      <w:r>
        <w:rPr>
          <w:rFonts w:ascii="Bookman Old Style" w:hAnsi="Bookman Old Style"/>
          <w:snapToGrid w:val="0"/>
          <w:sz w:val="18"/>
          <w:szCs w:val="18"/>
        </w:rPr>
        <w:t xml:space="preserve">  </w:t>
      </w:r>
      <w:r w:rsidRPr="003D749D">
        <w:rPr>
          <w:rFonts w:ascii="Bookman Old Style" w:hAnsi="Bookman Old Style"/>
          <w:snapToGrid w:val="0"/>
          <w:sz w:val="18"/>
          <w:szCs w:val="18"/>
        </w:rPr>
        <w:t>1 izvršilac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880D04" w:rsidRPr="0091299B" w:rsidRDefault="00880D04" w:rsidP="00880D04">
      <w:pPr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sz w:val="18"/>
          <w:szCs w:val="18"/>
        </w:rPr>
        <w:t>u</w:t>
      </w:r>
      <w:proofErr w:type="gramEnd"/>
      <w:r w:rsidRPr="0091299B">
        <w:rPr>
          <w:rFonts w:ascii="Bookman Old Style" w:hAnsi="Bookman Old Style"/>
          <w:sz w:val="18"/>
          <w:szCs w:val="18"/>
        </w:rPr>
        <w:t xml:space="preserve"> Javnoj zdravstveno-nastavnoj ustanovi „Dr Mustafa Šehović“ Tuzla.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z w:val="10"/>
          <w:szCs w:val="10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Kratak opis poslova pod rednim brojem 1. </w:t>
      </w:r>
    </w:p>
    <w:p w:rsidR="00880D04" w:rsidRPr="00B9336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B9336B">
        <w:rPr>
          <w:rFonts w:ascii="Bookman Old Style" w:hAnsi="Bookman Old Style"/>
          <w:snapToGrid w:val="0"/>
          <w:sz w:val="18"/>
          <w:szCs w:val="18"/>
        </w:rPr>
        <w:t>Obavlja stručne poslove u odnosu na stepen stručne spreme i zvanja</w:t>
      </w:r>
      <w:r>
        <w:rPr>
          <w:rFonts w:ascii="Bookman Old Style" w:hAnsi="Bookman Old Style"/>
          <w:snapToGrid w:val="0"/>
          <w:sz w:val="18"/>
          <w:szCs w:val="18"/>
        </w:rPr>
        <w:t>;</w:t>
      </w:r>
      <w:r w:rsidRPr="00B9336B">
        <w:rPr>
          <w:rFonts w:ascii="Bookman Old Style" w:hAnsi="Bookman Old Style"/>
          <w:snapToGrid w:val="0"/>
          <w:sz w:val="18"/>
          <w:szCs w:val="18"/>
        </w:rPr>
        <w:t xml:space="preserve"> -</w:t>
      </w:r>
      <w:r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Pr="00B9336B">
        <w:rPr>
          <w:rFonts w:ascii="Bookman Old Style" w:hAnsi="Bookman Old Style"/>
          <w:snapToGrid w:val="0"/>
          <w:sz w:val="18"/>
          <w:szCs w:val="18"/>
        </w:rPr>
        <w:t>obavlja stručne analitičko-planske poslove</w:t>
      </w:r>
      <w:r>
        <w:rPr>
          <w:rFonts w:ascii="Bookman Old Style" w:hAnsi="Bookman Old Style"/>
          <w:snapToGrid w:val="0"/>
          <w:sz w:val="18"/>
          <w:szCs w:val="18"/>
        </w:rPr>
        <w:t>;</w:t>
      </w:r>
      <w:r w:rsidRPr="00B9336B">
        <w:rPr>
          <w:rFonts w:ascii="Bookman Old Style" w:hAnsi="Bookman Old Style"/>
          <w:snapToGrid w:val="0"/>
          <w:sz w:val="18"/>
          <w:szCs w:val="18"/>
        </w:rPr>
        <w:t xml:space="preserve"> -</w:t>
      </w:r>
      <w:r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Pr="00B9336B">
        <w:rPr>
          <w:rFonts w:ascii="Bookman Old Style" w:hAnsi="Bookman Old Style"/>
          <w:snapToGrid w:val="0"/>
          <w:sz w:val="18"/>
          <w:szCs w:val="18"/>
        </w:rPr>
        <w:t>prikuplja, priprema podatke i učestvuje u izradi programa rada, finansijskog plana, izvještaja i informacija o rezultatima rada i poslovanja</w:t>
      </w:r>
      <w:r>
        <w:rPr>
          <w:rFonts w:ascii="Bookman Old Style" w:hAnsi="Bookman Old Style"/>
          <w:snapToGrid w:val="0"/>
          <w:sz w:val="18"/>
          <w:szCs w:val="18"/>
        </w:rPr>
        <w:t>;</w:t>
      </w:r>
      <w:r w:rsidRPr="00B9336B">
        <w:rPr>
          <w:rFonts w:ascii="Bookman Old Style" w:hAnsi="Bookman Old Style"/>
          <w:snapToGrid w:val="0"/>
          <w:sz w:val="18"/>
          <w:szCs w:val="18"/>
        </w:rPr>
        <w:t xml:space="preserve"> -</w:t>
      </w:r>
      <w:r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Pr="00B9336B">
        <w:rPr>
          <w:rFonts w:ascii="Bookman Old Style" w:hAnsi="Bookman Old Style"/>
          <w:snapToGrid w:val="0"/>
          <w:sz w:val="18"/>
          <w:szCs w:val="18"/>
        </w:rPr>
        <w:t>vrši planiranje i analiziranje svih uslova i elemenata u pružanju zdravstvenih usluga i realizacije (prihod, troškovi</w:t>
      </w:r>
      <w:r>
        <w:rPr>
          <w:rFonts w:ascii="Bookman Old Style" w:hAnsi="Bookman Old Style"/>
          <w:snapToGrid w:val="0"/>
          <w:sz w:val="18"/>
          <w:szCs w:val="18"/>
        </w:rPr>
        <w:t>, dobit);</w:t>
      </w:r>
      <w:r w:rsidRPr="00B9336B">
        <w:rPr>
          <w:rFonts w:ascii="Bookman Old Style" w:hAnsi="Bookman Old Style"/>
          <w:snapToGrid w:val="0"/>
          <w:sz w:val="18"/>
          <w:szCs w:val="18"/>
        </w:rPr>
        <w:t xml:space="preserve"> -</w:t>
      </w:r>
      <w:r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Pr="00B9336B">
        <w:rPr>
          <w:rFonts w:ascii="Bookman Old Style" w:hAnsi="Bookman Old Style"/>
          <w:snapToGrid w:val="0"/>
          <w:sz w:val="18"/>
          <w:szCs w:val="18"/>
        </w:rPr>
        <w:t>obavlja izradu kalkulacija cijena zdrav</w:t>
      </w:r>
      <w:r>
        <w:rPr>
          <w:rFonts w:ascii="Bookman Old Style" w:hAnsi="Bookman Old Style"/>
          <w:snapToGrid w:val="0"/>
          <w:sz w:val="18"/>
          <w:szCs w:val="18"/>
        </w:rPr>
        <w:t>s</w:t>
      </w:r>
      <w:r w:rsidRPr="00B9336B">
        <w:rPr>
          <w:rFonts w:ascii="Bookman Old Style" w:hAnsi="Bookman Old Style"/>
          <w:snapToGrid w:val="0"/>
          <w:sz w:val="18"/>
          <w:szCs w:val="18"/>
        </w:rPr>
        <w:t>tvenih usluga i učestv</w:t>
      </w:r>
      <w:r>
        <w:rPr>
          <w:rFonts w:ascii="Bookman Old Style" w:hAnsi="Bookman Old Style"/>
          <w:snapToGrid w:val="0"/>
          <w:sz w:val="18"/>
          <w:szCs w:val="18"/>
        </w:rPr>
        <w:t>u</w:t>
      </w:r>
      <w:r w:rsidRPr="00B9336B">
        <w:rPr>
          <w:rFonts w:ascii="Bookman Old Style" w:hAnsi="Bookman Old Style"/>
          <w:snapToGrid w:val="0"/>
          <w:sz w:val="18"/>
          <w:szCs w:val="18"/>
        </w:rPr>
        <w:t>je u izra</w:t>
      </w:r>
      <w:r>
        <w:rPr>
          <w:rFonts w:ascii="Bookman Old Style" w:hAnsi="Bookman Old Style"/>
          <w:snapToGrid w:val="0"/>
          <w:sz w:val="18"/>
          <w:szCs w:val="18"/>
        </w:rPr>
        <w:t>di svih statističkih izvještaja.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Kratak opis poslova pod rednim brojem 2. </w:t>
      </w:r>
    </w:p>
    <w:p w:rsidR="00880D04" w:rsidRPr="00CA6A2C" w:rsidRDefault="00880D04" w:rsidP="00880D04">
      <w:pPr>
        <w:pStyle w:val="BodyTextIndent"/>
        <w:ind w:left="0"/>
        <w:jc w:val="both"/>
        <w:rPr>
          <w:rFonts w:ascii="Bookman Old Style" w:hAnsi="Bookman Old Style"/>
          <w:sz w:val="18"/>
          <w:szCs w:val="18"/>
        </w:rPr>
      </w:pPr>
      <w:r w:rsidRPr="00725E92">
        <w:rPr>
          <w:rFonts w:ascii="Bookman Old Style" w:hAnsi="Bookman Old Style"/>
          <w:sz w:val="18"/>
          <w:szCs w:val="18"/>
        </w:rPr>
        <w:lastRenderedPageBreak/>
        <w:t>Vrši organizovanje</w:t>
      </w:r>
      <w:r w:rsidRPr="00725E92">
        <w:rPr>
          <w:rFonts w:ascii="Bookman Old Style" w:hAnsi="Bookman Old Style"/>
          <w:sz w:val="18"/>
          <w:szCs w:val="18"/>
          <w:lang w:val="hr-HR"/>
        </w:rPr>
        <w:t xml:space="preserve"> </w:t>
      </w:r>
      <w:r w:rsidRPr="00725E92">
        <w:rPr>
          <w:rFonts w:ascii="Bookman Old Style" w:hAnsi="Bookman Old Style"/>
          <w:sz w:val="18"/>
          <w:szCs w:val="18"/>
        </w:rPr>
        <w:t>rada</w:t>
      </w:r>
      <w:r w:rsidRPr="00725E92">
        <w:rPr>
          <w:rFonts w:ascii="Bookman Old Style" w:hAnsi="Bookman Old Style"/>
          <w:sz w:val="18"/>
          <w:szCs w:val="18"/>
          <w:lang w:val="hr-HR"/>
        </w:rPr>
        <w:t xml:space="preserve"> </w:t>
      </w:r>
      <w:r w:rsidRPr="00725E92">
        <w:rPr>
          <w:rFonts w:ascii="Bookman Old Style" w:hAnsi="Bookman Old Style"/>
          <w:sz w:val="18"/>
          <w:szCs w:val="18"/>
        </w:rPr>
        <w:t>i</w:t>
      </w:r>
      <w:r w:rsidRPr="00725E92">
        <w:rPr>
          <w:rFonts w:ascii="Bookman Old Style" w:hAnsi="Bookman Old Style"/>
          <w:sz w:val="18"/>
          <w:szCs w:val="18"/>
          <w:lang w:val="hr-HR"/>
        </w:rPr>
        <w:t xml:space="preserve"> </w:t>
      </w:r>
      <w:r w:rsidRPr="00725E92">
        <w:rPr>
          <w:rFonts w:ascii="Bookman Old Style" w:hAnsi="Bookman Old Style"/>
          <w:sz w:val="18"/>
          <w:szCs w:val="18"/>
        </w:rPr>
        <w:t>obezbje</w:t>
      </w:r>
      <w:r w:rsidRPr="00725E92">
        <w:rPr>
          <w:rFonts w:ascii="Bookman Old Style" w:hAnsi="Bookman Old Style"/>
          <w:sz w:val="18"/>
          <w:szCs w:val="18"/>
          <w:lang w:val="hr-HR"/>
        </w:rPr>
        <w:t>đ</w:t>
      </w:r>
      <w:r w:rsidRPr="00725E92">
        <w:rPr>
          <w:rFonts w:ascii="Bookman Old Style" w:hAnsi="Bookman Old Style"/>
          <w:sz w:val="18"/>
          <w:szCs w:val="18"/>
        </w:rPr>
        <w:t>enje</w:t>
      </w:r>
      <w:r w:rsidRPr="00725E92">
        <w:rPr>
          <w:rFonts w:ascii="Bookman Old Style" w:hAnsi="Bookman Old Style"/>
          <w:sz w:val="18"/>
          <w:szCs w:val="18"/>
          <w:lang w:val="hr-HR"/>
        </w:rPr>
        <w:t xml:space="preserve"> </w:t>
      </w:r>
      <w:r w:rsidRPr="00725E92">
        <w:rPr>
          <w:rFonts w:ascii="Bookman Old Style" w:hAnsi="Bookman Old Style"/>
          <w:sz w:val="18"/>
          <w:szCs w:val="18"/>
        </w:rPr>
        <w:t>uslova</w:t>
      </w:r>
      <w:r w:rsidRPr="00725E92">
        <w:rPr>
          <w:rFonts w:ascii="Bookman Old Style" w:hAnsi="Bookman Old Style"/>
          <w:sz w:val="18"/>
          <w:szCs w:val="18"/>
          <w:lang w:val="hr-HR"/>
        </w:rPr>
        <w:t xml:space="preserve"> </w:t>
      </w:r>
      <w:r w:rsidRPr="00725E92">
        <w:rPr>
          <w:rFonts w:ascii="Bookman Old Style" w:hAnsi="Bookman Old Style"/>
          <w:sz w:val="18"/>
          <w:szCs w:val="18"/>
        </w:rPr>
        <w:t>za</w:t>
      </w:r>
      <w:r w:rsidRPr="00725E92">
        <w:rPr>
          <w:rFonts w:ascii="Bookman Old Style" w:hAnsi="Bookman Old Style"/>
          <w:sz w:val="18"/>
          <w:szCs w:val="18"/>
          <w:lang w:val="hr-HR"/>
        </w:rPr>
        <w:t xml:space="preserve"> </w:t>
      </w:r>
      <w:r w:rsidRPr="00725E92">
        <w:rPr>
          <w:rFonts w:ascii="Bookman Old Style" w:hAnsi="Bookman Old Style"/>
          <w:sz w:val="18"/>
          <w:szCs w:val="18"/>
        </w:rPr>
        <w:t>normalno</w:t>
      </w:r>
      <w:r w:rsidRPr="00725E92">
        <w:rPr>
          <w:rFonts w:ascii="Bookman Old Style" w:hAnsi="Bookman Old Style"/>
          <w:sz w:val="18"/>
          <w:szCs w:val="18"/>
          <w:lang w:val="hr-HR"/>
        </w:rPr>
        <w:t xml:space="preserve"> </w:t>
      </w:r>
      <w:r w:rsidRPr="00725E92">
        <w:rPr>
          <w:rFonts w:ascii="Bookman Old Style" w:hAnsi="Bookman Old Style"/>
          <w:sz w:val="18"/>
          <w:szCs w:val="18"/>
        </w:rPr>
        <w:t>odvijanje</w:t>
      </w:r>
      <w:r w:rsidRPr="00725E92">
        <w:rPr>
          <w:rFonts w:ascii="Bookman Old Style" w:hAnsi="Bookman Old Style"/>
          <w:sz w:val="18"/>
          <w:szCs w:val="18"/>
          <w:lang w:val="hr-HR"/>
        </w:rPr>
        <w:t xml:space="preserve"> </w:t>
      </w:r>
      <w:r w:rsidRPr="00725E92">
        <w:rPr>
          <w:rFonts w:ascii="Bookman Old Style" w:hAnsi="Bookman Old Style"/>
          <w:sz w:val="18"/>
          <w:szCs w:val="18"/>
        </w:rPr>
        <w:t>procesa</w:t>
      </w:r>
      <w:r w:rsidRPr="00725E92">
        <w:rPr>
          <w:rFonts w:ascii="Bookman Old Style" w:hAnsi="Bookman Old Style"/>
          <w:sz w:val="18"/>
          <w:szCs w:val="18"/>
          <w:lang w:val="hr-HR"/>
        </w:rPr>
        <w:t xml:space="preserve"> </w:t>
      </w:r>
      <w:r w:rsidRPr="00725E92">
        <w:rPr>
          <w:rFonts w:ascii="Bookman Old Style" w:hAnsi="Bookman Old Style"/>
          <w:sz w:val="18"/>
          <w:szCs w:val="18"/>
        </w:rPr>
        <w:t>rada</w:t>
      </w:r>
      <w:r w:rsidRPr="00725E92">
        <w:rPr>
          <w:rFonts w:ascii="Bookman Old Style" w:hAnsi="Bookman Old Style"/>
          <w:sz w:val="18"/>
          <w:szCs w:val="18"/>
          <w:lang w:val="hr-HR"/>
        </w:rPr>
        <w:t>: - učestvovanje u obezbjeđivanju uslova za rad u saradnji sa šefom Odjeljenja</w:t>
      </w:r>
      <w:r>
        <w:rPr>
          <w:rFonts w:ascii="Bookman Old Style" w:hAnsi="Bookman Old Style"/>
          <w:sz w:val="18"/>
          <w:szCs w:val="18"/>
          <w:lang w:val="hr-HR"/>
        </w:rPr>
        <w:t>; - o</w:t>
      </w:r>
      <w:r w:rsidRPr="00725E92">
        <w:rPr>
          <w:rFonts w:ascii="Bookman Old Style" w:hAnsi="Bookman Old Style"/>
          <w:sz w:val="18"/>
          <w:szCs w:val="18"/>
        </w:rPr>
        <w:t>bavlja stručne poslove u odnosu na stepen stručne spreme i zvanja; - kontroliše i analizira poslove u odjeljenju za nabavku, komercijalne poslove i naplatu potraživanja; - vrši prijem i obradu ulaznih faktura u koordinaciji sa referentima za medicinsko i nemedicinsko snabdijevanje, provjerava ispravnost i tačnost ulaznih faktura, učestvuje u izradi ulaznih kalkulacija, kontroliše primjenu odredaba ugovora, vrši kontrolu knjige ulaznih faktura u vezi srazmjernog odbitka ulaznog PDV-a; - u koordinaciji sa odjeljenjem finansijske operative vrši kontrolu i pripremu plaćanja faktura; - u koordinaciji sa odgovornim referentom za fakturisanje i naplatu potraživanja i fakturistom prima dokumentaciju vezanu za fakturisanje, kontroliše primjenu odredaba ugovora koje Ustanova sklapa sa korisnicima svojih usluga, odgovara za blagovremeno i ispravno ispostavljanje fiskalnih i poreskih faktura, kontroliše ispravnost faktura, te pravilno i ažurno vođenje knjige izlaznih faktura; - kontroliše i priprema PDV-e prijavu; - u odsutnosti šefa odjeljenja, prima, rješava i raspoređuje pristiglu poštu iz djelokruga rada odjeljenja; - u saradnji sa šefom odjeljenja vrši stalnu komunikaciju sa kupcima, dobavljačima, Zavodom zdravstvenog osiguranja; poslovnim bankama, kao i s</w:t>
      </w:r>
      <w:r>
        <w:rPr>
          <w:rFonts w:ascii="Bookman Old Style" w:hAnsi="Bookman Old Style"/>
          <w:sz w:val="18"/>
          <w:szCs w:val="18"/>
        </w:rPr>
        <w:t>vim korisnicima usluga Ustanove; - r</w:t>
      </w:r>
      <w:r w:rsidRPr="00725E92">
        <w:rPr>
          <w:rFonts w:ascii="Bookman Old Style" w:hAnsi="Bookman Old Style"/>
          <w:sz w:val="18"/>
          <w:szCs w:val="18"/>
        </w:rPr>
        <w:t>ad na poboljšanju i mjerenju kvaliteta prema planu održavanja i poboljšanja sistema kvaliteta i sigurnosti, te mjerenje kvaliteta kliničkog rada (kliničke revizije, indikatori).</w:t>
      </w: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Kratak opis poslova pod rednim brojem 3. </w:t>
      </w:r>
    </w:p>
    <w:p w:rsidR="00880D04" w:rsidRPr="00400CAA" w:rsidRDefault="00880D04" w:rsidP="00880D04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Vrši o</w:t>
      </w:r>
      <w:r w:rsidRPr="00400CAA">
        <w:rPr>
          <w:rFonts w:ascii="Bookman Old Style" w:hAnsi="Bookman Old Style"/>
          <w:sz w:val="18"/>
          <w:szCs w:val="18"/>
        </w:rPr>
        <w:t>rganizovanje rada i obezbjeđenje uslova za normalno odvijanje procesa rada: - administrativni poslovi kod prijema pacijenata; - formiranje medicinske dokumentacije; - upoznavanje pacijenata sa kućnim redom; - provođenje mjera zaštite na radu i mjera zaštite od požara; - prijavljivanje kvarova i pričinjene štete; - vođenje potrebnih evidencija i izvještaja;</w:t>
      </w:r>
      <w:r>
        <w:rPr>
          <w:rFonts w:ascii="Bookman Old Style" w:hAnsi="Bookman Old Style"/>
          <w:sz w:val="18"/>
          <w:szCs w:val="18"/>
        </w:rPr>
        <w:t xml:space="preserve"> - pravilno naplaćivanje usluga; - </w:t>
      </w:r>
      <w:r w:rsidRPr="00400CAA">
        <w:rPr>
          <w:rFonts w:ascii="Bookman Old Style" w:hAnsi="Bookman Old Style"/>
          <w:sz w:val="18"/>
          <w:szCs w:val="18"/>
        </w:rPr>
        <w:t xml:space="preserve">rad u intervenciji; - zakazivanje redovnih i kontrolnih pregleda pacijenata; - rad na kartoteci; - pružanje informacija pacijentima; - individualna zdravstvena edukacija pacijenta, grupe </w:t>
      </w:r>
      <w:r>
        <w:rPr>
          <w:rFonts w:ascii="Bookman Old Style" w:hAnsi="Bookman Old Style"/>
          <w:sz w:val="18"/>
          <w:szCs w:val="18"/>
        </w:rPr>
        <w:t>pacijenata i rad u zajednici; - r</w:t>
      </w:r>
      <w:r w:rsidRPr="00400CAA">
        <w:rPr>
          <w:rFonts w:ascii="Bookman Old Style" w:hAnsi="Bookman Old Style"/>
          <w:sz w:val="18"/>
          <w:szCs w:val="18"/>
        </w:rPr>
        <w:t>ad na poboljšanju i mjerenju kvaliteta prema planu održavanja i poboljšanja sistema kvaliteta i sigurnosti, te mjerenje kvaliteta kliničkog rada (kliničke revizije, indikatori).</w:t>
      </w: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Kratak opis poslova pod rednim brojem 4.</w:t>
      </w:r>
    </w:p>
    <w:p w:rsidR="00880D04" w:rsidRPr="00730BF0" w:rsidRDefault="00880D04" w:rsidP="00880D04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Vrši o</w:t>
      </w:r>
      <w:r w:rsidRPr="00730BF0">
        <w:rPr>
          <w:rFonts w:ascii="Bookman Old Style" w:hAnsi="Bookman Old Style"/>
          <w:sz w:val="18"/>
          <w:szCs w:val="18"/>
        </w:rPr>
        <w:t>rganizovanje rada i obezbjeđenje uslova za normalno odvijanje procesa rada: - administrativni poslovi kod prijema pacijenata; - formiranje medicinske dokumentacije; - upoznavanje pacijenata sa kućnim redom; - provođenje mjera zaštite na radu i mjera zaštite od požara; - prijavljivanje kvarova i pričinjene štete; - vođenje potrebnih evidencija;</w:t>
      </w:r>
      <w:r>
        <w:rPr>
          <w:rFonts w:ascii="Bookman Old Style" w:hAnsi="Bookman Old Style"/>
          <w:sz w:val="18"/>
          <w:szCs w:val="18"/>
        </w:rPr>
        <w:t xml:space="preserve"> - pravilno naplaćivanje usluga; - </w:t>
      </w:r>
      <w:r w:rsidRPr="00730BF0">
        <w:rPr>
          <w:rFonts w:ascii="Bookman Old Style" w:hAnsi="Bookman Old Style"/>
          <w:sz w:val="18"/>
          <w:szCs w:val="18"/>
        </w:rPr>
        <w:t>kompletna njega nepokretnog i teško pokretnog bolesnika; - prevencija komplikacija dugotrajnog ležanja (dekubitus, pneumonija, tromboza, kontrakture); - aktivno i pasivno razgibavanje; - priprema i primjena peroralne i lokalne terapije (kapi, masti, klizma, O</w:t>
      </w:r>
      <w:r w:rsidRPr="00730BF0">
        <w:rPr>
          <w:rFonts w:ascii="Bookman Old Style" w:hAnsi="Bookman Old Style"/>
          <w:sz w:val="18"/>
          <w:szCs w:val="18"/>
          <w:vertAlign w:val="subscript"/>
        </w:rPr>
        <w:t>2</w:t>
      </w:r>
      <w:r w:rsidRPr="00730BF0">
        <w:rPr>
          <w:rFonts w:ascii="Bookman Old Style" w:hAnsi="Bookman Old Style"/>
          <w:sz w:val="18"/>
          <w:szCs w:val="18"/>
        </w:rPr>
        <w:t>,); - uzimanje dijagnostičkog materijala kod nepokretnih bolesnika; - toaleta i previjanje rana (ulcus cruris, dekubitus, gangrena postoperativne rane, opekotine, tumori i infiltrati); - primjena terapije kod terminalnog bolesnika (po mogućnosti infuzijske otopine uz prisustvo izabranog liječnika); - toaleta stoma (kanila, anus preter, uro-i sisto-stoma); - hranjenje bolesnika na usta ili putem postavljene sonde; - kateterizacija mokraćnog mjehura; - mjerenje i registracija vitalnih funkcija; - poduka pacijenta i porodice za samozbrinjavanje; - prijavljivanje nus pojava na sve vrste lijekova u skladu sa</w:t>
      </w:r>
      <w:r>
        <w:rPr>
          <w:rFonts w:ascii="Bookman Old Style" w:hAnsi="Bookman Old Style"/>
          <w:sz w:val="18"/>
          <w:szCs w:val="18"/>
        </w:rPr>
        <w:t xml:space="preserve"> zakonom i  podzakonskim aktima; - r</w:t>
      </w:r>
      <w:r w:rsidRPr="00730BF0">
        <w:rPr>
          <w:rFonts w:ascii="Bookman Old Style" w:hAnsi="Bookman Old Style"/>
          <w:sz w:val="18"/>
          <w:szCs w:val="18"/>
        </w:rPr>
        <w:t>ad na poboljšanju i mjerenju kvaliteta prema planu održavanja i poboljšanja sistema kvaliteta i sigurnosti, te mjerenje kvaliteta kliničkog rada (kliničke revizije, indikatori).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Kratak opis poslova pod rednim brojem 5.</w:t>
      </w:r>
    </w:p>
    <w:p w:rsidR="00880D04" w:rsidRPr="00AA2D60" w:rsidRDefault="00880D04" w:rsidP="00880D04">
      <w:pPr>
        <w:jc w:val="both"/>
        <w:rPr>
          <w:rFonts w:ascii="Bookman Old Style" w:hAnsi="Bookman Old Style"/>
          <w:sz w:val="18"/>
          <w:szCs w:val="18"/>
        </w:rPr>
      </w:pPr>
      <w:r w:rsidRPr="00AA2D60">
        <w:rPr>
          <w:rFonts w:ascii="Bookman Old Style" w:hAnsi="Bookman Old Style"/>
          <w:sz w:val="18"/>
          <w:szCs w:val="18"/>
        </w:rPr>
        <w:t>Vrši organizovanje rada i obezbjeđenje uslova za normalno odvijanje procesa rada: - učestvuje u obezbjeđivanju uslova za rad u saradnji sa šefom Odjeljenja; - horizontalno povezivanje; - vertikalno povezivanje zdravstvene zaštite; - vrši uplate za zdravstvene usluge i o tome vodi propisnu evidenciju, a naplaćena sredstva u zakonskom roku predaje na blagajnu; - odgovara za medicinsku dokumentaciju kojom rukuje; - vrši zamjenu zdravstvenih tehničara po potrebi u ordinaciji</w:t>
      </w:r>
      <w:r>
        <w:rPr>
          <w:rFonts w:ascii="Bookman Old Style" w:hAnsi="Bookman Old Style"/>
          <w:sz w:val="18"/>
          <w:szCs w:val="18"/>
        </w:rPr>
        <w:t xml:space="preserve">; - </w:t>
      </w:r>
      <w:r w:rsidRPr="00AA2D60">
        <w:rPr>
          <w:rFonts w:ascii="Bookman Old Style" w:hAnsi="Bookman Old Style"/>
          <w:sz w:val="18"/>
          <w:szCs w:val="18"/>
        </w:rPr>
        <w:t xml:space="preserve">radi na prijemu pacijenata, prima odgovarajuću zdravstvenu dokumentaciju i provjerava njihovu ispravnost; - priprema pacijenta za rad; - vodi evidenciju o radu; - asistira liječniku u svim poslovima (priprema materijal za rad i adekvatno tome pomaže pri radu); - radi prema uputama liječnika; - odgovara za sterilnost instrumenata i higijenu radnog mjesta, te vrši pripremu materjiala (tamponi, igle, vate i ostalog); - odgovara i brine o potrebnim količinama materijala koji se koriste u procesu rada; - vodi evidenciju o radu liječnika te protokol zdravstvenih usluga, dnevni i mjesečni izvještaj o radu te isti dostavlja odgovornoj stomatološkoj sestri-tehničaru Odjeljenja; - stomatološka sestra je osposobljena </w:t>
      </w:r>
      <w:r w:rsidRPr="00AA2D60">
        <w:rPr>
          <w:rFonts w:ascii="Bookman Old Style" w:hAnsi="Bookman Old Style"/>
          <w:sz w:val="18"/>
          <w:szCs w:val="18"/>
        </w:rPr>
        <w:lastRenderedPageBreak/>
        <w:t>za rad sa liječnicima svih specijalnosti, te koordinira između liječnika stomatologa i zubnog tehničara u procesu rada; - vodi evidenciju medicinske dokumentacije po pitanju izdavanja bilo kojih podataka, uvjerenja, kartona i sl. i uvodi u protokol; - prima zdravstvene knjižice ili druga važeća dokumenta kao dokaz o pravu pacijenata na zdravstvenu zaštitu, te vrši provjeru identiteta osobe; - nalazi bolesničke kartone i iste razvrstava po ordinacijama, a po izvršenim ljekarskim pregledima, kartone i druge medicinske dokumente, vraća na predhodno mjesto; - prijavljuje nus pojave na sve vrste lijekova u skladu s</w:t>
      </w:r>
      <w:r>
        <w:rPr>
          <w:rFonts w:ascii="Bookman Old Style" w:hAnsi="Bookman Old Style"/>
          <w:sz w:val="18"/>
          <w:szCs w:val="18"/>
        </w:rPr>
        <w:t>a zakonom i podzakonskim aktima; - r</w:t>
      </w:r>
      <w:r w:rsidRPr="00AA2D60">
        <w:rPr>
          <w:rFonts w:ascii="Bookman Old Style" w:hAnsi="Bookman Old Style"/>
          <w:sz w:val="18"/>
          <w:szCs w:val="18"/>
        </w:rPr>
        <w:t>ad na poboljšanju i mjerenju kvaliteta prema planu održavanja i poboljšanja sistema kvaliteta i sigurnosti, te mjerenje kvaliteta kliničkog rada (kliničke revizije, indikatori).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Kratak opis poslova pod rednim brojem 6.</w:t>
      </w:r>
    </w:p>
    <w:p w:rsidR="00880D04" w:rsidRPr="00304C6A" w:rsidRDefault="00880D04" w:rsidP="00880D04">
      <w:pPr>
        <w:jc w:val="both"/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Vrši o</w:t>
      </w:r>
      <w:r w:rsidRPr="00304C6A">
        <w:rPr>
          <w:rFonts w:ascii="Bookman Old Style" w:hAnsi="Bookman Old Style"/>
          <w:sz w:val="18"/>
          <w:szCs w:val="18"/>
        </w:rPr>
        <w:t>bezbjeđivanje uslova za odvijanje procesa rada</w:t>
      </w:r>
      <w:r>
        <w:rPr>
          <w:rFonts w:ascii="Bookman Old Style" w:hAnsi="Bookman Old Style"/>
          <w:sz w:val="18"/>
          <w:szCs w:val="18"/>
        </w:rPr>
        <w:t>;</w:t>
      </w:r>
      <w:r w:rsidRPr="00304C6A">
        <w:rPr>
          <w:rFonts w:ascii="Bookman Old Style" w:hAnsi="Bookman Old Style"/>
          <w:b/>
          <w:sz w:val="18"/>
          <w:szCs w:val="18"/>
        </w:rPr>
        <w:t xml:space="preserve"> </w:t>
      </w:r>
      <w:r w:rsidRPr="00304C6A">
        <w:rPr>
          <w:rFonts w:ascii="Bookman Old Style" w:hAnsi="Bookman Old Style"/>
          <w:sz w:val="18"/>
          <w:szCs w:val="18"/>
        </w:rPr>
        <w:t>- koordinacija rada sa ostalim osobljem; - poštivanje radne discipline; - provođenje mjera zaštite na radu, mjere zaštite od požara i zaštite okoliša; - prijavljivanje kvarova i pričinjene štete; - prijav</w:t>
      </w:r>
      <w:r>
        <w:rPr>
          <w:rFonts w:ascii="Bookman Old Style" w:hAnsi="Bookman Old Style"/>
          <w:sz w:val="18"/>
          <w:szCs w:val="18"/>
        </w:rPr>
        <w:t>ljivanje povreda radnih obaveza; - p</w:t>
      </w:r>
      <w:r w:rsidRPr="00304C6A">
        <w:rPr>
          <w:rFonts w:ascii="Bookman Old Style" w:hAnsi="Bookman Old Style"/>
          <w:sz w:val="18"/>
          <w:szCs w:val="18"/>
        </w:rPr>
        <w:t>riprema vozila; vrši provjeru ispravnosti vozila, opreme i potrošnog medicinskog materijala; preuzimanje vozila i saobraćajne dokumentacije; upravljanje vozilom; prati izmjenu ulja i guma; - održava ispravnost  vozila i vrši popravku manjih kvarova na vozilu kojim upravlja, te prijavljuje sve uočene nedostatke, kvarove i pričinjenu materijalnu štetu; - stara se o higijeni vozila, održava vanjsku i unutrašnju čistoću vozila uz obaveznu dezinfekciju nakon transporta pacijenta; - odgovoran je za upotrebu, ispravnost i održavanje aparata za pranje vozila; - vodi evidenciju o vremenu kretanja vozila i pređenoj kilometraži i unosi te podatke u putne naloge; vodi evidenciju o utrošku goriva i primopredaji vozila u skladu sa propisima koji reguliraju rad hitne medicinske pomoći i sa općim aktima Ustanove i čuva je na propisan način; - vodi brigu o godišnjoj registraciji vozila; - vodi dnevne i tekuće evidencije rada; - vrši sanitetski prijevoz pacijenata, i to hitan medicinski transport i medicinski transport koji nije hitan, prijevoz dijaliznih bolesnika i drugih pacijenata, po potrebi prijevoz medicinskih timova i radnika kada je izdat nalog od strane direktora; - obavlja poslove ili pomaže u obavljanju poslova zdravstvene zaštite u okviru hitne medicinske pomoći u skladu sa svojim stručnim kompetencijama; - primjenjuje postupke očuvanja zdravlja i zdravog okoliša, te brigu za ličnu sigurnost, sigurnost pojedinca i zajednice; - poštuje ljudsko dostojanstvo, integritet i prava pacijenata u skladu sa posebnim propisanim pravima, obavezama i odgovornostima pacijenata; - čuva kao profesionalnu tajnu podatke koji se odnose na zdravstveno stanje pacijenata; - učestvuje u uspostavljanju, razvijanju i održavanju sistema, poboljšanja kvaliteta sigurnosti zdravstvenih usluga; - - vrši redovnu provjeru ispravnosti opreme i prijavljuje kvar šefu Odjeljenja i o tome vodi evidenciju; - stara se o parkirališnom prostoru i nesmetanom pristupu ambulantnim vozilima hitne medicinske pomoći; - stara se o sprovođenju mjera zaštite na radu, mjera korištenja zaštitnih sredstava i mjera zaštite od požara, uključujući i obezbjeđenje prohodnosti požarnog puta; - obavlja i druge poslove iz djelokruga svoga rada koji proizilaze iz općih i posebnih propisa i po nalogu dir</w:t>
      </w:r>
      <w:r>
        <w:rPr>
          <w:rFonts w:ascii="Bookman Old Style" w:hAnsi="Bookman Old Style"/>
          <w:sz w:val="18"/>
          <w:szCs w:val="18"/>
        </w:rPr>
        <w:t>ektora i drugih nadređenih lica; - r</w:t>
      </w:r>
      <w:r w:rsidRPr="00304C6A">
        <w:rPr>
          <w:rFonts w:ascii="Bookman Old Style" w:hAnsi="Bookman Old Style"/>
          <w:sz w:val="18"/>
          <w:szCs w:val="18"/>
        </w:rPr>
        <w:t>ad na poboljšanju i mjerenju kvaliteta prema planu održavanja i poboljšanja sistema kvaliteta i sigurnosti, te mjerenje kvaliteta kliničkog rada (kliničke revizije, indikatori).</w:t>
      </w: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Kandidati treba da ispunjavaju 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>opšte i posebne uslove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 </w:t>
      </w:r>
      <w:r>
        <w:rPr>
          <w:rFonts w:ascii="Bookman Old Style" w:hAnsi="Bookman Old Style"/>
          <w:snapToGrid w:val="0"/>
          <w:sz w:val="18"/>
          <w:szCs w:val="18"/>
        </w:rPr>
        <w:t>J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avnog oglasa: </w:t>
      </w:r>
    </w:p>
    <w:p w:rsidR="00880D04" w:rsidRPr="00CA6A2C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Opšti uslovi: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4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da su državljani Bosne i Hercegovine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4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da su stariji od 18 godina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4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da su zdravstveno sposobni za poslove za koje se kandiduju  </w:t>
      </w: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880D04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Za radno mjesto pod 1:</w:t>
      </w:r>
    </w:p>
    <w:p w:rsidR="00880D04" w:rsidRPr="003C12ED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Potrebno zvanje-zanimanje, stručna sprema i radno iskustvo: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5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  <w:u w:val="single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stručno zvanje, zanimanje, smjer: diplomirani ekonomista/bachelor ekonomije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5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  <w:u w:val="single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stepen stručne spreme: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VSS VII stepen/VSS I ciklus 240 ECTS bodova</w:t>
      </w:r>
    </w:p>
    <w:p w:rsidR="00880D04" w:rsidRPr="003C12ED" w:rsidRDefault="00880D04" w:rsidP="00880D04">
      <w:pPr>
        <w:pStyle w:val="ListParagraph"/>
        <w:widowControl w:val="0"/>
        <w:numPr>
          <w:ilvl w:val="0"/>
          <w:numId w:val="5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radno iskustvo u struci: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1 godina</w:t>
      </w:r>
      <w:r>
        <w:rPr>
          <w:rFonts w:ascii="Bookman Old Style" w:hAnsi="Bookman Old Style"/>
          <w:snapToGrid w:val="0"/>
          <w:sz w:val="18"/>
          <w:szCs w:val="18"/>
        </w:rPr>
        <w:t xml:space="preserve"> </w:t>
      </w:r>
    </w:p>
    <w:p w:rsidR="00880D04" w:rsidRPr="004B39E0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Ostali posebni uslovi: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6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Poznavanje rada na računaru</w:t>
      </w:r>
    </w:p>
    <w:p w:rsidR="00880D04" w:rsidRPr="00CA6A2C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0"/>
          <w:szCs w:val="10"/>
          <w:u w:val="single"/>
        </w:rPr>
      </w:pPr>
    </w:p>
    <w:p w:rsidR="00880D04" w:rsidRPr="00CA6A2C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0"/>
          <w:szCs w:val="10"/>
          <w:u w:val="single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lastRenderedPageBreak/>
        <w:t>Za radno mjesto pod 2:</w:t>
      </w:r>
    </w:p>
    <w:p w:rsidR="00880D04" w:rsidRPr="003C12ED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Potrebno zvanje-zanimanje, stručna sprema i radno iskustvo: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7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  <w:u w:val="single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stručno zvanje, zanimanje, smjer: diplomirani ekonomista/bachelor ekonomije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7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  <w:u w:val="single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stepen stručne spreme: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VSS VII stepen/VSS I ciklus 240 ECTS bodova</w:t>
      </w:r>
    </w:p>
    <w:p w:rsidR="00880D04" w:rsidRPr="003C12ED" w:rsidRDefault="00880D04" w:rsidP="00880D04">
      <w:pPr>
        <w:pStyle w:val="ListParagraph"/>
        <w:widowControl w:val="0"/>
        <w:numPr>
          <w:ilvl w:val="0"/>
          <w:numId w:val="7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radno iskustvo u struci: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1 godina</w:t>
      </w:r>
    </w:p>
    <w:p w:rsidR="00880D04" w:rsidRPr="004B39E0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Ostali posebni uslovi: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8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Poznavanje rada na računaru</w:t>
      </w:r>
    </w:p>
    <w:p w:rsidR="00880D04" w:rsidRPr="00CA6A2C" w:rsidRDefault="00880D04" w:rsidP="00880D04">
      <w:pPr>
        <w:pStyle w:val="ListParagraph"/>
        <w:widowControl w:val="0"/>
        <w:ind w:left="0" w:firstLine="708"/>
        <w:jc w:val="both"/>
        <w:rPr>
          <w:rFonts w:ascii="Bookman Old Style" w:hAnsi="Bookman Old Style"/>
          <w:b/>
          <w:snapToGrid w:val="0"/>
          <w:sz w:val="10"/>
          <w:szCs w:val="10"/>
          <w:u w:val="single"/>
        </w:rPr>
      </w:pP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880D04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3C12ED">
        <w:rPr>
          <w:rFonts w:ascii="Bookman Old Style" w:hAnsi="Bookman Old Style"/>
          <w:b/>
          <w:snapToGrid w:val="0"/>
          <w:sz w:val="18"/>
          <w:szCs w:val="18"/>
        </w:rPr>
        <w:t>Za radno mjesto pod 3:</w:t>
      </w:r>
    </w:p>
    <w:p w:rsidR="00880D04" w:rsidRPr="003C12ED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Potrebno zvanje-zanimanje, stručna sprema i radno iskustvo: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9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stručno zvanje, zanimanje, smjer: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zdravstveni tehničar-smjer medicinska sestra-tehničar ili pedijatrijska sestra -tehničar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9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stepen stručne spreme: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SSS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9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radno iskustvo u struci: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6 mjeseci</w:t>
      </w:r>
    </w:p>
    <w:p w:rsidR="00880D04" w:rsidRPr="004B39E0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Posebni uslovi: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0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Stručni ispit</w:t>
      </w:r>
    </w:p>
    <w:p w:rsidR="00880D04" w:rsidRDefault="00880D04" w:rsidP="00880D04">
      <w:pPr>
        <w:pStyle w:val="ListParagraph"/>
        <w:widowControl w:val="0"/>
        <w:numPr>
          <w:ilvl w:val="0"/>
          <w:numId w:val="10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Licenca</w:t>
      </w:r>
    </w:p>
    <w:p w:rsidR="00880D04" w:rsidRPr="0091299B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Ostali posebni uslovi: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"/>
        </w:numPr>
        <w:spacing w:before="0" w:after="0" w:line="240" w:lineRule="auto"/>
        <w:ind w:left="36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Edukacija iz porodične medicine </w:t>
      </w:r>
    </w:p>
    <w:p w:rsidR="00880D04" w:rsidRPr="0091299B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(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na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Javni oglas se mogu javiti i kandidati koji ne posjeduju navedenu edukaciju, a na koju će biti upućeni u toku trajanja radnog odnosa u roku od 2 godine, u skladu sa Planom i programom edukacija Ustanove)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"/>
        </w:numPr>
        <w:spacing w:before="0" w:after="0" w:line="240" w:lineRule="auto"/>
        <w:ind w:left="36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Poznavanje rada na računaru</w:t>
      </w:r>
    </w:p>
    <w:p w:rsidR="00880D04" w:rsidRPr="0091299B" w:rsidRDefault="00880D04" w:rsidP="00880D04">
      <w:pPr>
        <w:pStyle w:val="ListParagraph"/>
        <w:widowControl w:val="0"/>
        <w:ind w:left="0" w:firstLine="708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</w:p>
    <w:p w:rsidR="00880D04" w:rsidRPr="004B39E0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4B39E0">
        <w:rPr>
          <w:rFonts w:ascii="Bookman Old Style" w:hAnsi="Bookman Old Style"/>
          <w:b/>
          <w:snapToGrid w:val="0"/>
          <w:sz w:val="18"/>
          <w:szCs w:val="18"/>
        </w:rPr>
        <w:t>Za radno mjesto pod 4:</w:t>
      </w: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Potrebno zvanje-zanimanje, stručna sprema i radno iskustvo: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1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stručno zvanje, zanimanje, smjer: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zdravstveni tehničar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1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stepen stručne spreme: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SSS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1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radno iskustvo u struci: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6 mjeseci</w:t>
      </w:r>
    </w:p>
    <w:p w:rsidR="00880D04" w:rsidRPr="00C04C28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Posebni uslovi: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2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Stručni ispit</w:t>
      </w:r>
    </w:p>
    <w:p w:rsidR="00880D04" w:rsidRDefault="00880D04" w:rsidP="00880D04">
      <w:pPr>
        <w:pStyle w:val="ListParagraph"/>
        <w:widowControl w:val="0"/>
        <w:numPr>
          <w:ilvl w:val="0"/>
          <w:numId w:val="12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Licenca</w:t>
      </w:r>
    </w:p>
    <w:p w:rsidR="00880D04" w:rsidRPr="00C04C28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Ostali posebni uslovi: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Edukacija iz porodične medicine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Dodatna edukacija polivalentnih patronažnih sestara u zajednici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Certifikat o završenoj stručnoj edukaciji iz oblasti kateterizacije mokraćne bešike </w:t>
      </w:r>
    </w:p>
    <w:p w:rsidR="00880D04" w:rsidRPr="0091299B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(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na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Javni oglas se mogu javiti i kandidati koji ne posjeduju navedene edukacije i Certifikat, a na koje će biti upućeni u toku trajanja radnog odnosa u roku od 2 godine, u skladu sa Planom i programom edukacija Ustanove)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3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Poznavanje rada na računaru</w:t>
      </w:r>
    </w:p>
    <w:p w:rsidR="00880D04" w:rsidRPr="00C04C28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C04C28">
        <w:rPr>
          <w:rFonts w:ascii="Bookman Old Style" w:hAnsi="Bookman Old Style"/>
          <w:b/>
          <w:snapToGrid w:val="0"/>
          <w:sz w:val="18"/>
          <w:szCs w:val="18"/>
        </w:rPr>
        <w:t>Za radno mjesto pod 5:</w:t>
      </w: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Potrebno zvanje-zanimanje, stručna sprema i radno iskustvo: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4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stručno zvanje, zanimanje, smjer: stomatološka sestra-tehničar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4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stepen stručne spreme: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SSS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4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radno iskustvo u struci: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6 mjeseci</w:t>
      </w:r>
    </w:p>
    <w:p w:rsidR="00880D04" w:rsidRPr="00C04C28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Posebni uslovi: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5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Stručni ispit</w:t>
      </w:r>
    </w:p>
    <w:p w:rsidR="00880D04" w:rsidRDefault="00880D04" w:rsidP="00880D04">
      <w:pPr>
        <w:pStyle w:val="ListParagraph"/>
        <w:widowControl w:val="0"/>
        <w:numPr>
          <w:ilvl w:val="0"/>
          <w:numId w:val="15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Licenca</w:t>
      </w:r>
    </w:p>
    <w:p w:rsidR="00880D04" w:rsidRPr="00C04C28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Ostali posebni uslovi: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6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Poznavanje rada na računaru</w:t>
      </w: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  <w:u w:val="single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Za radno mjesto pod 6:</w:t>
      </w: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Potrebno zvanje-zanimanje, stručna sprema i radno iskustvo: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7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stručno zvanje, zanimanje, smjer:, vozač i medicinska sestra-tehničar/vozač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7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stepen stručne spreme: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VK/SSS/KV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7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radno iskustvo u struci: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1 godina </w:t>
      </w: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Posebni uslovi: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8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vozački ispit “B“ kategorije u skladu s propisima iz oblasti sigurnosti saobraćaja na cestama</w:t>
      </w:r>
    </w:p>
    <w:p w:rsidR="00880D04" w:rsidRPr="00475F6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Ostali posebni uslovi: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19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Edukacija iz hitne medicinske pomoći</w:t>
      </w:r>
    </w:p>
    <w:p w:rsidR="00880D04" w:rsidRPr="00CA6A2C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0"/>
          <w:szCs w:val="10"/>
          <w:u w:val="single"/>
        </w:rPr>
      </w:pPr>
    </w:p>
    <w:p w:rsidR="00880D04" w:rsidRPr="00CA6A2C" w:rsidRDefault="00880D04" w:rsidP="00880D04">
      <w:pPr>
        <w:widowControl w:val="0"/>
        <w:ind w:firstLine="708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Kandidati uz prijavu </w:t>
      </w:r>
      <w:proofErr w:type="gramStart"/>
      <w:r w:rsidRPr="0091299B">
        <w:rPr>
          <w:rFonts w:ascii="Bookman Old Style" w:hAnsi="Bookman Old Style"/>
          <w:b/>
          <w:snapToGrid w:val="0"/>
          <w:sz w:val="18"/>
          <w:szCs w:val="18"/>
        </w:rPr>
        <w:t>na</w:t>
      </w:r>
      <w:proofErr w:type="gramEnd"/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>
        <w:rPr>
          <w:rFonts w:ascii="Bookman Old Style" w:hAnsi="Bookman Old Style"/>
          <w:b/>
          <w:snapToGrid w:val="0"/>
          <w:sz w:val="18"/>
          <w:szCs w:val="18"/>
        </w:rPr>
        <w:t>J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>avni oglas treba da dostave sljedeću dokumentaciju: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Biografiju sa naznakom kontakt telefona i e-mail adresu,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Prijavni obrazac (preuz</w:t>
      </w:r>
      <w:r>
        <w:rPr>
          <w:rFonts w:ascii="Bookman Old Style" w:hAnsi="Bookman Old Style"/>
          <w:snapToGrid w:val="0"/>
          <w:sz w:val="18"/>
          <w:szCs w:val="18"/>
        </w:rPr>
        <w:t>ima se sa web stranice ustanove</w:t>
      </w:r>
      <w:r w:rsidRPr="0091299B">
        <w:rPr>
          <w:rFonts w:ascii="Bookman Old Style" w:hAnsi="Bookman Old Style"/>
          <w:snapToGrid w:val="0"/>
          <w:sz w:val="18"/>
          <w:szCs w:val="18"/>
        </w:rPr>
        <w:t>:</w:t>
      </w:r>
      <w:r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www.dztuzla.ba),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Izvod iz matične knjige rođenih,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Uvjerenje o državljanstvu,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PBA-1,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PBA-3,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Dokaz o završenom obrazovanju: Diploma ili Svjedočanstvo o stečenom obrazovanju,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Uvjerenje o radnom iskustvu u struci i zanimanju od poslodavca, </w:t>
      </w:r>
    </w:p>
    <w:p w:rsidR="00880D04" w:rsidRPr="0091299B" w:rsidRDefault="00880D04" w:rsidP="00880D04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(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ukoliko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kandidat nije u mogućnosti  dostaviti </w:t>
      </w:r>
      <w:r>
        <w:rPr>
          <w:rFonts w:ascii="Bookman Old Style" w:hAnsi="Bookman Old Style"/>
          <w:snapToGrid w:val="0"/>
          <w:sz w:val="18"/>
          <w:szCs w:val="18"/>
        </w:rPr>
        <w:t>U</w:t>
      </w:r>
      <w:r w:rsidRPr="0091299B">
        <w:rPr>
          <w:rFonts w:ascii="Bookman Old Style" w:hAnsi="Bookman Old Style"/>
          <w:snapToGrid w:val="0"/>
          <w:sz w:val="18"/>
          <w:szCs w:val="18"/>
        </w:rPr>
        <w:t>vjerenje o radnom iskustvu u struci i zanimanju od poslodavca</w:t>
      </w:r>
      <w:r>
        <w:rPr>
          <w:rFonts w:ascii="Bookman Old Style" w:hAnsi="Bookman Old Style"/>
          <w:snapToGrid w:val="0"/>
          <w:sz w:val="18"/>
          <w:szCs w:val="18"/>
        </w:rPr>
        <w:t>,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 treba da dostavi </w:t>
      </w:r>
      <w:r>
        <w:rPr>
          <w:rFonts w:ascii="Bookman Old Style" w:hAnsi="Bookman Old Style"/>
          <w:snapToGrid w:val="0"/>
          <w:sz w:val="18"/>
          <w:szCs w:val="18"/>
        </w:rPr>
        <w:t>U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vjerenje o radnom stažu izdato od nadležne porezne uprave ili </w:t>
      </w:r>
      <w:r>
        <w:rPr>
          <w:rFonts w:ascii="Bookman Old Style" w:hAnsi="Bookman Old Style"/>
          <w:snapToGrid w:val="0"/>
          <w:sz w:val="18"/>
          <w:szCs w:val="18"/>
        </w:rPr>
        <w:t>U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vjerenje o radnom stažu izdato od </w:t>
      </w:r>
      <w:r>
        <w:rPr>
          <w:rFonts w:ascii="Bookman Old Style" w:hAnsi="Bookman Old Style"/>
          <w:snapToGrid w:val="0"/>
          <w:sz w:val="18"/>
          <w:szCs w:val="18"/>
        </w:rPr>
        <w:t>F</w:t>
      </w:r>
      <w:r w:rsidRPr="0091299B">
        <w:rPr>
          <w:rFonts w:ascii="Bookman Old Style" w:hAnsi="Bookman Old Style"/>
          <w:snapToGrid w:val="0"/>
          <w:sz w:val="18"/>
          <w:szCs w:val="18"/>
        </w:rPr>
        <w:t>ederalnog zavoda za penzijsko i invalidsko osiguranje</w:t>
      </w:r>
      <w:r>
        <w:rPr>
          <w:rFonts w:ascii="Bookman Old Style" w:hAnsi="Bookman Old Style"/>
          <w:snapToGrid w:val="0"/>
          <w:sz w:val="18"/>
          <w:szCs w:val="18"/>
        </w:rPr>
        <w:t xml:space="preserve"> – 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Kantonalna administrativna služba Tuzla, u kojim je naznačena šifra zanimanja),  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0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Kandidati koji se nalaze na evidenciji nezaposlenih lica Službe za zapošljavanje radi bodovanja mogu da dostave uvjerenje ove Službe da se vode na evidenciji nezaposlenih lica i o vremenu provedenom na evidenciji nezaposlenih lica nakon sticanja stručne spreme koja se traži javnim oglasom </w:t>
      </w: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Pored gore navedene dokumentacije, kandidati koji apliciraju </w:t>
      </w:r>
      <w:proofErr w:type="gramStart"/>
      <w:r w:rsidRPr="0091299B">
        <w:rPr>
          <w:rFonts w:ascii="Bookman Old Style" w:hAnsi="Bookman Old Style"/>
          <w:b/>
          <w:snapToGrid w:val="0"/>
          <w:sz w:val="18"/>
          <w:szCs w:val="18"/>
        </w:rPr>
        <w:t>na</w:t>
      </w:r>
      <w:proofErr w:type="gramEnd"/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radna mjesta: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1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pod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rednim brojem 1.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i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2. treba da dostave i doka</w:t>
      </w:r>
      <w:r>
        <w:rPr>
          <w:rFonts w:ascii="Bookman Old Style" w:hAnsi="Bookman Old Style"/>
          <w:snapToGrid w:val="0"/>
          <w:sz w:val="18"/>
          <w:szCs w:val="18"/>
        </w:rPr>
        <w:t>z o poznavanju rada na računaru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1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pod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rednim brojem 3., 4.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i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5. treba da dostave i: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2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U</w:t>
      </w:r>
      <w:r w:rsidRPr="0091299B">
        <w:rPr>
          <w:rFonts w:ascii="Bookman Old Style" w:hAnsi="Bookman Old Style"/>
          <w:snapToGrid w:val="0"/>
          <w:sz w:val="18"/>
          <w:szCs w:val="18"/>
        </w:rPr>
        <w:t>vjerenje o položenom stručnom ispitu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2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L</w:t>
      </w:r>
      <w:r w:rsidRPr="0091299B">
        <w:rPr>
          <w:rFonts w:ascii="Bookman Old Style" w:hAnsi="Bookman Old Style"/>
          <w:snapToGrid w:val="0"/>
          <w:sz w:val="18"/>
          <w:szCs w:val="18"/>
        </w:rPr>
        <w:t>icencu za samostalan rad izdatu od nadležne komore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2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dokaz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o poznavanju rada na računaru.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1"/>
        </w:numPr>
        <w:spacing w:before="0" w:after="0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pod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rednim brojem 6. treba da dostave i: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D</w:t>
      </w:r>
      <w:r w:rsidRPr="0091299B">
        <w:rPr>
          <w:rFonts w:ascii="Bookman Old Style" w:hAnsi="Bookman Old Style"/>
          <w:snapToGrid w:val="0"/>
          <w:sz w:val="18"/>
          <w:szCs w:val="18"/>
        </w:rPr>
        <w:t>iplomu o završenoj medicinkoj školi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D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iplomu o završenoj školi za zanimanje vozač KV ili VK 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dokaz o položenom vozačkom ispitu „B“ kategorije u skladu sa propisima</w:t>
      </w:r>
      <w:r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Pr="0091299B">
        <w:rPr>
          <w:rFonts w:ascii="Bookman Old Style" w:hAnsi="Bookman Old Style"/>
          <w:snapToGrid w:val="0"/>
          <w:sz w:val="18"/>
          <w:szCs w:val="18"/>
        </w:rPr>
        <w:t>iz oblasti sigurnosti saobraćaja na cestama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3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dokaz o završenoj edukaciji iz hitne medicinske pomoći      </w:t>
      </w: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Pr="0091299B" w:rsidRDefault="00880D04" w:rsidP="00880D04">
      <w:pPr>
        <w:widowControl w:val="0"/>
        <w:numPr>
          <w:ilvl w:val="0"/>
          <w:numId w:val="24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Kandidati mogu dostaviti dokumentaciju kojom se dokazuju prava prema Zakonu o dopunskim pravima branitelja i članova njihovih obitelji Tuzlanskog kantona 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na osnovu koje će ostvariti prednost pri zapošljavanju nad ostalim kandidatima pod uslovom, kada imaju isti broj bodova </w:t>
      </w:r>
      <w:r w:rsidRPr="0091299B">
        <w:rPr>
          <w:rFonts w:ascii="Bookman Old Style" w:hAnsi="Bookman Old Style"/>
          <w:snapToGrid w:val="0"/>
          <w:sz w:val="18"/>
          <w:szCs w:val="18"/>
        </w:rPr>
        <w:t>po prethodno obavljenom bodovanju, po osnovu posebnih uslova i bodova ostvarenih na provjeri znanja, radnih i stručnih sposobnosti i vještina, putem testiranja, praktičnog rada i intervjua.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Svi dokumenti koji se dostavljaju uz prijavu </w:t>
      </w:r>
      <w:proofErr w:type="gramStart"/>
      <w:r w:rsidRPr="0091299B">
        <w:rPr>
          <w:rFonts w:ascii="Bookman Old Style" w:hAnsi="Bookman Old Style"/>
          <w:b/>
          <w:snapToGrid w:val="0"/>
          <w:sz w:val="18"/>
          <w:szCs w:val="18"/>
        </w:rPr>
        <w:t>na</w:t>
      </w:r>
      <w:proofErr w:type="gramEnd"/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>
        <w:rPr>
          <w:rFonts w:ascii="Bookman Old Style" w:hAnsi="Bookman Old Style"/>
          <w:b/>
          <w:snapToGrid w:val="0"/>
          <w:sz w:val="18"/>
          <w:szCs w:val="18"/>
        </w:rPr>
        <w:t>J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>avni oglas moraju biti u ovjerenoj kopiji.</w:t>
      </w:r>
    </w:p>
    <w:p w:rsidR="00880D04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Napomena: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 Svaki izabrani kandidat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će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biti u obavezi da 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>prije prijema u radni odnos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, odnosno prije potpisivanja </w:t>
      </w:r>
      <w:r>
        <w:rPr>
          <w:rFonts w:ascii="Bookman Old Style" w:hAnsi="Bookman Old Style"/>
          <w:snapToGrid w:val="0"/>
          <w:sz w:val="18"/>
          <w:szCs w:val="18"/>
        </w:rPr>
        <w:t>U</w:t>
      </w:r>
      <w:r w:rsidRPr="0091299B">
        <w:rPr>
          <w:rFonts w:ascii="Bookman Old Style" w:hAnsi="Bookman Old Style"/>
          <w:snapToGrid w:val="0"/>
          <w:sz w:val="18"/>
          <w:szCs w:val="18"/>
        </w:rPr>
        <w:t>govora o radu dostavi:</w:t>
      </w:r>
    </w:p>
    <w:p w:rsidR="00880D04" w:rsidRPr="00F63893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pStyle w:val="ListParagraph"/>
        <w:widowControl w:val="0"/>
        <w:numPr>
          <w:ilvl w:val="0"/>
          <w:numId w:val="25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Ljekarsko uvjerenje kao dokaz da su tjelesno i duševno sposobni za obavljanje poslova za koje se </w:t>
      </w:r>
      <w:r w:rsidRPr="0091299B">
        <w:rPr>
          <w:rFonts w:ascii="Bookman Old Style" w:hAnsi="Bookman Old Style"/>
          <w:snapToGrid w:val="0"/>
          <w:sz w:val="18"/>
          <w:szCs w:val="18"/>
        </w:rPr>
        <w:lastRenderedPageBreak/>
        <w:t>kandiduju.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5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Uvjerenje da protiv lica nije pokrenut krivični postupak</w:t>
      </w:r>
      <w:r>
        <w:rPr>
          <w:rFonts w:ascii="Bookman Old Style" w:hAnsi="Bookman Old Style"/>
          <w:snapToGrid w:val="0"/>
          <w:sz w:val="18"/>
          <w:szCs w:val="18"/>
        </w:rPr>
        <w:t>,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 ne starije od datuma izlaska </w:t>
      </w:r>
      <w:r>
        <w:rPr>
          <w:rFonts w:ascii="Bookman Old Style" w:hAnsi="Bookman Old Style"/>
          <w:snapToGrid w:val="0"/>
          <w:sz w:val="18"/>
          <w:szCs w:val="18"/>
        </w:rPr>
        <w:t xml:space="preserve">Javnog </w:t>
      </w:r>
      <w:r w:rsidRPr="0091299B">
        <w:rPr>
          <w:rFonts w:ascii="Bookman Old Style" w:hAnsi="Bookman Old Style"/>
          <w:snapToGrid w:val="0"/>
          <w:sz w:val="18"/>
          <w:szCs w:val="18"/>
        </w:rPr>
        <w:t>oglasa</w:t>
      </w:r>
    </w:p>
    <w:p w:rsidR="00880D04" w:rsidRPr="0091299B" w:rsidRDefault="00880D04" w:rsidP="00880D04">
      <w:pPr>
        <w:pStyle w:val="ListParagraph"/>
        <w:widowControl w:val="0"/>
        <w:numPr>
          <w:ilvl w:val="0"/>
          <w:numId w:val="25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>Uvjerenje da lice nije osuđivano za krivično djelo za koje je izrečena zatvorska kazna, osim krivičnog djela protiv sigurnosti javnog saobraćaja</w:t>
      </w:r>
      <w:r>
        <w:rPr>
          <w:rFonts w:ascii="Bookman Old Style" w:hAnsi="Bookman Old Style"/>
          <w:snapToGrid w:val="0"/>
          <w:sz w:val="18"/>
          <w:szCs w:val="18"/>
        </w:rPr>
        <w:t>,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 ne starije od datuma izlaska </w:t>
      </w:r>
      <w:r>
        <w:rPr>
          <w:rFonts w:ascii="Bookman Old Style" w:hAnsi="Bookman Old Style"/>
          <w:snapToGrid w:val="0"/>
          <w:sz w:val="18"/>
          <w:szCs w:val="18"/>
        </w:rPr>
        <w:t xml:space="preserve">Javnog </w:t>
      </w:r>
      <w:r w:rsidRPr="0091299B">
        <w:rPr>
          <w:rFonts w:ascii="Bookman Old Style" w:hAnsi="Bookman Old Style"/>
          <w:snapToGrid w:val="0"/>
          <w:sz w:val="18"/>
          <w:szCs w:val="18"/>
        </w:rPr>
        <w:t>oglasa</w:t>
      </w:r>
    </w:p>
    <w:p w:rsidR="00880D04" w:rsidRPr="00CA6A2C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Javni oglas ostaje otvoren 8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dana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od dana objavljivanja, a rok za podnošenje prijava počinje teći narednog dana od dana njegovog objavljivanja u dnevnom listu.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Rok za podnošenje prijava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na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Javni oglas je 8 dana</w:t>
      </w:r>
      <w:r>
        <w:rPr>
          <w:rFonts w:ascii="Bookman Old Style" w:hAnsi="Bookman Old Style"/>
          <w:snapToGrid w:val="0"/>
          <w:sz w:val="18"/>
          <w:szCs w:val="18"/>
        </w:rPr>
        <w:t>,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 počev od narednog dana od njegove posl</w:t>
      </w:r>
      <w:r>
        <w:rPr>
          <w:rFonts w:ascii="Bookman Old Style" w:hAnsi="Bookman Old Style"/>
          <w:snapToGrid w:val="0"/>
          <w:sz w:val="18"/>
          <w:szCs w:val="18"/>
        </w:rPr>
        <w:t>j</w:t>
      </w:r>
      <w:r w:rsidRPr="0091299B">
        <w:rPr>
          <w:rFonts w:ascii="Bookman Old Style" w:hAnsi="Bookman Old Style"/>
          <w:snapToGrid w:val="0"/>
          <w:sz w:val="18"/>
          <w:szCs w:val="18"/>
        </w:rPr>
        <w:t>ednje objave.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Podnosilac neblagovreme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ili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neuredne prijave nije učesnik Javnog oglasa i nema procesnu legitimaciju za pobijanje odluke o izboru kandidata ili čitavog postupka za zasnivanje radnog odnosa, pred Upravnim odborom Ustanove, odnosno pred nadležnim sudom.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Potpunom prijavom smatra se prijava uz koju su priloženi svi dokazi o ispunjavanju općih, posebnih i ostalih posebnih uslova naznačenih u Javnom oglasu za prijem u radni odnos.</w:t>
      </w:r>
      <w:proofErr w:type="gramEnd"/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Ispunjavanje uslova utvrđenih Javnim oglasom računa se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sa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danom predaje prijave.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Po zatvaranju Javnog oglasa Komisija za provođenje procedure prijema u radni odnos (u daljem tekstu: Komisija)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će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prema dostavljenoj dokumentaciji izvršiti klasifikaciju kandidata.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Neblagovremene, nepotpune i neuredne, zatim prijave kandidata koji ne ispunjavaju uslove Javnog oglasa neće se uzeti u razmatranje.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Komisija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će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u pisanoj formi zaključkom obavijestiti kandidate koji nisu dostavili blagovremenu, potpunu i urednu dokumentaciju.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Kandidati koji nisu dostavili blagovremenu, potpunu i urednu dokumentaciju, ne mogu učestvovati u daljoj oglasnoj proceduri.</w:t>
      </w:r>
      <w:proofErr w:type="gramEnd"/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Sa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kandidatima koji ispunjavaju uslove Javnog oglasa i čije prijave budu blagovremene i potpune obavit će se provjera znanja, radnih i stručnih sposobnosti i vještina.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Komisija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će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pismenim putem pozvati kandidate na provjeru znanja, radnih i stručnih sposobnosti i vještina 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>putem pismenog testa.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 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Kandidati koji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na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pismenom testiranju ostvare najmanje 70% od ukupnog broja bodova stiču pravo da:</w:t>
      </w:r>
    </w:p>
    <w:p w:rsidR="00880D04" w:rsidRPr="00443585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443585" w:rsidRDefault="00880D04" w:rsidP="00880D04">
      <w:pPr>
        <w:pStyle w:val="ListParagraph"/>
        <w:widowControl w:val="0"/>
        <w:numPr>
          <w:ilvl w:val="0"/>
          <w:numId w:val="26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p</w:t>
      </w:r>
      <w:r w:rsidRPr="00443585">
        <w:rPr>
          <w:rFonts w:ascii="Bookman Old Style" w:hAnsi="Bookman Old Style"/>
          <w:snapToGrid w:val="0"/>
          <w:sz w:val="18"/>
          <w:szCs w:val="18"/>
        </w:rPr>
        <w:t>ristupe intervjuu koji ima za cilj procjenu profesionalnih karakteristika, iskazanih sposobnosti i kompetencija za radno mjesto na koje se kandidat prijavio i</w:t>
      </w:r>
    </w:p>
    <w:p w:rsidR="00880D04" w:rsidRPr="00443585" w:rsidRDefault="00880D04" w:rsidP="00880D04">
      <w:pPr>
        <w:pStyle w:val="ListParagraph"/>
        <w:widowControl w:val="0"/>
        <w:numPr>
          <w:ilvl w:val="0"/>
          <w:numId w:val="26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443585">
        <w:rPr>
          <w:rFonts w:ascii="Bookman Old Style" w:hAnsi="Bookman Old Style"/>
          <w:snapToGrid w:val="0"/>
          <w:sz w:val="18"/>
          <w:szCs w:val="18"/>
        </w:rPr>
        <w:t>pristupe</w:t>
      </w:r>
      <w:proofErr w:type="gramEnd"/>
      <w:r w:rsidRPr="00443585">
        <w:rPr>
          <w:rFonts w:ascii="Bookman Old Style" w:hAnsi="Bookman Old Style"/>
          <w:snapToGrid w:val="0"/>
          <w:sz w:val="18"/>
          <w:szCs w:val="18"/>
        </w:rPr>
        <w:t xml:space="preserve"> provjeri njihovih praktičnih znanja i vještina vezanih za radno mjesto za koje su aplicirali.</w:t>
      </w:r>
    </w:p>
    <w:p w:rsidR="00880D04" w:rsidRPr="00CA6A2C" w:rsidRDefault="00880D04" w:rsidP="00880D04">
      <w:pPr>
        <w:pStyle w:val="ListParagraph"/>
        <w:widowControl w:val="0"/>
        <w:numPr>
          <w:ilvl w:val="0"/>
          <w:numId w:val="26"/>
        </w:numPr>
        <w:spacing w:before="0" w:after="0" w:line="240" w:lineRule="auto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Kandidati koji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na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pismenom testiranju ostvare manje od 70% od ukupnog broja bodova isključuju se iz dalje procedure prijema u radni odnos.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Komisija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će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izvršiti bodovanje kandidata, te sačiniti rang listu uspješnih kandidata i istu istaknuti na </w:t>
      </w:r>
      <w:r>
        <w:rPr>
          <w:rFonts w:ascii="Bookman Old Style" w:hAnsi="Bookman Old Style"/>
          <w:snapToGrid w:val="0"/>
          <w:sz w:val="18"/>
          <w:szCs w:val="18"/>
        </w:rPr>
        <w:t>O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glasnoj ploči Ustanove. 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Izvještaj o provedenom postupku i </w:t>
      </w:r>
      <w:r>
        <w:rPr>
          <w:rFonts w:ascii="Bookman Old Style" w:hAnsi="Bookman Old Style"/>
          <w:snapToGrid w:val="0"/>
          <w:sz w:val="18"/>
          <w:szCs w:val="18"/>
        </w:rPr>
        <w:t xml:space="preserve">rang listu uspješnih kandidata 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Komisija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će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dostaviti direktoru </w:t>
      </w:r>
      <w:r>
        <w:rPr>
          <w:rFonts w:ascii="Bookman Old Style" w:hAnsi="Bookman Old Style"/>
          <w:snapToGrid w:val="0"/>
          <w:sz w:val="18"/>
          <w:szCs w:val="18"/>
        </w:rPr>
        <w:t>U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stanove, koji će donijeti odluku o izboru kandidata sa liste uspješnih kandidata. 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Prijave </w:t>
      </w:r>
      <w:r>
        <w:rPr>
          <w:rFonts w:ascii="Bookman Old Style" w:hAnsi="Bookman Old Style"/>
          <w:snapToGrid w:val="0"/>
          <w:sz w:val="18"/>
          <w:szCs w:val="18"/>
        </w:rPr>
        <w:t xml:space="preserve">na Javni oglas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dostaviti  u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zatvorenim kovertama putem pošte ili lično na adresu, UZ OBAVEZNU NAZNAKU NA KOVERTI ZA KOJE RADNO MJESTO KANDIDAT APLICIRA:</w:t>
      </w:r>
    </w:p>
    <w:p w:rsidR="00880D04" w:rsidRPr="00CA6A2C" w:rsidRDefault="00880D04" w:rsidP="00880D0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Javna zdravstveno-nastavna ustanova</w:t>
      </w:r>
    </w:p>
    <w:p w:rsidR="00880D04" w:rsidRPr="0091299B" w:rsidRDefault="00880D04" w:rsidP="00880D0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Dom zdravlja „Dr Mustafa Šehović</w:t>
      </w:r>
      <w:proofErr w:type="gramStart"/>
      <w:r w:rsidRPr="0091299B">
        <w:rPr>
          <w:rFonts w:ascii="Bookman Old Style" w:hAnsi="Bookman Old Style"/>
          <w:b/>
          <w:snapToGrid w:val="0"/>
          <w:sz w:val="18"/>
          <w:szCs w:val="18"/>
        </w:rPr>
        <w:t>“ Tuzla</w:t>
      </w:r>
      <w:proofErr w:type="gramEnd"/>
    </w:p>
    <w:p w:rsidR="00880D04" w:rsidRPr="00CA6A2C" w:rsidRDefault="00880D04" w:rsidP="00880D04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75000 T U Z L A</w:t>
      </w:r>
    </w:p>
    <w:p w:rsidR="00880D04" w:rsidRPr="0091299B" w:rsidRDefault="00880D04" w:rsidP="00880D0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b/>
          <w:snapToGrid w:val="0"/>
          <w:sz w:val="18"/>
          <w:szCs w:val="18"/>
        </w:rPr>
        <w:t>Ul.</w:t>
      </w:r>
      <w:proofErr w:type="gramEnd"/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Albina i Franje Herljevića broj 1</w:t>
      </w:r>
    </w:p>
    <w:p w:rsidR="00880D04" w:rsidRPr="00CA6A2C" w:rsidRDefault="00880D04" w:rsidP="00880D04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6"/>
          <w:szCs w:val="6"/>
        </w:rPr>
      </w:pPr>
    </w:p>
    <w:p w:rsidR="00880D04" w:rsidRPr="0091299B" w:rsidRDefault="00880D04" w:rsidP="00880D0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b/>
          <w:snapToGrid w:val="0"/>
          <w:sz w:val="18"/>
          <w:szCs w:val="18"/>
        </w:rPr>
        <w:t>KOMISIJI  ZA</w:t>
      </w:r>
      <w:proofErr w:type="gramEnd"/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PROVOĐENJE PROCEDURE PRIJEMA U RADNI ODNOS</w:t>
      </w:r>
    </w:p>
    <w:p w:rsidR="00880D04" w:rsidRPr="0091299B" w:rsidRDefault="00880D04" w:rsidP="00880D0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“Prijava </w:t>
      </w:r>
      <w:proofErr w:type="gramStart"/>
      <w:r w:rsidRPr="0091299B">
        <w:rPr>
          <w:rFonts w:ascii="Bookman Old Style" w:hAnsi="Bookman Old Style"/>
          <w:b/>
          <w:snapToGrid w:val="0"/>
          <w:sz w:val="18"/>
          <w:szCs w:val="18"/>
        </w:rPr>
        <w:t>na</w:t>
      </w:r>
      <w:proofErr w:type="gramEnd"/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javni oglas za prijem u radni odnos </w:t>
      </w:r>
      <w:r w:rsidRPr="0091299B">
        <w:rPr>
          <w:rFonts w:ascii="Bookman Old Style" w:hAnsi="Bookman Old Style"/>
          <w:snapToGrid w:val="0"/>
          <w:sz w:val="18"/>
          <w:szCs w:val="18"/>
        </w:rPr>
        <w:t>/navesti poziciju/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>_____“</w:t>
      </w:r>
    </w:p>
    <w:p w:rsidR="00880D04" w:rsidRPr="0091299B" w:rsidRDefault="00880D04" w:rsidP="00880D0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proofErr w:type="gramStart"/>
      <w:r w:rsidRPr="0091299B">
        <w:rPr>
          <w:rFonts w:ascii="Bookman Old Style" w:hAnsi="Bookman Old Style"/>
          <w:b/>
          <w:snapToGrid w:val="0"/>
          <w:sz w:val="18"/>
          <w:szCs w:val="18"/>
        </w:rPr>
        <w:t>sa</w:t>
      </w:r>
      <w:proofErr w:type="gramEnd"/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naznakom  „NE OTVARATI“</w:t>
      </w:r>
    </w:p>
    <w:p w:rsidR="00880D04" w:rsidRPr="0091299B" w:rsidRDefault="00880D04" w:rsidP="00880D04">
      <w:pPr>
        <w:pStyle w:val="ListParagraph"/>
        <w:widowControl w:val="0"/>
        <w:ind w:left="0"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8"/>
          <w:szCs w:val="18"/>
        </w:rPr>
      </w:pPr>
      <w:r w:rsidRPr="0091299B">
        <w:rPr>
          <w:rFonts w:ascii="Bookman Old Style" w:hAnsi="Bookman Old Style"/>
          <w:snapToGrid w:val="0"/>
          <w:sz w:val="18"/>
          <w:szCs w:val="18"/>
        </w:rPr>
        <w:t xml:space="preserve">Kandidati koji apliciraju </w:t>
      </w:r>
      <w:proofErr w:type="gramStart"/>
      <w:r w:rsidRPr="0091299B">
        <w:rPr>
          <w:rFonts w:ascii="Bookman Old Style" w:hAnsi="Bookman Old Style"/>
          <w:snapToGrid w:val="0"/>
          <w:sz w:val="18"/>
          <w:szCs w:val="18"/>
        </w:rPr>
        <w:t>na</w:t>
      </w:r>
      <w:proofErr w:type="gramEnd"/>
      <w:r w:rsidRPr="0091299B">
        <w:rPr>
          <w:rFonts w:ascii="Bookman Old Style" w:hAnsi="Bookman Old Style"/>
          <w:snapToGrid w:val="0"/>
          <w:sz w:val="18"/>
          <w:szCs w:val="18"/>
        </w:rPr>
        <w:t xml:space="preserve"> više pozicija po ovom Javnom oglasu, treba da dostave odvojene prijave i prijavne obrasce za svako radno mjesto na koje se prijavljuju sa ovjerenom potrebnom dokumentacijom za to radno mjesto</w:t>
      </w:r>
      <w:r>
        <w:rPr>
          <w:rFonts w:ascii="Bookman Old Style" w:hAnsi="Bookman Old Style"/>
          <w:snapToGrid w:val="0"/>
          <w:sz w:val="18"/>
          <w:szCs w:val="18"/>
        </w:rPr>
        <w:t>,</w:t>
      </w:r>
      <w:r w:rsidRPr="0091299B">
        <w:rPr>
          <w:rFonts w:ascii="Bookman Old Style" w:hAnsi="Bookman Old Style"/>
          <w:snapToGrid w:val="0"/>
          <w:sz w:val="18"/>
          <w:szCs w:val="18"/>
        </w:rPr>
        <w:t xml:space="preserve"> u posebnim kovertama za svaku poziciju.</w:t>
      </w:r>
    </w:p>
    <w:p w:rsidR="00880D04" w:rsidRPr="00CA6A2C" w:rsidRDefault="00880D04" w:rsidP="00880D04">
      <w:pPr>
        <w:pStyle w:val="ListParagraph"/>
        <w:widowControl w:val="0"/>
        <w:ind w:left="0" w:firstLine="708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880D04" w:rsidRPr="0091299B" w:rsidRDefault="00880D04" w:rsidP="00880D0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Dokumentacij</w:t>
      </w:r>
      <w:r>
        <w:rPr>
          <w:rFonts w:ascii="Bookman Old Style" w:hAnsi="Bookman Old Style"/>
          <w:b/>
          <w:snapToGrid w:val="0"/>
          <w:sz w:val="18"/>
          <w:szCs w:val="18"/>
        </w:rPr>
        <w:t>u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dostavljen</w:t>
      </w:r>
      <w:r>
        <w:rPr>
          <w:rFonts w:ascii="Bookman Old Style" w:hAnsi="Bookman Old Style"/>
          <w:b/>
          <w:snapToGrid w:val="0"/>
          <w:sz w:val="18"/>
          <w:szCs w:val="18"/>
        </w:rPr>
        <w:t>u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uz prijavu </w:t>
      </w:r>
      <w:proofErr w:type="gramStart"/>
      <w:r w:rsidRPr="0091299B">
        <w:rPr>
          <w:rFonts w:ascii="Bookman Old Style" w:hAnsi="Bookman Old Style"/>
          <w:b/>
          <w:snapToGrid w:val="0"/>
          <w:sz w:val="18"/>
          <w:szCs w:val="18"/>
        </w:rPr>
        <w:t>na</w:t>
      </w:r>
      <w:proofErr w:type="gramEnd"/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>
        <w:rPr>
          <w:rFonts w:ascii="Bookman Old Style" w:hAnsi="Bookman Old Style"/>
          <w:b/>
          <w:snapToGrid w:val="0"/>
          <w:sz w:val="18"/>
          <w:szCs w:val="18"/>
        </w:rPr>
        <w:t>J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>avni oglas Ustanova neće vraćati kandidatima.</w:t>
      </w: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880D04" w:rsidRDefault="00880D04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79658E" w:rsidRPr="0079658E" w:rsidRDefault="0079658E" w:rsidP="0079658E">
      <w:pPr>
        <w:spacing w:before="0" w:after="0" w:line="240" w:lineRule="auto"/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79658E">
        <w:rPr>
          <w:rFonts w:ascii="Bookman Old Style" w:hAnsi="Bookman Old Style"/>
          <w:snapToGrid w:val="0"/>
          <w:sz w:val="18"/>
          <w:szCs w:val="18"/>
        </w:rPr>
        <w:t xml:space="preserve">Na osnovu </w:t>
      </w:r>
      <w:r w:rsidRPr="0079658E">
        <w:rPr>
          <w:rFonts w:ascii="Bookman Old Style" w:hAnsi="Bookman Old Style"/>
          <w:sz w:val="18"/>
          <w:szCs w:val="18"/>
        </w:rPr>
        <w:t xml:space="preserve">člana </w:t>
      </w:r>
      <w:r w:rsidRPr="0079658E">
        <w:rPr>
          <w:rFonts w:ascii="Bookman Old Style" w:hAnsi="Bookman Old Style"/>
          <w:snapToGrid w:val="0"/>
          <w:sz w:val="18"/>
          <w:szCs w:val="18"/>
        </w:rPr>
        <w:t>47.</w:t>
      </w:r>
      <w:proofErr w:type="gramEnd"/>
      <w:r w:rsidRPr="0079658E">
        <w:rPr>
          <w:rFonts w:ascii="Bookman Old Style" w:hAnsi="Bookman Old Style"/>
          <w:snapToGrid w:val="0"/>
          <w:sz w:val="18"/>
          <w:szCs w:val="18"/>
        </w:rPr>
        <w:t xml:space="preserve"> </w:t>
      </w:r>
      <w:proofErr w:type="gramStart"/>
      <w:r w:rsidRPr="0079658E">
        <w:rPr>
          <w:rFonts w:ascii="Bookman Old Style" w:hAnsi="Bookman Old Style"/>
          <w:snapToGrid w:val="0"/>
          <w:sz w:val="18"/>
          <w:szCs w:val="18"/>
        </w:rPr>
        <w:t xml:space="preserve">Statuta  </w:t>
      </w:r>
      <w:r w:rsidRPr="0079658E">
        <w:rPr>
          <w:rFonts w:ascii="Bookman Old Style" w:hAnsi="Bookman Old Style"/>
          <w:sz w:val="18"/>
          <w:szCs w:val="18"/>
        </w:rPr>
        <w:t>Javne</w:t>
      </w:r>
      <w:proofErr w:type="gramEnd"/>
      <w:r w:rsidRPr="0079658E">
        <w:rPr>
          <w:rFonts w:ascii="Bookman Old Style" w:hAnsi="Bookman Old Style"/>
          <w:sz w:val="18"/>
          <w:szCs w:val="18"/>
        </w:rPr>
        <w:t xml:space="preserve"> zdravstveno-nastavne ustanove Dom zdravlja „Dr Mustafa Šehović“ Tuzla, </w:t>
      </w:r>
      <w:r w:rsidRPr="0079658E">
        <w:rPr>
          <w:rFonts w:ascii="Bookman Old Style" w:hAnsi="Bookman Old Style"/>
          <w:snapToGrid w:val="0"/>
          <w:sz w:val="18"/>
          <w:szCs w:val="18"/>
        </w:rPr>
        <w:t xml:space="preserve">člana 20 a. Zakona o izmjenama i dopunama Zakona o radu („Službene novine Federacije BiH broj 89/18), Uredbe o postupku prijema u radni odnos u javnom sektoru u Tuzlanskom kantonu broj: 02/1-02-3310/19 od 05.04.2019 godine, člana 5. </w:t>
      </w:r>
      <w:proofErr w:type="gramStart"/>
      <w:r w:rsidRPr="0079658E">
        <w:rPr>
          <w:rFonts w:ascii="Bookman Old Style" w:hAnsi="Bookman Old Style"/>
          <w:snapToGrid w:val="0"/>
          <w:sz w:val="18"/>
          <w:szCs w:val="18"/>
        </w:rPr>
        <w:t>i</w:t>
      </w:r>
      <w:proofErr w:type="gramEnd"/>
      <w:r w:rsidRPr="0079658E">
        <w:rPr>
          <w:rFonts w:ascii="Bookman Old Style" w:hAnsi="Bookman Old Style"/>
          <w:snapToGrid w:val="0"/>
          <w:sz w:val="18"/>
          <w:szCs w:val="18"/>
        </w:rPr>
        <w:t xml:space="preserve"> 6. Pravilnika o izmjenama i dopunama Pravilnika o radu – I dio broj 04-3303-1/2019 </w:t>
      </w:r>
      <w:proofErr w:type="gramStart"/>
      <w:r w:rsidRPr="0079658E">
        <w:rPr>
          <w:rFonts w:ascii="Bookman Old Style" w:hAnsi="Bookman Old Style"/>
          <w:snapToGrid w:val="0"/>
          <w:sz w:val="18"/>
          <w:szCs w:val="18"/>
        </w:rPr>
        <w:t>od</w:t>
      </w:r>
      <w:proofErr w:type="gramEnd"/>
      <w:r w:rsidRPr="0079658E">
        <w:rPr>
          <w:rFonts w:ascii="Bookman Old Style" w:hAnsi="Bookman Old Style"/>
          <w:snapToGrid w:val="0"/>
          <w:sz w:val="18"/>
          <w:szCs w:val="18"/>
        </w:rPr>
        <w:t xml:space="preserve"> 27.05.2019. </w:t>
      </w:r>
      <w:proofErr w:type="gramStart"/>
      <w:r w:rsidRPr="0079658E">
        <w:rPr>
          <w:rFonts w:ascii="Bookman Old Style" w:hAnsi="Bookman Old Style"/>
          <w:snapToGrid w:val="0"/>
          <w:sz w:val="18"/>
          <w:szCs w:val="18"/>
        </w:rPr>
        <w:t>godine</w:t>
      </w:r>
      <w:proofErr w:type="gramEnd"/>
      <w:r w:rsidRPr="0079658E">
        <w:rPr>
          <w:rFonts w:ascii="Bookman Old Style" w:hAnsi="Bookman Old Style"/>
          <w:snapToGrid w:val="0"/>
          <w:sz w:val="18"/>
          <w:szCs w:val="18"/>
        </w:rPr>
        <w:t xml:space="preserve"> i Odluke o </w:t>
      </w:r>
      <w:r w:rsidRPr="0079658E">
        <w:rPr>
          <w:rFonts w:ascii="Bookman Old Style" w:hAnsi="Bookman Old Style"/>
          <w:sz w:val="18"/>
          <w:szCs w:val="18"/>
        </w:rPr>
        <w:t>utvrđivanju potrebe i raspisivanju Javnog oglasa za prijem radnika u radni odnos na neodređeno vrijeme</w:t>
      </w:r>
      <w:r w:rsidRPr="0079658E">
        <w:rPr>
          <w:rFonts w:ascii="Bookman Old Style" w:hAnsi="Bookman Old Style"/>
          <w:snapToGrid w:val="0"/>
          <w:sz w:val="18"/>
          <w:szCs w:val="18"/>
        </w:rPr>
        <w:t xml:space="preserve"> sa punim radnim uz obavezan probni rad</w:t>
      </w:r>
      <w:r w:rsidRPr="0079658E">
        <w:rPr>
          <w:rFonts w:ascii="Bookman Old Style" w:hAnsi="Bookman Old Style"/>
          <w:sz w:val="18"/>
          <w:szCs w:val="18"/>
        </w:rPr>
        <w:t xml:space="preserve"> </w:t>
      </w:r>
      <w:r w:rsidRPr="0079658E">
        <w:rPr>
          <w:rFonts w:ascii="Bookman Old Style" w:hAnsi="Bookman Old Style"/>
          <w:snapToGrid w:val="0"/>
          <w:sz w:val="18"/>
          <w:szCs w:val="18"/>
        </w:rPr>
        <w:t xml:space="preserve">broj: 16-02-6950-1/19 od 27.12.2019. </w:t>
      </w:r>
      <w:proofErr w:type="gramStart"/>
      <w:r w:rsidRPr="0079658E">
        <w:rPr>
          <w:rFonts w:ascii="Bookman Old Style" w:hAnsi="Bookman Old Style"/>
          <w:snapToGrid w:val="0"/>
          <w:sz w:val="18"/>
          <w:szCs w:val="18"/>
        </w:rPr>
        <w:t>godine</w:t>
      </w:r>
      <w:proofErr w:type="gramEnd"/>
      <w:r w:rsidRPr="0079658E">
        <w:rPr>
          <w:rFonts w:ascii="Bookman Old Style" w:hAnsi="Bookman Old Style"/>
          <w:snapToGrid w:val="0"/>
          <w:sz w:val="18"/>
          <w:szCs w:val="18"/>
        </w:rPr>
        <w:t xml:space="preserve">, </w:t>
      </w:r>
      <w:r w:rsidRPr="0079658E">
        <w:rPr>
          <w:rFonts w:ascii="Bookman Old Style" w:hAnsi="Bookman Old Style"/>
          <w:sz w:val="18"/>
          <w:szCs w:val="18"/>
        </w:rPr>
        <w:t xml:space="preserve">direktor Ustanove, dana 07.01.2020.godine, objavljuje  </w:t>
      </w:r>
    </w:p>
    <w:p w:rsidR="0079658E" w:rsidRDefault="0079658E" w:rsidP="0079658E">
      <w:pPr>
        <w:widowControl w:val="0"/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79658E" w:rsidRPr="0079658E" w:rsidRDefault="0079658E" w:rsidP="0079658E">
      <w:pPr>
        <w:widowControl w:val="0"/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79658E" w:rsidRPr="0079658E" w:rsidRDefault="0079658E" w:rsidP="0079658E">
      <w:pPr>
        <w:widowControl w:val="0"/>
        <w:spacing w:before="0" w:after="0" w:line="240" w:lineRule="auto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79658E">
        <w:rPr>
          <w:rFonts w:ascii="Bookman Old Style" w:hAnsi="Bookman Old Style"/>
          <w:b/>
          <w:snapToGrid w:val="0"/>
          <w:sz w:val="18"/>
          <w:szCs w:val="18"/>
        </w:rPr>
        <w:t>ISPRAVKU JAVNOG OGLASA</w:t>
      </w:r>
    </w:p>
    <w:p w:rsidR="0079658E" w:rsidRPr="0079658E" w:rsidRDefault="0079658E" w:rsidP="0079658E">
      <w:pPr>
        <w:widowControl w:val="0"/>
        <w:spacing w:before="0" w:after="0" w:line="240" w:lineRule="auto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proofErr w:type="gramStart"/>
      <w:r w:rsidRPr="0079658E">
        <w:rPr>
          <w:rFonts w:ascii="Bookman Old Style" w:hAnsi="Bookman Old Style"/>
          <w:b/>
          <w:snapToGrid w:val="0"/>
          <w:sz w:val="18"/>
          <w:szCs w:val="18"/>
        </w:rPr>
        <w:t>za</w:t>
      </w:r>
      <w:proofErr w:type="gramEnd"/>
      <w:r w:rsidRPr="0079658E">
        <w:rPr>
          <w:rFonts w:ascii="Bookman Old Style" w:hAnsi="Bookman Old Style"/>
          <w:b/>
          <w:snapToGrid w:val="0"/>
          <w:sz w:val="18"/>
          <w:szCs w:val="18"/>
        </w:rPr>
        <w:t xml:space="preserve"> prijem u radni odnos na neodređeno vrijeme sa punim radnim vremenom</w:t>
      </w:r>
    </w:p>
    <w:p w:rsidR="0079658E" w:rsidRDefault="0079658E" w:rsidP="0079658E">
      <w:pPr>
        <w:widowControl w:val="0"/>
        <w:spacing w:before="0" w:after="0" w:line="240" w:lineRule="auto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proofErr w:type="gramStart"/>
      <w:r w:rsidRPr="0079658E">
        <w:rPr>
          <w:rFonts w:ascii="Bookman Old Style" w:hAnsi="Bookman Old Style"/>
          <w:b/>
          <w:snapToGrid w:val="0"/>
          <w:sz w:val="18"/>
          <w:szCs w:val="18"/>
        </w:rPr>
        <w:t>uz</w:t>
      </w:r>
      <w:proofErr w:type="gramEnd"/>
      <w:r w:rsidRPr="0079658E">
        <w:rPr>
          <w:rFonts w:ascii="Bookman Old Style" w:hAnsi="Bookman Old Style"/>
          <w:b/>
          <w:snapToGrid w:val="0"/>
          <w:sz w:val="18"/>
          <w:szCs w:val="18"/>
        </w:rPr>
        <w:t xml:space="preserve"> obavezan probni rad</w:t>
      </w:r>
    </w:p>
    <w:p w:rsidR="0079658E" w:rsidRDefault="0079658E" w:rsidP="0079658E">
      <w:pPr>
        <w:widowControl w:val="0"/>
        <w:spacing w:before="0" w:after="0" w:line="240" w:lineRule="auto"/>
        <w:jc w:val="center"/>
        <w:rPr>
          <w:rFonts w:ascii="Bookman Old Style" w:hAnsi="Bookman Old Style"/>
          <w:b/>
          <w:snapToGrid w:val="0"/>
          <w:sz w:val="18"/>
          <w:szCs w:val="18"/>
        </w:rPr>
      </w:pPr>
    </w:p>
    <w:p w:rsidR="0079658E" w:rsidRPr="0079658E" w:rsidRDefault="0079658E" w:rsidP="0079658E">
      <w:pPr>
        <w:widowControl w:val="0"/>
        <w:spacing w:before="0" w:after="0" w:line="240" w:lineRule="auto"/>
        <w:jc w:val="center"/>
        <w:rPr>
          <w:rFonts w:ascii="Bookman Old Style" w:hAnsi="Bookman Old Style"/>
          <w:b/>
          <w:snapToGrid w:val="0"/>
          <w:sz w:val="18"/>
          <w:szCs w:val="18"/>
        </w:rPr>
      </w:pPr>
    </w:p>
    <w:p w:rsidR="0079658E" w:rsidRPr="0079658E" w:rsidRDefault="0079658E" w:rsidP="0079658E">
      <w:pPr>
        <w:spacing w:before="0" w:after="0"/>
        <w:jc w:val="center"/>
        <w:rPr>
          <w:rFonts w:ascii="Bookman Old Style" w:hAnsi="Bookman Old Style"/>
          <w:b/>
          <w:sz w:val="18"/>
          <w:szCs w:val="18"/>
        </w:rPr>
      </w:pPr>
      <w:r w:rsidRPr="0079658E">
        <w:rPr>
          <w:rFonts w:ascii="Bookman Old Style" w:hAnsi="Bookman Old Style"/>
          <w:b/>
          <w:sz w:val="18"/>
          <w:szCs w:val="18"/>
        </w:rPr>
        <w:t>I</w:t>
      </w:r>
    </w:p>
    <w:p w:rsidR="0079658E" w:rsidRDefault="0079658E" w:rsidP="0079658E">
      <w:pPr>
        <w:widowControl w:val="0"/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79658E">
        <w:rPr>
          <w:rFonts w:ascii="Bookman Old Style" w:hAnsi="Bookman Old Style"/>
          <w:sz w:val="18"/>
          <w:szCs w:val="18"/>
        </w:rPr>
        <w:tab/>
        <w:t xml:space="preserve">U Javnom oglasu </w:t>
      </w:r>
      <w:r w:rsidRPr="0079658E">
        <w:rPr>
          <w:rFonts w:ascii="Bookman Old Style" w:hAnsi="Bookman Old Style"/>
          <w:snapToGrid w:val="0"/>
          <w:sz w:val="18"/>
          <w:szCs w:val="18"/>
        </w:rPr>
        <w:t>za prijem u radni odnos na neodređeno vrijeme sa punim radnim vremenom uz obavezan probni rad u JZNU Dom zdravlja Tuzla, objavljenom dana 03.01.2020.godine u Dnevnom listu „Oslobođenje</w:t>
      </w:r>
      <w:proofErr w:type="gramStart"/>
      <w:r w:rsidRPr="0079658E">
        <w:rPr>
          <w:rFonts w:ascii="Bookman Old Style" w:hAnsi="Bookman Old Style"/>
          <w:snapToGrid w:val="0"/>
          <w:sz w:val="18"/>
          <w:szCs w:val="18"/>
        </w:rPr>
        <w:t>“ i</w:t>
      </w:r>
      <w:proofErr w:type="gramEnd"/>
      <w:r w:rsidRPr="0079658E">
        <w:rPr>
          <w:rFonts w:ascii="Bookman Old Style" w:hAnsi="Bookman Old Style"/>
          <w:snapToGrid w:val="0"/>
          <w:sz w:val="18"/>
          <w:szCs w:val="18"/>
        </w:rPr>
        <w:t xml:space="preserve"> putem web stranica Ustanove i JU Služba za zapošljavanje Tuzla, u tekstu: </w:t>
      </w:r>
    </w:p>
    <w:p w:rsidR="00837C8F" w:rsidRPr="00837C8F" w:rsidRDefault="00837C8F" w:rsidP="0079658E">
      <w:pPr>
        <w:widowControl w:val="0"/>
        <w:spacing w:before="0" w:after="0" w:line="240" w:lineRule="auto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79658E" w:rsidRPr="0079658E" w:rsidRDefault="0079658E" w:rsidP="0079658E">
      <w:pPr>
        <w:widowControl w:val="0"/>
        <w:spacing w:before="0" w:after="0" w:line="240" w:lineRule="auto"/>
        <w:ind w:firstLine="72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79658E">
        <w:rPr>
          <w:rFonts w:ascii="Bookman Old Style" w:hAnsi="Bookman Old Style"/>
          <w:b/>
          <w:snapToGrid w:val="0"/>
          <w:sz w:val="18"/>
          <w:szCs w:val="18"/>
        </w:rPr>
        <w:t>„Kandidati uz prijavu na Javni oglas treba da dostave sljedeću dokumentaciju</w:t>
      </w:r>
      <w:proofErr w:type="gramStart"/>
      <w:r w:rsidRPr="0079658E">
        <w:rPr>
          <w:rFonts w:ascii="Bookman Old Style" w:hAnsi="Bookman Old Style"/>
          <w:b/>
          <w:snapToGrid w:val="0"/>
          <w:sz w:val="18"/>
          <w:szCs w:val="18"/>
        </w:rPr>
        <w:t>:“</w:t>
      </w:r>
      <w:proofErr w:type="gramEnd"/>
    </w:p>
    <w:p w:rsidR="0079658E" w:rsidRDefault="0079658E" w:rsidP="0079658E">
      <w:pPr>
        <w:widowControl w:val="0"/>
        <w:spacing w:before="0" w:after="0" w:line="24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proofErr w:type="gramStart"/>
      <w:r w:rsidRPr="0079658E">
        <w:rPr>
          <w:rFonts w:ascii="Bookman Old Style" w:hAnsi="Bookman Old Style"/>
          <w:snapToGrid w:val="0"/>
          <w:sz w:val="18"/>
          <w:szCs w:val="18"/>
        </w:rPr>
        <w:t>ispravlja</w:t>
      </w:r>
      <w:proofErr w:type="gramEnd"/>
      <w:r w:rsidRPr="0079658E">
        <w:rPr>
          <w:rFonts w:ascii="Bookman Old Style" w:hAnsi="Bookman Old Style"/>
          <w:snapToGrid w:val="0"/>
          <w:sz w:val="18"/>
          <w:szCs w:val="18"/>
        </w:rPr>
        <w:t xml:space="preserve"> se tačka 7. </w:t>
      </w:r>
      <w:proofErr w:type="gramStart"/>
      <w:r w:rsidRPr="0079658E">
        <w:rPr>
          <w:rFonts w:ascii="Bookman Old Style" w:hAnsi="Bookman Old Style"/>
          <w:snapToGrid w:val="0"/>
          <w:sz w:val="18"/>
          <w:szCs w:val="18"/>
        </w:rPr>
        <w:t>koja</w:t>
      </w:r>
      <w:proofErr w:type="gramEnd"/>
      <w:r w:rsidRPr="0079658E">
        <w:rPr>
          <w:rFonts w:ascii="Bookman Old Style" w:hAnsi="Bookman Old Style"/>
          <w:snapToGrid w:val="0"/>
          <w:sz w:val="18"/>
          <w:szCs w:val="18"/>
        </w:rPr>
        <w:t xml:space="preserve"> sada glasi:</w:t>
      </w:r>
    </w:p>
    <w:p w:rsidR="00837C8F" w:rsidRPr="00837C8F" w:rsidRDefault="00837C8F" w:rsidP="0079658E">
      <w:pPr>
        <w:widowControl w:val="0"/>
        <w:spacing w:before="0" w:after="0" w:line="240" w:lineRule="auto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79658E" w:rsidRPr="0079658E" w:rsidRDefault="0079658E" w:rsidP="0079658E">
      <w:pPr>
        <w:widowControl w:val="0"/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79658E">
        <w:rPr>
          <w:rFonts w:ascii="Bookman Old Style" w:hAnsi="Bookman Old Style"/>
          <w:snapToGrid w:val="0"/>
          <w:sz w:val="18"/>
          <w:szCs w:val="18"/>
        </w:rPr>
        <w:tab/>
      </w:r>
      <w:r w:rsidRPr="0079658E">
        <w:rPr>
          <w:rFonts w:ascii="Bookman Old Style" w:hAnsi="Bookman Old Style"/>
          <w:b/>
          <w:snapToGrid w:val="0"/>
          <w:sz w:val="18"/>
          <w:szCs w:val="18"/>
        </w:rPr>
        <w:t xml:space="preserve">„7. Dokaz o završenom obrazovanju i ostvarenom uspjehu tokom školovanja: </w:t>
      </w:r>
    </w:p>
    <w:p w:rsidR="0079658E" w:rsidRPr="0079658E" w:rsidRDefault="0079658E" w:rsidP="00880D04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79658E">
        <w:rPr>
          <w:rFonts w:ascii="Bookman Old Style" w:hAnsi="Bookman Old Style"/>
          <w:b/>
          <w:snapToGrid w:val="0"/>
          <w:sz w:val="18"/>
          <w:szCs w:val="18"/>
        </w:rPr>
        <w:t xml:space="preserve">Za radna mjesta pod rednim brojem 1. </w:t>
      </w:r>
      <w:proofErr w:type="gramStart"/>
      <w:r w:rsidRPr="0079658E">
        <w:rPr>
          <w:rFonts w:ascii="Bookman Old Style" w:hAnsi="Bookman Old Style"/>
          <w:b/>
          <w:snapToGrid w:val="0"/>
          <w:sz w:val="18"/>
          <w:szCs w:val="18"/>
        </w:rPr>
        <w:t>i</w:t>
      </w:r>
      <w:proofErr w:type="gramEnd"/>
      <w:r w:rsidRPr="0079658E">
        <w:rPr>
          <w:rFonts w:ascii="Bookman Old Style" w:hAnsi="Bookman Old Style"/>
          <w:b/>
          <w:snapToGrid w:val="0"/>
          <w:sz w:val="18"/>
          <w:szCs w:val="18"/>
        </w:rPr>
        <w:t xml:space="preserve"> 2.: Diplomu sa dodatkom Diplomi za VSS koji su svoje obrazovanje stekli po Bolonjskom sistemu obrazovanja, Diplomu o završenom VII</w:t>
      </w:r>
      <w:r w:rsidRPr="0079658E">
        <w:rPr>
          <w:rFonts w:ascii="Bookman Old Style" w:hAnsi="Bookman Old Style"/>
          <w:b/>
          <w:snapToGrid w:val="0"/>
          <w:sz w:val="18"/>
          <w:szCs w:val="18"/>
          <w:vertAlign w:val="superscript"/>
        </w:rPr>
        <w:t xml:space="preserve"> </w:t>
      </w:r>
      <w:r w:rsidRPr="0079658E">
        <w:rPr>
          <w:rFonts w:ascii="Bookman Old Style" w:hAnsi="Bookman Old Style"/>
          <w:b/>
          <w:snapToGrid w:val="0"/>
          <w:sz w:val="18"/>
          <w:szCs w:val="18"/>
        </w:rPr>
        <w:t xml:space="preserve">stepenu obrazovanja sa Uvjerenjem o prosjeku ocjena ostvarenih tokom studija ili sa Uvjerenjem o položenim ispitima sa ocjenama tokom studija. </w:t>
      </w:r>
    </w:p>
    <w:p w:rsidR="0079658E" w:rsidRPr="0079658E" w:rsidRDefault="0079658E" w:rsidP="00837C8F">
      <w:pPr>
        <w:pStyle w:val="ListParagraph"/>
        <w:widowControl w:val="0"/>
        <w:spacing w:before="0" w:after="0" w:line="240" w:lineRule="auto"/>
        <w:ind w:left="0" w:firstLine="12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79658E" w:rsidRPr="0079658E" w:rsidRDefault="0079658E" w:rsidP="00880D04">
      <w:pPr>
        <w:pStyle w:val="ListParagraph"/>
        <w:widowControl w:val="0"/>
        <w:numPr>
          <w:ilvl w:val="0"/>
          <w:numId w:val="1"/>
        </w:numPr>
        <w:spacing w:before="0" w:after="0" w:line="240" w:lineRule="auto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 w:rsidRPr="0079658E">
        <w:rPr>
          <w:rFonts w:ascii="Bookman Old Style" w:hAnsi="Bookman Old Style"/>
          <w:b/>
          <w:snapToGrid w:val="0"/>
          <w:sz w:val="18"/>
          <w:szCs w:val="18"/>
        </w:rPr>
        <w:t xml:space="preserve">Za radna mjesta pod rednim brojem 3., 4., 5. </w:t>
      </w:r>
      <w:proofErr w:type="gramStart"/>
      <w:r w:rsidRPr="0079658E">
        <w:rPr>
          <w:rFonts w:ascii="Bookman Old Style" w:hAnsi="Bookman Old Style"/>
          <w:b/>
          <w:snapToGrid w:val="0"/>
          <w:sz w:val="18"/>
          <w:szCs w:val="18"/>
        </w:rPr>
        <w:t>i</w:t>
      </w:r>
      <w:proofErr w:type="gramEnd"/>
      <w:r w:rsidRPr="0079658E">
        <w:rPr>
          <w:rFonts w:ascii="Bookman Old Style" w:hAnsi="Bookman Old Style"/>
          <w:b/>
          <w:snapToGrid w:val="0"/>
          <w:sz w:val="18"/>
          <w:szCs w:val="18"/>
        </w:rPr>
        <w:t xml:space="preserve"> 6.: Svjedočanstvo ili Diplomu o stečenom obrazovanju sa Uvjerenjem o prosjeku ocjena ostvarenih tokom školovanja.   </w:t>
      </w:r>
    </w:p>
    <w:p w:rsidR="0079658E" w:rsidRPr="0079658E" w:rsidRDefault="0079658E" w:rsidP="0079658E">
      <w:pPr>
        <w:widowControl w:val="0"/>
        <w:spacing w:before="0"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9658E" w:rsidRPr="0079658E" w:rsidRDefault="0079658E" w:rsidP="0079658E">
      <w:pPr>
        <w:spacing w:before="0" w:after="0"/>
        <w:jc w:val="center"/>
        <w:rPr>
          <w:rFonts w:ascii="Bookman Old Style" w:hAnsi="Bookman Old Style"/>
          <w:b/>
          <w:sz w:val="18"/>
          <w:szCs w:val="18"/>
        </w:rPr>
      </w:pPr>
      <w:r w:rsidRPr="0079658E">
        <w:rPr>
          <w:rFonts w:ascii="Bookman Old Style" w:hAnsi="Bookman Old Style"/>
          <w:b/>
          <w:sz w:val="18"/>
          <w:szCs w:val="18"/>
        </w:rPr>
        <w:t>II</w:t>
      </w:r>
    </w:p>
    <w:p w:rsidR="0079658E" w:rsidRPr="0079658E" w:rsidRDefault="0079658E" w:rsidP="0079658E">
      <w:pPr>
        <w:spacing w:before="0" w:after="0" w:line="240" w:lineRule="auto"/>
        <w:rPr>
          <w:rFonts w:ascii="Bookman Old Style" w:hAnsi="Bookman Old Style"/>
          <w:sz w:val="18"/>
          <w:szCs w:val="18"/>
        </w:rPr>
      </w:pPr>
      <w:r w:rsidRPr="0079658E">
        <w:rPr>
          <w:rFonts w:ascii="Bookman Old Style" w:hAnsi="Bookman Old Style"/>
          <w:sz w:val="18"/>
          <w:szCs w:val="18"/>
        </w:rPr>
        <w:tab/>
      </w:r>
      <w:proofErr w:type="gramStart"/>
      <w:r w:rsidRPr="0079658E">
        <w:rPr>
          <w:rFonts w:ascii="Bookman Old Style" w:hAnsi="Bookman Old Style"/>
          <w:sz w:val="18"/>
          <w:szCs w:val="18"/>
        </w:rPr>
        <w:t>Ostali tekst Javnog oglasa ostaje nepromijenjen.</w:t>
      </w:r>
      <w:proofErr w:type="gramEnd"/>
    </w:p>
    <w:p w:rsidR="005817E2" w:rsidRPr="0074510D" w:rsidRDefault="005817E2" w:rsidP="0074510D">
      <w:pPr>
        <w:rPr>
          <w:szCs w:val="18"/>
        </w:rPr>
      </w:pPr>
    </w:p>
    <w:sectPr w:rsidR="005817E2" w:rsidRPr="0074510D" w:rsidSect="00047D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3ED"/>
    <w:multiLevelType w:val="hybridMultilevel"/>
    <w:tmpl w:val="4C8E3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30AFF"/>
    <w:multiLevelType w:val="hybridMultilevel"/>
    <w:tmpl w:val="9F6C71E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077E07"/>
    <w:multiLevelType w:val="hybridMultilevel"/>
    <w:tmpl w:val="2CEA8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2310B"/>
    <w:multiLevelType w:val="hybridMultilevel"/>
    <w:tmpl w:val="65445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B0DBF"/>
    <w:multiLevelType w:val="hybridMultilevel"/>
    <w:tmpl w:val="19508170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79" w:hanging="360"/>
      </w:pPr>
    </w:lvl>
    <w:lvl w:ilvl="2" w:tplc="141A001B" w:tentative="1">
      <w:start w:val="1"/>
      <w:numFmt w:val="lowerRoman"/>
      <w:lvlText w:val="%3."/>
      <w:lvlJc w:val="right"/>
      <w:pPr>
        <w:ind w:left="1799" w:hanging="180"/>
      </w:pPr>
    </w:lvl>
    <w:lvl w:ilvl="3" w:tplc="141A000F" w:tentative="1">
      <w:start w:val="1"/>
      <w:numFmt w:val="decimal"/>
      <w:lvlText w:val="%4."/>
      <w:lvlJc w:val="left"/>
      <w:pPr>
        <w:ind w:left="2519" w:hanging="360"/>
      </w:pPr>
    </w:lvl>
    <w:lvl w:ilvl="4" w:tplc="141A0019" w:tentative="1">
      <w:start w:val="1"/>
      <w:numFmt w:val="lowerLetter"/>
      <w:lvlText w:val="%5."/>
      <w:lvlJc w:val="left"/>
      <w:pPr>
        <w:ind w:left="3239" w:hanging="360"/>
      </w:pPr>
    </w:lvl>
    <w:lvl w:ilvl="5" w:tplc="141A001B" w:tentative="1">
      <w:start w:val="1"/>
      <w:numFmt w:val="lowerRoman"/>
      <w:lvlText w:val="%6."/>
      <w:lvlJc w:val="right"/>
      <w:pPr>
        <w:ind w:left="3959" w:hanging="180"/>
      </w:pPr>
    </w:lvl>
    <w:lvl w:ilvl="6" w:tplc="141A000F" w:tentative="1">
      <w:start w:val="1"/>
      <w:numFmt w:val="decimal"/>
      <w:lvlText w:val="%7."/>
      <w:lvlJc w:val="left"/>
      <w:pPr>
        <w:ind w:left="4679" w:hanging="360"/>
      </w:pPr>
    </w:lvl>
    <w:lvl w:ilvl="7" w:tplc="141A0019" w:tentative="1">
      <w:start w:val="1"/>
      <w:numFmt w:val="lowerLetter"/>
      <w:lvlText w:val="%8."/>
      <w:lvlJc w:val="left"/>
      <w:pPr>
        <w:ind w:left="5399" w:hanging="360"/>
      </w:pPr>
    </w:lvl>
    <w:lvl w:ilvl="8" w:tplc="1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1AC41008"/>
    <w:multiLevelType w:val="hybridMultilevel"/>
    <w:tmpl w:val="88C2E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97B"/>
    <w:multiLevelType w:val="hybridMultilevel"/>
    <w:tmpl w:val="FE4AF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0C4478"/>
    <w:multiLevelType w:val="hybridMultilevel"/>
    <w:tmpl w:val="F5926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212DE9"/>
    <w:multiLevelType w:val="hybridMultilevel"/>
    <w:tmpl w:val="23A4CFEE"/>
    <w:lvl w:ilvl="0" w:tplc="3C24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45EDF"/>
    <w:multiLevelType w:val="hybridMultilevel"/>
    <w:tmpl w:val="D84C8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0035E"/>
    <w:multiLevelType w:val="hybridMultilevel"/>
    <w:tmpl w:val="AA4CA73C"/>
    <w:lvl w:ilvl="0" w:tplc="43EE76D8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90227F"/>
    <w:multiLevelType w:val="hybridMultilevel"/>
    <w:tmpl w:val="48A8B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7C64CD"/>
    <w:multiLevelType w:val="hybridMultilevel"/>
    <w:tmpl w:val="A3047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331802"/>
    <w:multiLevelType w:val="hybridMultilevel"/>
    <w:tmpl w:val="59AEF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337275"/>
    <w:multiLevelType w:val="hybridMultilevel"/>
    <w:tmpl w:val="F1C47692"/>
    <w:lvl w:ilvl="0" w:tplc="60A4F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456F7C"/>
    <w:multiLevelType w:val="hybridMultilevel"/>
    <w:tmpl w:val="6F2E9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E6A3E"/>
    <w:multiLevelType w:val="hybridMultilevel"/>
    <w:tmpl w:val="26BC5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7F2686"/>
    <w:multiLevelType w:val="hybridMultilevel"/>
    <w:tmpl w:val="4E48B698"/>
    <w:lvl w:ilvl="0" w:tplc="3C24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F5B2E"/>
    <w:multiLevelType w:val="hybridMultilevel"/>
    <w:tmpl w:val="7FAA1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076811"/>
    <w:multiLevelType w:val="hybridMultilevel"/>
    <w:tmpl w:val="3F0AE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4D3662"/>
    <w:multiLevelType w:val="hybridMultilevel"/>
    <w:tmpl w:val="09624E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FB15C0"/>
    <w:multiLevelType w:val="hybridMultilevel"/>
    <w:tmpl w:val="284A0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7D58DA"/>
    <w:multiLevelType w:val="hybridMultilevel"/>
    <w:tmpl w:val="D53E5D48"/>
    <w:lvl w:ilvl="0" w:tplc="3C24A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480E84"/>
    <w:multiLevelType w:val="hybridMultilevel"/>
    <w:tmpl w:val="25689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C36D0D"/>
    <w:multiLevelType w:val="hybridMultilevel"/>
    <w:tmpl w:val="CD2E0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4B51EF"/>
    <w:multiLevelType w:val="hybridMultilevel"/>
    <w:tmpl w:val="22684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4"/>
  </w:num>
  <w:num w:numId="5">
    <w:abstractNumId w:val="24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18"/>
  </w:num>
  <w:num w:numId="11">
    <w:abstractNumId w:val="0"/>
  </w:num>
  <w:num w:numId="12">
    <w:abstractNumId w:val="2"/>
  </w:num>
  <w:num w:numId="13">
    <w:abstractNumId w:val="19"/>
  </w:num>
  <w:num w:numId="14">
    <w:abstractNumId w:val="11"/>
  </w:num>
  <w:num w:numId="15">
    <w:abstractNumId w:val="23"/>
  </w:num>
  <w:num w:numId="16">
    <w:abstractNumId w:val="3"/>
  </w:num>
  <w:num w:numId="17">
    <w:abstractNumId w:val="21"/>
  </w:num>
  <w:num w:numId="18">
    <w:abstractNumId w:val="16"/>
  </w:num>
  <w:num w:numId="19">
    <w:abstractNumId w:val="25"/>
  </w:num>
  <w:num w:numId="20">
    <w:abstractNumId w:val="14"/>
  </w:num>
  <w:num w:numId="21">
    <w:abstractNumId w:val="5"/>
  </w:num>
  <w:num w:numId="22">
    <w:abstractNumId w:val="17"/>
  </w:num>
  <w:num w:numId="23">
    <w:abstractNumId w:val="8"/>
  </w:num>
  <w:num w:numId="24">
    <w:abstractNumId w:val="13"/>
  </w:num>
  <w:num w:numId="25">
    <w:abstractNumId w:val="15"/>
  </w:num>
  <w:num w:numId="26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8F023D"/>
    <w:rsid w:val="00001114"/>
    <w:rsid w:val="0005784B"/>
    <w:rsid w:val="00156A99"/>
    <w:rsid w:val="00192B0B"/>
    <w:rsid w:val="00222B34"/>
    <w:rsid w:val="00267135"/>
    <w:rsid w:val="00282188"/>
    <w:rsid w:val="00362FA7"/>
    <w:rsid w:val="003E4557"/>
    <w:rsid w:val="0042799D"/>
    <w:rsid w:val="00470D32"/>
    <w:rsid w:val="005817E2"/>
    <w:rsid w:val="006F2C21"/>
    <w:rsid w:val="00724AEE"/>
    <w:rsid w:val="0074510D"/>
    <w:rsid w:val="0079658E"/>
    <w:rsid w:val="00837C8F"/>
    <w:rsid w:val="00880D04"/>
    <w:rsid w:val="008A3A0E"/>
    <w:rsid w:val="008A7A6D"/>
    <w:rsid w:val="008B0072"/>
    <w:rsid w:val="008E6427"/>
    <w:rsid w:val="008F023D"/>
    <w:rsid w:val="009B3397"/>
    <w:rsid w:val="00A15295"/>
    <w:rsid w:val="00AB0A51"/>
    <w:rsid w:val="00AB74E2"/>
    <w:rsid w:val="00AC7DD3"/>
    <w:rsid w:val="00C266AD"/>
    <w:rsid w:val="00E623CC"/>
    <w:rsid w:val="00EC4CF7"/>
    <w:rsid w:val="00F6172D"/>
    <w:rsid w:val="00F9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3D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C266AD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023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F023D"/>
    <w:rPr>
      <w:rFonts w:eastAsiaTheme="minorEastAsia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5817E2"/>
    <w:pPr>
      <w:spacing w:after="0" w:line="240" w:lineRule="auto"/>
    </w:pPr>
    <w:rPr>
      <w:lang w:val="bs-Latn-BA"/>
    </w:rPr>
  </w:style>
  <w:style w:type="character" w:styleId="Strong">
    <w:name w:val="Strong"/>
    <w:basedOn w:val="DefaultParagraphFont"/>
    <w:uiPriority w:val="22"/>
    <w:qFormat/>
    <w:rsid w:val="005817E2"/>
    <w:rPr>
      <w:b/>
      <w:bCs/>
    </w:rPr>
  </w:style>
  <w:style w:type="character" w:styleId="Emphasis">
    <w:name w:val="Emphasis"/>
    <w:basedOn w:val="DefaultParagraphFont"/>
    <w:uiPriority w:val="20"/>
    <w:qFormat/>
    <w:rsid w:val="005817E2"/>
    <w:rPr>
      <w:i/>
      <w:iCs/>
    </w:rPr>
  </w:style>
  <w:style w:type="table" w:styleId="TableGrid">
    <w:name w:val="Table Grid"/>
    <w:basedOn w:val="TableNormal"/>
    <w:uiPriority w:val="59"/>
    <w:rsid w:val="005817E2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1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14"/>
    <w:rPr>
      <w:rFonts w:ascii="Tahoma" w:eastAsiaTheme="minorEastAsia" w:hAnsi="Tahoma" w:cs="Tahoma"/>
      <w:sz w:val="16"/>
      <w:szCs w:val="16"/>
      <w:lang w:val="en-US" w:bidi="en-US"/>
    </w:rPr>
  </w:style>
  <w:style w:type="paragraph" w:styleId="BodyText">
    <w:name w:val="Body Text"/>
    <w:basedOn w:val="Normal"/>
    <w:link w:val="BodyTextChar"/>
    <w:rsid w:val="00192B0B"/>
    <w:pPr>
      <w:spacing w:before="0" w:after="0" w:line="240" w:lineRule="auto"/>
    </w:pPr>
    <w:rPr>
      <w:rFonts w:ascii="Bookman Old Style" w:eastAsia="Times New Roman" w:hAnsi="Bookman Old Style" w:cs="Times New Roman"/>
      <w:sz w:val="24"/>
      <w:lang w:val="hr-HR" w:eastAsia="hr-HR" w:bidi="ar-SA"/>
    </w:rPr>
  </w:style>
  <w:style w:type="character" w:customStyle="1" w:styleId="BodyTextChar">
    <w:name w:val="Body Text Char"/>
    <w:basedOn w:val="DefaultParagraphFont"/>
    <w:link w:val="BodyText"/>
    <w:rsid w:val="00192B0B"/>
    <w:rPr>
      <w:rFonts w:ascii="Bookman Old Style" w:eastAsia="Times New Roman" w:hAnsi="Bookman Old Style" w:cs="Times New Roman"/>
      <w:sz w:val="24"/>
      <w:szCs w:val="20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C266AD"/>
    <w:rPr>
      <w:rFonts w:ascii="Arial" w:eastAsia="Times New Roman" w:hAnsi="Arial" w:cs="Arial"/>
      <w:lang w:val="en-US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C266AD"/>
    <w:pPr>
      <w:spacing w:before="0" w:after="120" w:line="240" w:lineRule="auto"/>
      <w:ind w:left="283"/>
    </w:pPr>
    <w:rPr>
      <w:rFonts w:ascii="Times New Roman" w:eastAsia="Times New Roman" w:hAnsi="Times New Roman" w:cs="Times New Roman"/>
      <w:lang w:eastAsia="hr-HR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66A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odyText2">
    <w:name w:val="Body Text 2"/>
    <w:basedOn w:val="Normal"/>
    <w:link w:val="BodyText2Char"/>
    <w:unhideWhenUsed/>
    <w:rsid w:val="00C266AD"/>
    <w:pPr>
      <w:spacing w:before="0" w:after="120" w:line="480" w:lineRule="auto"/>
    </w:pPr>
    <w:rPr>
      <w:rFonts w:ascii="Times New Roman" w:eastAsia="Times New Roman" w:hAnsi="Times New Roman" w:cs="Times New Roman"/>
      <w:lang w:eastAsia="hr-HR" w:bidi="ar-SA"/>
    </w:rPr>
  </w:style>
  <w:style w:type="character" w:customStyle="1" w:styleId="BodyText2Char">
    <w:name w:val="Body Text 2 Char"/>
    <w:basedOn w:val="DefaultParagraphFont"/>
    <w:link w:val="BodyText2"/>
    <w:rsid w:val="00C266AD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3347</Words>
  <Characters>19078</Characters>
  <Application>Microsoft Office Word</Application>
  <DocSecurity>0</DocSecurity>
  <Lines>158</Lines>
  <Paragraphs>44</Paragraphs>
  <ScaleCrop>false</ScaleCrop>
  <Company>Hewlett-Packard Company</Company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Muhida.S</dc:creator>
  <cp:lastModifiedBy>Muhida.S</cp:lastModifiedBy>
  <cp:revision>21</cp:revision>
  <dcterms:created xsi:type="dcterms:W3CDTF">2019-09-02T09:18:00Z</dcterms:created>
  <dcterms:modified xsi:type="dcterms:W3CDTF">2020-01-06T10:37:00Z</dcterms:modified>
</cp:coreProperties>
</file>