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E0" w:rsidRDefault="002622E0" w:rsidP="00262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2622E0" w:rsidRDefault="002622E0" w:rsidP="00262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Bosna i Hercegovina</w:t>
      </w:r>
    </w:p>
    <w:p w:rsidR="002622E0" w:rsidRDefault="002622E0" w:rsidP="00262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Tuzlanski kanton</w:t>
      </w:r>
    </w:p>
    <w:p w:rsidR="002622E0" w:rsidRPr="001731FD" w:rsidRDefault="002622E0" w:rsidP="00262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 “DOM PENZIONERA” TUZLA</w:t>
      </w:r>
    </w:p>
    <w:p w:rsidR="002622E0" w:rsidRDefault="00631A76" w:rsidP="00262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02-1231</w:t>
      </w:r>
      <w:r w:rsidR="002622E0">
        <w:rPr>
          <w:rFonts w:ascii="Times New Roman" w:hAnsi="Times New Roman" w:cs="Times New Roman"/>
          <w:sz w:val="24"/>
          <w:szCs w:val="24"/>
        </w:rPr>
        <w:t>/19</w:t>
      </w:r>
    </w:p>
    <w:p w:rsidR="002622E0" w:rsidRDefault="00810ADF" w:rsidP="00173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Tuzla, 01.08</w:t>
      </w:r>
      <w:r w:rsidR="002622E0">
        <w:rPr>
          <w:rFonts w:ascii="Times New Roman" w:hAnsi="Times New Roman" w:cs="Times New Roman"/>
          <w:sz w:val="24"/>
          <w:szCs w:val="24"/>
        </w:rPr>
        <w:t>.2019.</w:t>
      </w:r>
    </w:p>
    <w:p w:rsidR="001731FD" w:rsidRPr="001731FD" w:rsidRDefault="001731FD" w:rsidP="00173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2E0" w:rsidRDefault="002622E0" w:rsidP="00810A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20.a Zakona o radu F BiH (“</w:t>
      </w:r>
      <w:r>
        <w:rPr>
          <w:rFonts w:ascii="Times New Roman" w:hAnsi="Times New Roman" w:cs="Times New Roman"/>
          <w:i/>
          <w:sz w:val="24"/>
          <w:szCs w:val="24"/>
        </w:rPr>
        <w:t>Službene novine F BiH</w:t>
      </w:r>
      <w:r>
        <w:rPr>
          <w:rFonts w:ascii="Times New Roman" w:hAnsi="Times New Roman" w:cs="Times New Roman"/>
          <w:sz w:val="24"/>
          <w:szCs w:val="24"/>
        </w:rPr>
        <w:t>”, br.: 26/16 i 89/18), član 4. stav 3 Uredbe o postupku prijema u radni odnos u javnom sektoru u Tuzlanskom kantonu (“</w:t>
      </w:r>
      <w:r>
        <w:rPr>
          <w:rFonts w:ascii="Times New Roman" w:hAnsi="Times New Roman" w:cs="Times New Roman"/>
          <w:i/>
          <w:sz w:val="24"/>
          <w:szCs w:val="24"/>
        </w:rPr>
        <w:t>Službene novine TK-a</w:t>
      </w:r>
      <w:r>
        <w:rPr>
          <w:rFonts w:ascii="Times New Roman" w:hAnsi="Times New Roman" w:cs="Times New Roman"/>
          <w:sz w:val="24"/>
          <w:szCs w:val="24"/>
        </w:rPr>
        <w:t>”, br.: 4/19), član 30. alineja 7. Pravila Javne ustanove “Dom penzionera” Tuzla, br.: 58/95,  član 2. i član 2c stav 2 Pravilnika o izmjenama i dopunama</w:t>
      </w:r>
      <w:r w:rsidR="00264B6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ravilnika o radu JU “Dom penzionera” Tuzla br.: 01-756/16-2, br.: 01-994/19-2, člana 23. Pravilnika o unutrašnjoj organizaciji i sistematizaciji radnih mjesta, br.: 01-994/16-2 i Odluke o prijemu u radni odnos br.:</w:t>
      </w:r>
      <w:r w:rsidR="00631A76">
        <w:rPr>
          <w:rFonts w:ascii="Times New Roman" w:hAnsi="Times New Roman" w:cs="Times New Roman"/>
          <w:sz w:val="24"/>
          <w:szCs w:val="24"/>
        </w:rPr>
        <w:t xml:space="preserve"> 02-1230/19</w:t>
      </w:r>
      <w:r>
        <w:rPr>
          <w:rFonts w:ascii="Times New Roman" w:hAnsi="Times New Roman" w:cs="Times New Roman"/>
          <w:sz w:val="24"/>
          <w:szCs w:val="24"/>
        </w:rPr>
        <w:t>, direktor  JU “Dom penzionera” Tuzla o b j a v lj u j e:</w:t>
      </w:r>
    </w:p>
    <w:p w:rsidR="00ED7115" w:rsidRDefault="00ED7115" w:rsidP="00371B54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E0" w:rsidRDefault="00371B54" w:rsidP="00371B54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 A V N </w:t>
      </w:r>
      <w:r w:rsidR="00810ADF">
        <w:rPr>
          <w:rFonts w:ascii="Times New Roman" w:hAnsi="Times New Roman" w:cs="Times New Roman"/>
          <w:b/>
          <w:sz w:val="24"/>
          <w:szCs w:val="24"/>
        </w:rPr>
        <w:t>I  O</w:t>
      </w:r>
      <w:r>
        <w:rPr>
          <w:rFonts w:ascii="Times New Roman" w:hAnsi="Times New Roman" w:cs="Times New Roman"/>
          <w:b/>
          <w:sz w:val="24"/>
          <w:szCs w:val="24"/>
        </w:rPr>
        <w:t xml:space="preserve"> G L A S</w:t>
      </w:r>
    </w:p>
    <w:p w:rsidR="00371B54" w:rsidRDefault="00371B54" w:rsidP="00371B54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RADNIKA</w:t>
      </w:r>
    </w:p>
    <w:p w:rsidR="00371B54" w:rsidRDefault="00371B54" w:rsidP="00371B54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54" w:rsidRDefault="00D55683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1B54" w:rsidRPr="00264B6A">
        <w:rPr>
          <w:rFonts w:ascii="Times New Roman" w:hAnsi="Times New Roman" w:cs="Times New Roman"/>
          <w:i/>
          <w:sz w:val="24"/>
          <w:szCs w:val="24"/>
        </w:rPr>
        <w:t>Javni oglas raspisuje se za sljedeća radna mjesta</w:t>
      </w:r>
      <w:r w:rsidR="00371B54" w:rsidRPr="00371B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5683" w:rsidRDefault="00D55683" w:rsidP="00D556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njegovateljica/njegovatelj</w:t>
      </w:r>
      <w:r>
        <w:rPr>
          <w:rFonts w:ascii="Times New Roman" w:hAnsi="Times New Roman" w:cs="Times New Roman"/>
          <w:sz w:val="24"/>
          <w:szCs w:val="24"/>
        </w:rPr>
        <w:t>, 2 (dva) izv</w:t>
      </w:r>
      <w:r w:rsidR="00631A76">
        <w:rPr>
          <w:rFonts w:ascii="Times New Roman" w:hAnsi="Times New Roman" w:cs="Times New Roman"/>
          <w:sz w:val="24"/>
          <w:szCs w:val="24"/>
        </w:rPr>
        <w:t>ršioca na određeno vrijeme od 24 mjeseca</w:t>
      </w:r>
      <w:r>
        <w:rPr>
          <w:rFonts w:ascii="Times New Roman" w:hAnsi="Times New Roman" w:cs="Times New Roman"/>
          <w:sz w:val="24"/>
          <w:szCs w:val="24"/>
        </w:rPr>
        <w:t>, uz probni rad u trajanju od 3 (tri) mjeseca;</w:t>
      </w:r>
    </w:p>
    <w:p w:rsidR="00D55683" w:rsidRDefault="00D55683" w:rsidP="00D556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server – distributer hrane/konobar</w:t>
      </w:r>
      <w:r>
        <w:rPr>
          <w:rFonts w:ascii="Times New Roman" w:hAnsi="Times New Roman" w:cs="Times New Roman"/>
          <w:sz w:val="24"/>
          <w:szCs w:val="24"/>
        </w:rPr>
        <w:t xml:space="preserve">, 1 (jedan) izvršioc na </w:t>
      </w:r>
      <w:r w:rsidR="00631A76">
        <w:rPr>
          <w:rFonts w:ascii="Times New Roman" w:hAnsi="Times New Roman" w:cs="Times New Roman"/>
          <w:sz w:val="24"/>
          <w:szCs w:val="24"/>
        </w:rPr>
        <w:t>određeno vrijeme od 24 mjeseca</w:t>
      </w:r>
      <w:r>
        <w:rPr>
          <w:rFonts w:ascii="Times New Roman" w:hAnsi="Times New Roman" w:cs="Times New Roman"/>
          <w:sz w:val="24"/>
          <w:szCs w:val="24"/>
        </w:rPr>
        <w:t>, uz probni rad u trajanju od 3 (tri) mjeseca;</w:t>
      </w:r>
    </w:p>
    <w:p w:rsidR="00D55683" w:rsidRDefault="00D55683" w:rsidP="00D556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kućni majstor na održavanju</w:t>
      </w:r>
      <w:r>
        <w:rPr>
          <w:rFonts w:ascii="Times New Roman" w:hAnsi="Times New Roman" w:cs="Times New Roman"/>
          <w:sz w:val="24"/>
          <w:szCs w:val="24"/>
        </w:rPr>
        <w:t>, 1 (jedan) iz</w:t>
      </w:r>
      <w:r w:rsidR="00631A76">
        <w:rPr>
          <w:rFonts w:ascii="Times New Roman" w:hAnsi="Times New Roman" w:cs="Times New Roman"/>
          <w:sz w:val="24"/>
          <w:szCs w:val="24"/>
        </w:rPr>
        <w:t>vršioc na određeno vrijeme od 24 mjeseca</w:t>
      </w:r>
      <w:r>
        <w:rPr>
          <w:rFonts w:ascii="Times New Roman" w:hAnsi="Times New Roman" w:cs="Times New Roman"/>
          <w:sz w:val="24"/>
          <w:szCs w:val="24"/>
        </w:rPr>
        <w:t>, uz probni rad u trajanju od 3 (tri) mjeseca;</w:t>
      </w:r>
    </w:p>
    <w:p w:rsidR="00D55683" w:rsidRDefault="00D55683" w:rsidP="00D556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tehnički sekretar</w:t>
      </w:r>
      <w:r>
        <w:rPr>
          <w:rFonts w:ascii="Times New Roman" w:hAnsi="Times New Roman" w:cs="Times New Roman"/>
          <w:sz w:val="24"/>
          <w:szCs w:val="24"/>
        </w:rPr>
        <w:t xml:space="preserve">, 1 (jedan) izvršioc na </w:t>
      </w:r>
      <w:r w:rsidR="00631A7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vrijeme, uz probni rad u trajanju od 3 (tri) mjeseca;</w:t>
      </w:r>
    </w:p>
    <w:p w:rsidR="00D55683" w:rsidRDefault="00D55683" w:rsidP="00D5568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saradnik za odnose sa javnošću</w:t>
      </w:r>
      <w:r>
        <w:rPr>
          <w:rFonts w:ascii="Times New Roman" w:hAnsi="Times New Roman" w:cs="Times New Roman"/>
          <w:sz w:val="24"/>
          <w:szCs w:val="24"/>
        </w:rPr>
        <w:t>, 1 (jedan) iz</w:t>
      </w:r>
      <w:r w:rsidR="00631A76">
        <w:rPr>
          <w:rFonts w:ascii="Times New Roman" w:hAnsi="Times New Roman" w:cs="Times New Roman"/>
          <w:sz w:val="24"/>
          <w:szCs w:val="24"/>
        </w:rPr>
        <w:t>vršioc na određeno vrijeme od 24 mjeseca</w:t>
      </w:r>
      <w:r>
        <w:rPr>
          <w:rFonts w:ascii="Times New Roman" w:hAnsi="Times New Roman" w:cs="Times New Roman"/>
          <w:sz w:val="24"/>
          <w:szCs w:val="24"/>
        </w:rPr>
        <w:t>, uz probni rad u trajanju od 6 (šest) mjeseci.</w:t>
      </w:r>
    </w:p>
    <w:p w:rsidR="00371B54" w:rsidRPr="00371B54" w:rsidRDefault="00371B5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5683" w:rsidRDefault="00D55683" w:rsidP="00D55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568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5719" w:rsidRPr="00264B6A">
        <w:rPr>
          <w:rFonts w:ascii="Times New Roman" w:hAnsi="Times New Roman" w:cs="Times New Roman"/>
          <w:i/>
          <w:sz w:val="24"/>
          <w:szCs w:val="24"/>
        </w:rPr>
        <w:t>O</w:t>
      </w:r>
      <w:r w:rsidR="00371B54" w:rsidRPr="00264B6A">
        <w:rPr>
          <w:rFonts w:ascii="Times New Roman" w:hAnsi="Times New Roman" w:cs="Times New Roman"/>
          <w:i/>
          <w:sz w:val="24"/>
          <w:szCs w:val="24"/>
        </w:rPr>
        <w:t xml:space="preserve">pis poslova </w:t>
      </w:r>
      <w:r w:rsidRPr="00264B6A">
        <w:rPr>
          <w:rFonts w:ascii="Times New Roman" w:hAnsi="Times New Roman" w:cs="Times New Roman"/>
          <w:i/>
          <w:sz w:val="24"/>
          <w:szCs w:val="24"/>
        </w:rPr>
        <w:t>radnih mjesta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5683" w:rsidRPr="000209D7" w:rsidRDefault="00D55683" w:rsidP="000209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pod rb. 1 </w:t>
      </w:r>
      <w:r w:rsidRPr="00D5568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njegovateljica/njegovatelj)</w:t>
      </w:r>
      <w:r w:rsidR="000209D7" w:rsidRPr="000209D7">
        <w:rPr>
          <w:rFonts w:ascii="Times New Roman" w:hAnsi="Times New Roman" w:cs="Times New Roman"/>
          <w:sz w:val="24"/>
          <w:szCs w:val="24"/>
        </w:rPr>
        <w:t>: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- stara se o svakodnevnim životnim potrebama korisnika usluga i obavlja poslove lične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i opšte higijene korisnika (kupanje, rezanje noktiju, presvlačenje, hranjenje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nepokretnih i teže pokretnih korisnika usluga, brine o estetskom izgledu korisnika,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presvlači posteljinu i nepokretne korisnike i obrađuje umrlog korisnika, prati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korisnika prilikom odlaska na specijalistički pregled i liječenje u drugu ustanovu i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pomaže da se izvrše svi poslovi oko prijema i otpusta korisnika usluga Poslodavca,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te učestvuje u prenošenju nepokretnih i teže pokretnih korisnika usluga);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- izvodi teže pokretne i nepokretne korisnike, kojima zdravstveno stanje omogućava 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korištenje invalidskih kolica, u šetnju oko Doma i na manifestacije u Dnevnom 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centru;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>- pomaže da se izvrše svi poslovi oko prijema i otpusta korisnika usluga Poslodavca;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>- čisti natkasne i brine o higijeni madraca i kreveta;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- pomaže medicinskoj sestri/tehničaru u smjeni u slučajevima jednostavnijih poslova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medicinske njege;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lastRenderedPageBreak/>
        <w:t>- iznosi,čisti,pere noćne posude;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- brine o čistoći i higijeni medicinskih i drugih pomagala neophodnih za pružanje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zdravstvene njege korisnika;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- brine o razvrstavanju prljavog i čistog veša korisnika usluga i njegovom čuvanju,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prljavi veš dostavlja u vešeraj na dalju obradu i preuzima čisti veš;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>- stara se o ličnoj higijeni i higijeni ličnog i posteljnog rublja korisnika;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>- učestvuje u radu stalnih i povremenih komisija;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- za svoj rad odgovoran je Odgovornoj osobi i odgovornoj medicinskoj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sestri/tehničaru;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- obavlja i druge poslove i radne zadatke po nalogu odgovorne osobe, Šefa službe i/ili </w:t>
      </w:r>
    </w:p>
    <w:p w:rsidR="00D55683" w:rsidRPr="000209D7" w:rsidRDefault="00D55683" w:rsidP="00D5568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direktora Poslodavca.</w:t>
      </w:r>
    </w:p>
    <w:p w:rsidR="00D55683" w:rsidRPr="00401C1D" w:rsidRDefault="00D55683" w:rsidP="000209D7">
      <w:pPr>
        <w:pStyle w:val="NoSpacing"/>
        <w:rPr>
          <w:rFonts w:ascii="Tahoma" w:hAnsi="Tahoma" w:cs="Tahoma"/>
        </w:rPr>
      </w:pPr>
    </w:p>
    <w:p w:rsidR="00D55683" w:rsidRPr="00401C1D" w:rsidRDefault="000209D7" w:rsidP="00D55683">
      <w:pPr>
        <w:pStyle w:val="NoSpacing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pod rb. 2 </w:t>
      </w:r>
      <w:r w:rsidRPr="000209D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server – distributer hrane/konobar)</w:t>
      </w:r>
      <w:r w:rsidRPr="000209D7">
        <w:rPr>
          <w:rFonts w:ascii="Times New Roman" w:hAnsi="Times New Roman" w:cs="Times New Roman"/>
          <w:sz w:val="24"/>
          <w:szCs w:val="24"/>
        </w:rPr>
        <w:t>: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09D7">
        <w:rPr>
          <w:rFonts w:ascii="Times New Roman" w:hAnsi="Times New Roman" w:cs="Times New Roman"/>
          <w:sz w:val="24"/>
          <w:szCs w:val="24"/>
        </w:rPr>
        <w:t>- obavlja sve pomoćne poslove vezane za spravljanje obroka;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 xml:space="preserve">- vrši dostavu spremljenih obroka i napitaka u sobu korisnika, odnosno u prostorije 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09D7">
        <w:rPr>
          <w:rFonts w:ascii="Times New Roman" w:hAnsi="Times New Roman" w:cs="Times New Roman"/>
          <w:sz w:val="24"/>
          <w:szCs w:val="24"/>
        </w:rPr>
        <w:t xml:space="preserve"> predviđene za objedovanje u skladu sa standardima i procedurama HACCAP-a;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 xml:space="preserve">- vrši pripremu stolova u prostoriji za objedovanje, servira hranu i po završetku 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9D7">
        <w:rPr>
          <w:rFonts w:ascii="Times New Roman" w:hAnsi="Times New Roman" w:cs="Times New Roman"/>
          <w:sz w:val="24"/>
          <w:szCs w:val="24"/>
        </w:rPr>
        <w:t>objeda rasprema i čisti stolove;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upotrijebljeno posuđe i escajg vraća u prostoriju predviđenu za pranje posuđa;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 xml:space="preserve">- pere posuđe i escajg i održava čistoću kuhinjskog prostora i inventara svakodnevno 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9D7">
        <w:rPr>
          <w:rFonts w:ascii="Times New Roman" w:hAnsi="Times New Roman" w:cs="Times New Roman"/>
          <w:sz w:val="24"/>
          <w:szCs w:val="24"/>
        </w:rPr>
        <w:t>(generalno jednom mjesečno);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servira obroke prolaznim gostima;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učestvuje u radu stalnih i povremenih komisija;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za svoj rad odgovoran je Odgovornoj osobi;</w:t>
      </w:r>
    </w:p>
    <w:p w:rsidR="000209D7" w:rsidRPr="000209D7" w:rsidRDefault="000209D7" w:rsidP="0002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 xml:space="preserve">- obavlja i druge poslove i radne zadatke po nalogu Odgovorne osobe, Šefa službe i/ili </w:t>
      </w:r>
    </w:p>
    <w:p w:rsidR="00D55683" w:rsidRPr="000209D7" w:rsidRDefault="000209D7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9D7">
        <w:rPr>
          <w:rFonts w:ascii="Times New Roman" w:hAnsi="Times New Roman" w:cs="Times New Roman"/>
          <w:sz w:val="24"/>
          <w:szCs w:val="24"/>
        </w:rPr>
        <w:t xml:space="preserve"> direktora Poslodavca.</w:t>
      </w:r>
    </w:p>
    <w:p w:rsidR="00D55683" w:rsidRPr="00401C1D" w:rsidRDefault="00D55683" w:rsidP="00D55683">
      <w:pPr>
        <w:pStyle w:val="NoSpacing"/>
        <w:rPr>
          <w:rFonts w:ascii="Tahoma" w:hAnsi="Tahoma" w:cs="Tahoma"/>
        </w:rPr>
      </w:pPr>
    </w:p>
    <w:p w:rsidR="00D55683" w:rsidRPr="00401C1D" w:rsidRDefault="000209D7" w:rsidP="00D55683">
      <w:pPr>
        <w:pStyle w:val="NoSpacing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pod rb. 3 </w:t>
      </w:r>
      <w:r w:rsidRPr="000209D7">
        <w:rPr>
          <w:rFonts w:ascii="Times New Roman" w:hAnsi="Times New Roman" w:cs="Times New Roman"/>
          <w:b/>
          <w:sz w:val="24"/>
          <w:szCs w:val="24"/>
        </w:rPr>
        <w:t>(kućni majstor na održavanju)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ab/>
      </w:r>
      <w:r w:rsidRPr="000209D7">
        <w:rPr>
          <w:rFonts w:ascii="Times New Roman" w:hAnsi="Times New Roman" w:cs="Times New Roman"/>
          <w:sz w:val="24"/>
          <w:szCs w:val="24"/>
        </w:rPr>
        <w:t>- brine o ispravnosti svih elektroinstalacija – postrojenja kod Poslodavca;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kontroliše ispravnost klima – uređaja;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vrši opravke na instalacijama i postrojenjima, pumpama i drugim uređajima;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vrši tehničko održavanje agregata;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vrši održavanje instalacija i uređaja, objekata i opreme;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 xml:space="preserve">- vrši zamjenu sklopova, rezervnih dijelova, priključaka, uložaka i pogonskih dijelova,  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09D7">
        <w:rPr>
          <w:rFonts w:ascii="Times New Roman" w:hAnsi="Times New Roman" w:cs="Times New Roman"/>
          <w:sz w:val="24"/>
          <w:szCs w:val="24"/>
        </w:rPr>
        <w:t xml:space="preserve">   </w:t>
      </w:r>
      <w:r w:rsidRPr="000209D7">
        <w:rPr>
          <w:rFonts w:ascii="Times New Roman" w:hAnsi="Times New Roman" w:cs="Times New Roman"/>
          <w:sz w:val="24"/>
          <w:szCs w:val="24"/>
        </w:rPr>
        <w:t>ulja, goriva, maziva, i drugih spoljnih dijelova;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vrši farbarsko – molerske, stolarske, zidarske i vodoinstalacione radnje;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vrši preventivni pregled i nadzor nad radom instalisanih sistema;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 xml:space="preserve">- u sezoni grijanja pomaže na održavanju funkcije centralnog grijanja, sanitarne vode 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9D7">
        <w:rPr>
          <w:rFonts w:ascii="Times New Roman" w:hAnsi="Times New Roman" w:cs="Times New Roman"/>
          <w:sz w:val="24"/>
          <w:szCs w:val="24"/>
        </w:rPr>
        <w:t xml:space="preserve">  </w:t>
      </w:r>
      <w:r w:rsidRPr="000209D7">
        <w:rPr>
          <w:rFonts w:ascii="Times New Roman" w:hAnsi="Times New Roman" w:cs="Times New Roman"/>
          <w:sz w:val="24"/>
          <w:szCs w:val="24"/>
        </w:rPr>
        <w:t xml:space="preserve"> i vodovoda;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učestvuje u radu stalnih i povremenih komisija;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>- za svoj rad odgovoran je Odgovornoj osobi;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ab/>
        <w:t xml:space="preserve">- obavlja i druge poslove i radne zadatke po nalogu Odgovorne osobe, Šefa službe i/ili </w:t>
      </w:r>
    </w:p>
    <w:p w:rsidR="00D55683" w:rsidRPr="000209D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09D7">
        <w:rPr>
          <w:rFonts w:ascii="Times New Roman" w:hAnsi="Times New Roman" w:cs="Times New Roman"/>
          <w:sz w:val="24"/>
          <w:szCs w:val="24"/>
        </w:rPr>
        <w:t xml:space="preserve">  </w:t>
      </w:r>
      <w:r w:rsidRPr="000209D7">
        <w:rPr>
          <w:rFonts w:ascii="Times New Roman" w:hAnsi="Times New Roman" w:cs="Times New Roman"/>
          <w:sz w:val="24"/>
          <w:szCs w:val="24"/>
        </w:rPr>
        <w:t>direktora Poslodavca.</w:t>
      </w:r>
    </w:p>
    <w:p w:rsidR="007B5087" w:rsidRDefault="007B5087" w:rsidP="007B5087">
      <w:pPr>
        <w:pStyle w:val="NoSpacing"/>
        <w:rPr>
          <w:rFonts w:ascii="Tahoma" w:hAnsi="Tahoma" w:cs="Tahoma"/>
        </w:rPr>
      </w:pPr>
    </w:p>
    <w:p w:rsidR="00D55683" w:rsidRPr="007B5087" w:rsidRDefault="00E60011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pod rb. 4. </w:t>
      </w:r>
      <w:r w:rsidRPr="007B5087">
        <w:rPr>
          <w:rFonts w:ascii="Times New Roman" w:hAnsi="Times New Roman" w:cs="Times New Roman"/>
          <w:b/>
          <w:sz w:val="24"/>
          <w:szCs w:val="24"/>
        </w:rPr>
        <w:t>(tehnički sekretar)</w:t>
      </w:r>
      <w:r w:rsidRPr="007B5087">
        <w:rPr>
          <w:rFonts w:ascii="Times New Roman" w:hAnsi="Times New Roman" w:cs="Times New Roman"/>
          <w:sz w:val="24"/>
          <w:szCs w:val="24"/>
        </w:rPr>
        <w:t>: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ab/>
        <w:t xml:space="preserve">- </w:t>
      </w:r>
      <w:r w:rsidRPr="007B5087">
        <w:rPr>
          <w:rFonts w:ascii="Times New Roman" w:hAnsi="Times New Roman" w:cs="Times New Roman"/>
          <w:sz w:val="24"/>
          <w:szCs w:val="24"/>
        </w:rPr>
        <w:t>obavlja sve administrativno – tehničke poslove za direktora: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 xml:space="preserve">- priprema sastanke koje organizuje direktor i učestvuje u poslovima oko 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7B5087">
        <w:rPr>
          <w:rFonts w:ascii="Times New Roman" w:hAnsi="Times New Roman" w:cs="Times New Roman"/>
          <w:sz w:val="24"/>
          <w:szCs w:val="24"/>
        </w:rPr>
        <w:t xml:space="preserve">  </w:t>
      </w:r>
      <w:r w:rsidRPr="007B5087">
        <w:rPr>
          <w:rFonts w:ascii="Times New Roman" w:hAnsi="Times New Roman" w:cs="Times New Roman"/>
          <w:sz w:val="24"/>
          <w:szCs w:val="24"/>
        </w:rPr>
        <w:t>reprezentacije, odnosno pruža usluge domaćice prispjelim gostima;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prima i najavljuje stranke direktoru;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prima telefonske pozive i obavještenja za direktora;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vrši prepis svih pisama, izvještaja i drugih dokumenata;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prima, otvara i zavodi pristiglu poštu u arhivsku knjigu – protokol;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uredno arhivira završene predmete;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vodi arhivu Poslodavca;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opslužuje rad telefaksa i vrši odgovarajuće poslove u vezi s tim;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ispostavlja naloge za vožnju i o tome sačinjava mjesečni izvještaj;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rukuje i čuva pečate i štambilje Poslodavca;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zamjenjuje i upotpunjuje poslove daktilografa;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učestvuje u radu stalnih i povremenih komisija;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za svoj rad odgovoran je Odgovornoj osobi;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 xml:space="preserve">- obavlja i druge poslove i radne zadatke po nalogu Odgovorne osobe, Šefa službe i/ili 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087">
        <w:rPr>
          <w:rFonts w:ascii="Times New Roman" w:hAnsi="Times New Roman" w:cs="Times New Roman"/>
          <w:sz w:val="24"/>
          <w:szCs w:val="24"/>
        </w:rPr>
        <w:t xml:space="preserve">  </w:t>
      </w:r>
      <w:r w:rsidRPr="007B5087">
        <w:rPr>
          <w:rFonts w:ascii="Times New Roman" w:hAnsi="Times New Roman" w:cs="Times New Roman"/>
          <w:sz w:val="24"/>
          <w:szCs w:val="24"/>
        </w:rPr>
        <w:t xml:space="preserve">direktora Poslodavca. </w:t>
      </w:r>
    </w:p>
    <w:p w:rsidR="00D55683" w:rsidRDefault="00D55683" w:rsidP="00D55683">
      <w:pPr>
        <w:pStyle w:val="NoSpacing"/>
        <w:rPr>
          <w:rFonts w:ascii="Tahoma" w:hAnsi="Tahoma" w:cs="Tahoma"/>
        </w:rPr>
      </w:pPr>
    </w:p>
    <w:p w:rsidR="00D55683" w:rsidRDefault="007B5087" w:rsidP="00D55683">
      <w:pPr>
        <w:pStyle w:val="NoSpacing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pod rb. 5 </w:t>
      </w:r>
      <w:r w:rsidRPr="007B5087">
        <w:rPr>
          <w:rFonts w:ascii="Times New Roman" w:hAnsi="Times New Roman" w:cs="Times New Roman"/>
          <w:b/>
          <w:sz w:val="24"/>
          <w:szCs w:val="24"/>
        </w:rPr>
        <w:t>(stručni saradnik za odnose s javnošću)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ab/>
      </w:r>
      <w:r w:rsidRPr="007B5087">
        <w:rPr>
          <w:rFonts w:ascii="Times New Roman" w:hAnsi="Times New Roman" w:cs="Times New Roman"/>
          <w:sz w:val="24"/>
          <w:szCs w:val="24"/>
        </w:rPr>
        <w:t xml:space="preserve">- osmišljavanje i realizacija internog informisanja zaposlenika kroz razne načine 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5087">
        <w:rPr>
          <w:rFonts w:ascii="Times New Roman" w:hAnsi="Times New Roman" w:cs="Times New Roman"/>
          <w:sz w:val="24"/>
          <w:szCs w:val="24"/>
        </w:rPr>
        <w:t xml:space="preserve">  </w:t>
      </w:r>
      <w:r w:rsidRPr="007B5087">
        <w:rPr>
          <w:rFonts w:ascii="Times New Roman" w:hAnsi="Times New Roman" w:cs="Times New Roman"/>
          <w:sz w:val="24"/>
          <w:szCs w:val="24"/>
        </w:rPr>
        <w:t xml:space="preserve"> komunikacije 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 xml:space="preserve">- organizacija i provođenje specijalnih događaja Ustanove za internu i eksternu 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087">
        <w:rPr>
          <w:rFonts w:ascii="Times New Roman" w:hAnsi="Times New Roman" w:cs="Times New Roman"/>
          <w:sz w:val="24"/>
          <w:szCs w:val="24"/>
        </w:rPr>
        <w:t xml:space="preserve">  </w:t>
      </w:r>
      <w:r w:rsidRPr="007B5087">
        <w:rPr>
          <w:rFonts w:ascii="Times New Roman" w:hAnsi="Times New Roman" w:cs="Times New Roman"/>
          <w:sz w:val="24"/>
          <w:szCs w:val="24"/>
        </w:rPr>
        <w:t>javnost;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priprema, uređivanje i ažuriranje web sajta Ustanove;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organizacija i izvođenje aktivnosti u oblasti odnosa s medijima;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izrada Plana za upravljanje kriznom situacijom;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planiranje i izrada strategije komuniciranja Ustanove;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tehnička i sadržajna priprema poslovnih sastanaka;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organizacija i realizovanje press, audio,vizuelnog i e-klipinga (po potrebi);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izrada Kodeksa ponašanja radnika;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izrada Kodeksa oblačenja radnika;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pisana korespodencija sa eksternim javnostima;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osmišljavanje prezentacijskog materijala o Ustanovi;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planiranje budžeta za PR aktivnosti u saradnji sa rukovodiocem  Ustanove;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saradnja sa odgojno – obrazovnim ustanovama;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saradnja sa institucijama kulture;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 xml:space="preserve">- sagledavanje mogućnosti korištenja sredstava državnih institucija na raznim nivoima 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5087">
        <w:rPr>
          <w:rFonts w:ascii="Times New Roman" w:hAnsi="Times New Roman" w:cs="Times New Roman"/>
          <w:sz w:val="24"/>
          <w:szCs w:val="24"/>
        </w:rPr>
        <w:t xml:space="preserve">  </w:t>
      </w:r>
      <w:r w:rsidRPr="007B5087">
        <w:rPr>
          <w:rFonts w:ascii="Times New Roman" w:hAnsi="Times New Roman" w:cs="Times New Roman"/>
          <w:sz w:val="24"/>
          <w:szCs w:val="24"/>
        </w:rPr>
        <w:t xml:space="preserve"> i međunarodnih organizacija kandidovanjem adekvatnih projekata za rad Ustanove;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podnošenje izvještaja o radu;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učestvuje u radu stalnih i povremenih komisija;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>- za svoj rad odgovoran je Odgovornoj osobi;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ab/>
        <w:t xml:space="preserve">- obavlja i druge poslove i radne zadatke po nalogu Odgovorne osobe, Šefa službe i/ili </w:t>
      </w:r>
    </w:p>
    <w:p w:rsidR="00D55683" w:rsidRPr="007B5087" w:rsidRDefault="00D55683" w:rsidP="00D55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5087">
        <w:rPr>
          <w:rFonts w:ascii="Times New Roman" w:hAnsi="Times New Roman" w:cs="Times New Roman"/>
          <w:sz w:val="24"/>
          <w:szCs w:val="24"/>
        </w:rPr>
        <w:t xml:space="preserve">  </w:t>
      </w:r>
      <w:r w:rsidRPr="007B5087">
        <w:rPr>
          <w:rFonts w:ascii="Times New Roman" w:hAnsi="Times New Roman" w:cs="Times New Roman"/>
          <w:sz w:val="24"/>
          <w:szCs w:val="24"/>
        </w:rPr>
        <w:t xml:space="preserve"> direktora Poslodavca.</w:t>
      </w:r>
    </w:p>
    <w:p w:rsidR="00371B54" w:rsidRPr="00371B54" w:rsidRDefault="00371B5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4B6A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264B6A">
        <w:rPr>
          <w:rFonts w:ascii="Times New Roman" w:hAnsi="Times New Roman" w:cs="Times New Roman"/>
          <w:i/>
          <w:sz w:val="24"/>
          <w:szCs w:val="24"/>
        </w:rPr>
        <w:t>Opšti uslovi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9D4" w:rsidRDefault="00264B6A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su državljani Bosne i Hercegovine (dokaz: uvjerenje o državljanstvu ili</w:t>
      </w:r>
      <w:r w:rsidR="009419D4">
        <w:rPr>
          <w:rFonts w:ascii="Times New Roman" w:hAnsi="Times New Roman" w:cs="Times New Roman"/>
          <w:sz w:val="24"/>
          <w:szCs w:val="24"/>
        </w:rPr>
        <w:t xml:space="preserve"> ovjerena kopija  </w:t>
      </w:r>
    </w:p>
    <w:p w:rsidR="00264B6A" w:rsidRDefault="009419D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CIPS-a);</w:t>
      </w:r>
    </w:p>
    <w:p w:rsidR="009419D4" w:rsidRDefault="009419D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su zdravstveno sposobni za obavljanje poslova na koje se kandiduju (dokaz: uvjerenje o </w:t>
      </w:r>
    </w:p>
    <w:p w:rsidR="009419D4" w:rsidRDefault="009419D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zdravstvenoj sposobnosti – dostavljaju samo izabrani kandidati);</w:t>
      </w:r>
    </w:p>
    <w:p w:rsidR="009419D4" w:rsidRDefault="009419D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nije pokrenut krivični postupak (dokaz: uvjerenje o nevođenju krivičnog postupka koji </w:t>
      </w:r>
    </w:p>
    <w:p w:rsidR="00264B6A" w:rsidRDefault="009419D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izdaje nadležni općinski sud – ne stariji od 3 mjeseca</w:t>
      </w:r>
      <w:r w:rsidR="001731FD">
        <w:rPr>
          <w:rFonts w:ascii="Times New Roman" w:hAnsi="Times New Roman" w:cs="Times New Roman"/>
          <w:sz w:val="24"/>
          <w:szCs w:val="24"/>
        </w:rPr>
        <w:t>, dostavljaju samo izabrani kandidati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4141">
        <w:rPr>
          <w:rFonts w:ascii="Times New Roman" w:hAnsi="Times New Roman" w:cs="Times New Roman"/>
          <w:sz w:val="24"/>
          <w:szCs w:val="24"/>
        </w:rPr>
        <w:t>;</w:t>
      </w:r>
    </w:p>
    <w:p w:rsidR="00EA4141" w:rsidRDefault="00EA4141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uvjerenje o trajanju nezaposlenosti nakon sticanja odgovarajuće stručne spreme, prema </w:t>
      </w:r>
    </w:p>
    <w:p w:rsidR="00EA4141" w:rsidRDefault="00EA4141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evidenciji nadležne službe za zapošljavanje.</w:t>
      </w:r>
    </w:p>
    <w:p w:rsidR="00264B6A" w:rsidRDefault="00264B6A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4B6A" w:rsidRPr="00E171B0" w:rsidRDefault="009419D4" w:rsidP="00371B5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9D4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171B0">
        <w:rPr>
          <w:rFonts w:ascii="Times New Roman" w:hAnsi="Times New Roman" w:cs="Times New Roman"/>
          <w:i/>
          <w:sz w:val="24"/>
          <w:szCs w:val="24"/>
        </w:rPr>
        <w:t>Posebni</w:t>
      </w:r>
      <w:r w:rsidR="00371B54" w:rsidRPr="00264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1B0">
        <w:rPr>
          <w:rFonts w:ascii="Times New Roman" w:hAnsi="Times New Roman" w:cs="Times New Roman"/>
          <w:i/>
          <w:sz w:val="24"/>
          <w:szCs w:val="24"/>
        </w:rPr>
        <w:t>uslovi</w:t>
      </w:r>
      <w:r w:rsidR="00371B54" w:rsidRPr="00264B6A">
        <w:rPr>
          <w:rFonts w:ascii="Times New Roman" w:hAnsi="Times New Roman" w:cs="Times New Roman"/>
          <w:i/>
          <w:sz w:val="24"/>
          <w:szCs w:val="24"/>
        </w:rPr>
        <w:t>:</w:t>
      </w:r>
      <w:r w:rsidR="00371B54" w:rsidRPr="00371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903" w:rsidRDefault="00264B6A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B54" w:rsidRPr="00371B5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radno mjesto pod </w:t>
      </w:r>
      <w:r w:rsidR="009419D4">
        <w:rPr>
          <w:rFonts w:ascii="Times New Roman" w:hAnsi="Times New Roman" w:cs="Times New Roman"/>
          <w:sz w:val="24"/>
          <w:szCs w:val="24"/>
        </w:rPr>
        <w:t>rb.</w:t>
      </w:r>
      <w:r>
        <w:rPr>
          <w:rFonts w:ascii="Times New Roman" w:hAnsi="Times New Roman" w:cs="Times New Roman"/>
          <w:sz w:val="24"/>
          <w:szCs w:val="24"/>
        </w:rPr>
        <w:t>1. – I</w:t>
      </w:r>
      <w:r w:rsidR="00371B54" w:rsidRPr="00371B5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ili IV</w:t>
      </w:r>
      <w:r w:rsidR="00371B54" w:rsidRPr="00371B54">
        <w:rPr>
          <w:rFonts w:ascii="Times New Roman" w:hAnsi="Times New Roman" w:cs="Times New Roman"/>
          <w:sz w:val="24"/>
          <w:szCs w:val="24"/>
        </w:rPr>
        <w:t xml:space="preserve"> stepen stručne spreme </w:t>
      </w:r>
      <w:r w:rsidRPr="00371B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KV, SSS</w:t>
      </w:r>
      <w:r w:rsidR="009419D4">
        <w:rPr>
          <w:rFonts w:ascii="Times New Roman" w:hAnsi="Times New Roman" w:cs="Times New Roman"/>
          <w:sz w:val="24"/>
          <w:szCs w:val="24"/>
        </w:rPr>
        <w:t xml:space="preserve"> (dokaz: diploma o </w:t>
      </w:r>
    </w:p>
    <w:p w:rsidR="00BE3903" w:rsidRDefault="00BE3903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9D4">
        <w:rPr>
          <w:rFonts w:ascii="Times New Roman" w:hAnsi="Times New Roman" w:cs="Times New Roman"/>
          <w:sz w:val="24"/>
          <w:szCs w:val="24"/>
        </w:rPr>
        <w:t>završenoj srednjoj školi); certifikat za njegovatelja/cu (dokaz: certifikat</w:t>
      </w:r>
      <w:r w:rsidR="00371B54" w:rsidRPr="00371B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1B54" w:rsidRPr="0037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 1(jedna)</w:t>
      </w:r>
      <w:r w:rsidR="00371B54" w:rsidRPr="00371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54" w:rsidRDefault="00BE3903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1B54" w:rsidRPr="00371B54">
        <w:rPr>
          <w:rFonts w:ascii="Times New Roman" w:hAnsi="Times New Roman" w:cs="Times New Roman"/>
          <w:sz w:val="24"/>
          <w:szCs w:val="24"/>
        </w:rPr>
        <w:t>godina radnog iskustva (dokaz: uvjerenje ili potvrda o radnom iskustvu</w:t>
      </w:r>
      <w:r>
        <w:rPr>
          <w:rFonts w:ascii="Times New Roman" w:hAnsi="Times New Roman" w:cs="Times New Roman"/>
          <w:sz w:val="24"/>
          <w:szCs w:val="24"/>
        </w:rPr>
        <w:t>, ugovori o radu</w:t>
      </w:r>
      <w:r w:rsidR="00371B54" w:rsidRPr="00371B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1B54" w:rsidRPr="00371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B0" w:rsidRDefault="00BE3903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B5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radno mjesto pod rb.2. – </w:t>
      </w:r>
      <w:r w:rsidR="001A018E">
        <w:rPr>
          <w:rFonts w:ascii="Times New Roman" w:hAnsi="Times New Roman" w:cs="Times New Roman"/>
          <w:sz w:val="24"/>
          <w:szCs w:val="24"/>
        </w:rPr>
        <w:t>III,IV i V stepen st</w:t>
      </w:r>
      <w:r w:rsidR="00E171B0">
        <w:rPr>
          <w:rFonts w:ascii="Times New Roman" w:hAnsi="Times New Roman" w:cs="Times New Roman"/>
          <w:sz w:val="24"/>
          <w:szCs w:val="24"/>
        </w:rPr>
        <w:t xml:space="preserve">ručne spreme (dokaz: diploma o </w:t>
      </w:r>
      <w:r w:rsidR="001A018E">
        <w:rPr>
          <w:rFonts w:ascii="Times New Roman" w:hAnsi="Times New Roman" w:cs="Times New Roman"/>
          <w:sz w:val="24"/>
          <w:szCs w:val="24"/>
        </w:rPr>
        <w:t xml:space="preserve">završenoj </w:t>
      </w:r>
    </w:p>
    <w:p w:rsidR="00E171B0" w:rsidRDefault="00E171B0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018E">
        <w:rPr>
          <w:rFonts w:ascii="Times New Roman" w:hAnsi="Times New Roman" w:cs="Times New Roman"/>
          <w:sz w:val="24"/>
          <w:szCs w:val="24"/>
        </w:rPr>
        <w:t>srednjoj školi);</w:t>
      </w:r>
      <w:r w:rsidR="00EA4141">
        <w:rPr>
          <w:rFonts w:ascii="Times New Roman" w:hAnsi="Times New Roman" w:cs="Times New Roman"/>
          <w:sz w:val="24"/>
          <w:szCs w:val="24"/>
        </w:rPr>
        <w:t xml:space="preserve"> najmanje 1(jedna) </w:t>
      </w:r>
      <w:r w:rsidR="00EA4141" w:rsidRPr="00371B54">
        <w:rPr>
          <w:rFonts w:ascii="Times New Roman" w:hAnsi="Times New Roman" w:cs="Times New Roman"/>
          <w:sz w:val="24"/>
          <w:szCs w:val="24"/>
        </w:rPr>
        <w:t xml:space="preserve">godina radnog iskustva (dokaz: uvjerenje ili potvrda o </w:t>
      </w:r>
    </w:p>
    <w:p w:rsidR="00E171B0" w:rsidRDefault="00E171B0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141" w:rsidRPr="00371B54">
        <w:rPr>
          <w:rFonts w:ascii="Times New Roman" w:hAnsi="Times New Roman" w:cs="Times New Roman"/>
          <w:sz w:val="24"/>
          <w:szCs w:val="24"/>
        </w:rPr>
        <w:t>radnom iskustvu</w:t>
      </w:r>
      <w:r w:rsidR="00EA4141">
        <w:rPr>
          <w:rFonts w:ascii="Times New Roman" w:hAnsi="Times New Roman" w:cs="Times New Roman"/>
          <w:sz w:val="24"/>
          <w:szCs w:val="24"/>
        </w:rPr>
        <w:t>, ugovori o radu</w:t>
      </w:r>
      <w:r w:rsidR="00EA4141" w:rsidRPr="00371B54">
        <w:rPr>
          <w:rFonts w:ascii="Times New Roman" w:hAnsi="Times New Roman" w:cs="Times New Roman"/>
          <w:sz w:val="24"/>
          <w:szCs w:val="24"/>
        </w:rPr>
        <w:t>)</w:t>
      </w:r>
      <w:r w:rsidR="00EA4141">
        <w:rPr>
          <w:rFonts w:ascii="Times New Roman" w:hAnsi="Times New Roman" w:cs="Times New Roman"/>
          <w:sz w:val="24"/>
          <w:szCs w:val="24"/>
        </w:rPr>
        <w:t xml:space="preserve">; poznavanje rada </w:t>
      </w:r>
      <w:r>
        <w:rPr>
          <w:rFonts w:ascii="Times New Roman" w:hAnsi="Times New Roman" w:cs="Times New Roman"/>
          <w:sz w:val="24"/>
          <w:szCs w:val="24"/>
        </w:rPr>
        <w:t xml:space="preserve">na računaru (dokaz: certifikat </w:t>
      </w:r>
      <w:r w:rsidR="00EA4141">
        <w:rPr>
          <w:rFonts w:ascii="Times New Roman" w:hAnsi="Times New Roman" w:cs="Times New Roman"/>
          <w:sz w:val="24"/>
          <w:szCs w:val="24"/>
        </w:rPr>
        <w:t xml:space="preserve">škole ili druge </w:t>
      </w:r>
    </w:p>
    <w:p w:rsidR="00BE3903" w:rsidRDefault="00E171B0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141">
        <w:rPr>
          <w:rFonts w:ascii="Times New Roman" w:hAnsi="Times New Roman" w:cs="Times New Roman"/>
          <w:sz w:val="24"/>
          <w:szCs w:val="24"/>
        </w:rPr>
        <w:t>institucije koje se bave obučavanjem za rad na računaru);</w:t>
      </w:r>
    </w:p>
    <w:p w:rsidR="00EA4141" w:rsidRDefault="00EA4141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B5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radno mjesto pod rb. 3. – III, IV </w:t>
      </w:r>
      <w:r w:rsidRPr="00371B54">
        <w:rPr>
          <w:rFonts w:ascii="Times New Roman" w:hAnsi="Times New Roman" w:cs="Times New Roman"/>
          <w:sz w:val="24"/>
          <w:szCs w:val="24"/>
        </w:rPr>
        <w:t xml:space="preserve">stepen stručne spreme – </w:t>
      </w:r>
      <w:r>
        <w:rPr>
          <w:rFonts w:ascii="Times New Roman" w:hAnsi="Times New Roman" w:cs="Times New Roman"/>
          <w:sz w:val="24"/>
          <w:szCs w:val="24"/>
        </w:rPr>
        <w:t xml:space="preserve">KV, SSS (dokaz: diploma o </w:t>
      </w:r>
    </w:p>
    <w:p w:rsidR="00EA4141" w:rsidRDefault="00EA4141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završenoj srednjoj školi tehničkog smjera);</w:t>
      </w:r>
      <w:r w:rsidRPr="00EA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najmanje 1(jedna) </w:t>
      </w:r>
      <w:r w:rsidRPr="00371B54">
        <w:rPr>
          <w:rFonts w:ascii="Times New Roman" w:hAnsi="Times New Roman" w:cs="Times New Roman"/>
          <w:sz w:val="24"/>
          <w:szCs w:val="24"/>
        </w:rPr>
        <w:t xml:space="preserve">godina radnog iskustva (dokaz: </w:t>
      </w:r>
    </w:p>
    <w:p w:rsidR="00EA4141" w:rsidRDefault="00EA4141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B54">
        <w:rPr>
          <w:rFonts w:ascii="Times New Roman" w:hAnsi="Times New Roman" w:cs="Times New Roman"/>
          <w:sz w:val="24"/>
          <w:szCs w:val="24"/>
        </w:rPr>
        <w:t>uvjerenje ili potvrda o radnom iskustvu</w:t>
      </w:r>
      <w:r>
        <w:rPr>
          <w:rFonts w:ascii="Times New Roman" w:hAnsi="Times New Roman" w:cs="Times New Roman"/>
          <w:sz w:val="24"/>
          <w:szCs w:val="24"/>
        </w:rPr>
        <w:t>, ugovori o radu</w:t>
      </w:r>
      <w:r w:rsidRPr="00371B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1B0" w:rsidRDefault="00EA4141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B5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radno mjesto pod rb. 4. – IV </w:t>
      </w:r>
      <w:r w:rsidRPr="00371B54">
        <w:rPr>
          <w:rFonts w:ascii="Times New Roman" w:hAnsi="Times New Roman" w:cs="Times New Roman"/>
          <w:sz w:val="24"/>
          <w:szCs w:val="24"/>
        </w:rPr>
        <w:t xml:space="preserve">stepen stručne spreme </w:t>
      </w:r>
      <w:r>
        <w:rPr>
          <w:rFonts w:ascii="Times New Roman" w:hAnsi="Times New Roman" w:cs="Times New Roman"/>
          <w:sz w:val="24"/>
          <w:szCs w:val="24"/>
        </w:rPr>
        <w:t>– SSS (dokaz: di</w:t>
      </w:r>
      <w:r w:rsidR="00E171B0">
        <w:rPr>
          <w:rFonts w:ascii="Times New Roman" w:hAnsi="Times New Roman" w:cs="Times New Roman"/>
          <w:sz w:val="24"/>
          <w:szCs w:val="24"/>
        </w:rPr>
        <w:t xml:space="preserve">ploma o </w:t>
      </w:r>
      <w:r>
        <w:rPr>
          <w:rFonts w:ascii="Times New Roman" w:hAnsi="Times New Roman" w:cs="Times New Roman"/>
          <w:sz w:val="24"/>
          <w:szCs w:val="24"/>
        </w:rPr>
        <w:t xml:space="preserve">završenoj </w:t>
      </w:r>
    </w:p>
    <w:p w:rsidR="00E171B0" w:rsidRDefault="00E171B0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141">
        <w:rPr>
          <w:rFonts w:ascii="Times New Roman" w:hAnsi="Times New Roman" w:cs="Times New Roman"/>
          <w:sz w:val="24"/>
          <w:szCs w:val="24"/>
        </w:rPr>
        <w:t>srednjoj školi);</w:t>
      </w:r>
      <w:r w:rsidR="00EA4141" w:rsidRPr="00EA4141">
        <w:rPr>
          <w:rFonts w:ascii="Times New Roman" w:hAnsi="Times New Roman" w:cs="Times New Roman"/>
          <w:sz w:val="24"/>
          <w:szCs w:val="24"/>
        </w:rPr>
        <w:t xml:space="preserve"> </w:t>
      </w:r>
      <w:r w:rsidR="00EA4141">
        <w:rPr>
          <w:rFonts w:ascii="Times New Roman" w:hAnsi="Times New Roman" w:cs="Times New Roman"/>
          <w:sz w:val="24"/>
          <w:szCs w:val="24"/>
        </w:rPr>
        <w:t xml:space="preserve">najmanje 1(jedna) </w:t>
      </w:r>
      <w:r w:rsidR="00EA4141" w:rsidRPr="00371B54">
        <w:rPr>
          <w:rFonts w:ascii="Times New Roman" w:hAnsi="Times New Roman" w:cs="Times New Roman"/>
          <w:sz w:val="24"/>
          <w:szCs w:val="24"/>
        </w:rPr>
        <w:t xml:space="preserve">godina radnog iskustva </w:t>
      </w:r>
      <w:r w:rsidR="00EA4141">
        <w:rPr>
          <w:rFonts w:ascii="Times New Roman" w:hAnsi="Times New Roman" w:cs="Times New Roman"/>
          <w:sz w:val="24"/>
          <w:szCs w:val="24"/>
        </w:rPr>
        <w:t xml:space="preserve">(dokaz: </w:t>
      </w:r>
      <w:r w:rsidR="00EA4141" w:rsidRPr="00371B54">
        <w:rPr>
          <w:rFonts w:ascii="Times New Roman" w:hAnsi="Times New Roman" w:cs="Times New Roman"/>
          <w:sz w:val="24"/>
          <w:szCs w:val="24"/>
        </w:rPr>
        <w:t xml:space="preserve">uvjerenje ili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141" w:rsidRPr="00371B54">
        <w:rPr>
          <w:rFonts w:ascii="Times New Roman" w:hAnsi="Times New Roman" w:cs="Times New Roman"/>
          <w:sz w:val="24"/>
          <w:szCs w:val="24"/>
        </w:rPr>
        <w:t xml:space="preserve">potvrda o </w:t>
      </w:r>
    </w:p>
    <w:p w:rsidR="00E171B0" w:rsidRDefault="00E171B0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141" w:rsidRPr="00371B54">
        <w:rPr>
          <w:rFonts w:ascii="Times New Roman" w:hAnsi="Times New Roman" w:cs="Times New Roman"/>
          <w:sz w:val="24"/>
          <w:szCs w:val="24"/>
        </w:rPr>
        <w:t>radnom iskustvu</w:t>
      </w:r>
      <w:r w:rsidR="00EA4141">
        <w:rPr>
          <w:rFonts w:ascii="Times New Roman" w:hAnsi="Times New Roman" w:cs="Times New Roman"/>
          <w:sz w:val="24"/>
          <w:szCs w:val="24"/>
        </w:rPr>
        <w:t>, ugovori o radu</w:t>
      </w:r>
      <w:r w:rsidR="00EA4141" w:rsidRPr="00371B54">
        <w:rPr>
          <w:rFonts w:ascii="Times New Roman" w:hAnsi="Times New Roman" w:cs="Times New Roman"/>
          <w:sz w:val="24"/>
          <w:szCs w:val="24"/>
        </w:rPr>
        <w:t>)</w:t>
      </w:r>
      <w:r w:rsidR="00EA4141">
        <w:rPr>
          <w:rFonts w:ascii="Times New Roman" w:hAnsi="Times New Roman" w:cs="Times New Roman"/>
          <w:sz w:val="24"/>
          <w:szCs w:val="24"/>
        </w:rPr>
        <w:t>;</w:t>
      </w:r>
      <w:r w:rsidR="00EA4141" w:rsidRPr="00EA4141">
        <w:rPr>
          <w:rFonts w:ascii="Times New Roman" w:hAnsi="Times New Roman" w:cs="Times New Roman"/>
          <w:sz w:val="24"/>
          <w:szCs w:val="24"/>
        </w:rPr>
        <w:t xml:space="preserve"> </w:t>
      </w:r>
      <w:r w:rsidR="00EA4141">
        <w:rPr>
          <w:rFonts w:ascii="Times New Roman" w:hAnsi="Times New Roman" w:cs="Times New Roman"/>
          <w:sz w:val="24"/>
          <w:szCs w:val="24"/>
        </w:rPr>
        <w:t xml:space="preserve">poznavanje rada </w:t>
      </w:r>
      <w:r>
        <w:rPr>
          <w:rFonts w:ascii="Times New Roman" w:hAnsi="Times New Roman" w:cs="Times New Roman"/>
          <w:sz w:val="24"/>
          <w:szCs w:val="24"/>
        </w:rPr>
        <w:t xml:space="preserve">na računaru (dokaz: certifikat </w:t>
      </w:r>
      <w:r w:rsidR="00EA4141">
        <w:rPr>
          <w:rFonts w:ascii="Times New Roman" w:hAnsi="Times New Roman" w:cs="Times New Roman"/>
          <w:sz w:val="24"/>
          <w:szCs w:val="24"/>
        </w:rPr>
        <w:t xml:space="preserve">škole ili druge </w:t>
      </w:r>
    </w:p>
    <w:p w:rsidR="00E171B0" w:rsidRDefault="00E171B0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141">
        <w:rPr>
          <w:rFonts w:ascii="Times New Roman" w:hAnsi="Times New Roman" w:cs="Times New Roman"/>
          <w:sz w:val="24"/>
          <w:szCs w:val="24"/>
        </w:rPr>
        <w:t>institucije koje se bave obučavanjem za rad na računaru);</w:t>
      </w:r>
      <w:r>
        <w:rPr>
          <w:rFonts w:ascii="Times New Roman" w:hAnsi="Times New Roman" w:cs="Times New Roman"/>
          <w:sz w:val="24"/>
          <w:szCs w:val="24"/>
        </w:rPr>
        <w:t xml:space="preserve"> poznavanje jednog </w:t>
      </w:r>
      <w:r w:rsidR="00E7616D">
        <w:rPr>
          <w:rFonts w:ascii="Times New Roman" w:hAnsi="Times New Roman" w:cs="Times New Roman"/>
          <w:sz w:val="24"/>
          <w:szCs w:val="24"/>
        </w:rPr>
        <w:t xml:space="preserve">stranog jezika </w:t>
      </w:r>
    </w:p>
    <w:p w:rsidR="00EA4141" w:rsidRDefault="00E171B0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16D">
        <w:rPr>
          <w:rFonts w:ascii="Times New Roman" w:hAnsi="Times New Roman" w:cs="Times New Roman"/>
          <w:sz w:val="24"/>
          <w:szCs w:val="24"/>
        </w:rPr>
        <w:t>(dokaz: certifikat škole ili druge institucije ko</w:t>
      </w:r>
      <w:r>
        <w:rPr>
          <w:rFonts w:ascii="Times New Roman" w:hAnsi="Times New Roman" w:cs="Times New Roman"/>
          <w:sz w:val="24"/>
          <w:szCs w:val="24"/>
        </w:rPr>
        <w:t>je se bave obučavanjem stranih</w:t>
      </w:r>
      <w:r w:rsidR="00E7616D">
        <w:rPr>
          <w:rFonts w:ascii="Times New Roman" w:hAnsi="Times New Roman" w:cs="Times New Roman"/>
          <w:sz w:val="24"/>
          <w:szCs w:val="24"/>
        </w:rPr>
        <w:t xml:space="preserve"> jezika);</w:t>
      </w:r>
    </w:p>
    <w:p w:rsidR="003A03B6" w:rsidRDefault="00E7616D" w:rsidP="00E76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B5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radno mjesto pod rb. 5. – VII </w:t>
      </w:r>
      <w:r w:rsidRPr="00371B54">
        <w:rPr>
          <w:rFonts w:ascii="Times New Roman" w:hAnsi="Times New Roman" w:cs="Times New Roman"/>
          <w:sz w:val="24"/>
          <w:szCs w:val="24"/>
        </w:rPr>
        <w:t xml:space="preserve">stepen stručne spreme </w:t>
      </w:r>
      <w:r>
        <w:rPr>
          <w:rFonts w:ascii="Times New Roman" w:hAnsi="Times New Roman" w:cs="Times New Roman"/>
          <w:sz w:val="24"/>
          <w:szCs w:val="24"/>
        </w:rPr>
        <w:t xml:space="preserve">– VSS (dokaz: diploma ili uvjerenje </w:t>
      </w:r>
    </w:p>
    <w:p w:rsidR="003A03B6" w:rsidRDefault="003A03B6" w:rsidP="00E76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16D">
        <w:rPr>
          <w:rFonts w:ascii="Times New Roman" w:hAnsi="Times New Roman" w:cs="Times New Roman"/>
          <w:sz w:val="24"/>
          <w:szCs w:val="24"/>
        </w:rPr>
        <w:t xml:space="preserve">univerzitetske diploma-filozofski fakultet, ako je diploma stečena bolonjskim procesom uz nju </w:t>
      </w:r>
    </w:p>
    <w:p w:rsidR="003A03B6" w:rsidRDefault="003A03B6" w:rsidP="00E76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16D">
        <w:rPr>
          <w:rFonts w:ascii="Times New Roman" w:hAnsi="Times New Roman" w:cs="Times New Roman"/>
          <w:sz w:val="24"/>
          <w:szCs w:val="24"/>
        </w:rPr>
        <w:t xml:space="preserve">obavezno dostaviti i dodatak koji ide uz nju); najmanje 1(jedna) </w:t>
      </w:r>
      <w:r w:rsidR="00E7616D" w:rsidRPr="00371B54">
        <w:rPr>
          <w:rFonts w:ascii="Times New Roman" w:hAnsi="Times New Roman" w:cs="Times New Roman"/>
          <w:sz w:val="24"/>
          <w:szCs w:val="24"/>
        </w:rPr>
        <w:t xml:space="preserve">godina radnog iskustva </w:t>
      </w:r>
      <w:r w:rsidR="00E7616D">
        <w:rPr>
          <w:rFonts w:ascii="Times New Roman" w:hAnsi="Times New Roman" w:cs="Times New Roman"/>
          <w:sz w:val="24"/>
          <w:szCs w:val="24"/>
        </w:rPr>
        <w:t xml:space="preserve">(dokaz: </w:t>
      </w:r>
    </w:p>
    <w:p w:rsidR="003A03B6" w:rsidRDefault="003A03B6" w:rsidP="00E76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16D" w:rsidRPr="00371B54">
        <w:rPr>
          <w:rFonts w:ascii="Times New Roman" w:hAnsi="Times New Roman" w:cs="Times New Roman"/>
          <w:sz w:val="24"/>
          <w:szCs w:val="24"/>
        </w:rPr>
        <w:t>uvjerenje ili potvrda o radnom iskustvu</w:t>
      </w:r>
      <w:r w:rsidR="00E7616D">
        <w:rPr>
          <w:rFonts w:ascii="Times New Roman" w:hAnsi="Times New Roman" w:cs="Times New Roman"/>
          <w:sz w:val="24"/>
          <w:szCs w:val="24"/>
        </w:rPr>
        <w:t>, ugovori o radu</w:t>
      </w:r>
      <w:r w:rsidR="00E7616D" w:rsidRPr="00371B54">
        <w:rPr>
          <w:rFonts w:ascii="Times New Roman" w:hAnsi="Times New Roman" w:cs="Times New Roman"/>
          <w:sz w:val="24"/>
          <w:szCs w:val="24"/>
        </w:rPr>
        <w:t>)</w:t>
      </w:r>
      <w:r w:rsidR="00E7616D">
        <w:rPr>
          <w:rFonts w:ascii="Times New Roman" w:hAnsi="Times New Roman" w:cs="Times New Roman"/>
          <w:sz w:val="24"/>
          <w:szCs w:val="24"/>
        </w:rPr>
        <w:t>;</w:t>
      </w:r>
      <w:r w:rsidR="00E7616D" w:rsidRPr="00EA4141">
        <w:rPr>
          <w:rFonts w:ascii="Times New Roman" w:hAnsi="Times New Roman" w:cs="Times New Roman"/>
          <w:sz w:val="24"/>
          <w:szCs w:val="24"/>
        </w:rPr>
        <w:t xml:space="preserve"> </w:t>
      </w:r>
      <w:r w:rsidR="00E7616D">
        <w:rPr>
          <w:rFonts w:ascii="Times New Roman" w:hAnsi="Times New Roman" w:cs="Times New Roman"/>
          <w:sz w:val="24"/>
          <w:szCs w:val="24"/>
        </w:rPr>
        <w:t xml:space="preserve">poznavanje rada na računaru (dokaz: </w:t>
      </w:r>
    </w:p>
    <w:p w:rsidR="00E7616D" w:rsidRDefault="003A03B6" w:rsidP="00E76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16D">
        <w:rPr>
          <w:rFonts w:ascii="Times New Roman" w:hAnsi="Times New Roman" w:cs="Times New Roman"/>
          <w:sz w:val="24"/>
          <w:szCs w:val="24"/>
        </w:rPr>
        <w:t>certifikat škole ili druge institucije koje se bave obučavanjem za rad na računaru).</w:t>
      </w:r>
    </w:p>
    <w:p w:rsidR="00E7616D" w:rsidRDefault="00E7616D" w:rsidP="00E76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0ADF" w:rsidRDefault="00E7616D" w:rsidP="00E76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0ADF">
        <w:rPr>
          <w:rFonts w:ascii="Times New Roman" w:hAnsi="Times New Roman" w:cs="Times New Roman"/>
          <w:b/>
          <w:sz w:val="24"/>
          <w:szCs w:val="24"/>
        </w:rPr>
        <w:t>NAPOMENA</w:t>
      </w:r>
      <w:r>
        <w:rPr>
          <w:rFonts w:ascii="Times New Roman" w:hAnsi="Times New Roman" w:cs="Times New Roman"/>
          <w:sz w:val="24"/>
          <w:szCs w:val="24"/>
        </w:rPr>
        <w:t>: za radna mjesta od rb 1. do rb. 4. predviđen je probni rad u trajanju od 3 (tri)</w:t>
      </w:r>
      <w:r w:rsidR="00810A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6D" w:rsidRDefault="00810ADF" w:rsidP="00E761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6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16D">
        <w:rPr>
          <w:rFonts w:ascii="Times New Roman" w:hAnsi="Times New Roman" w:cs="Times New Roman"/>
          <w:sz w:val="24"/>
          <w:szCs w:val="24"/>
        </w:rPr>
        <w:t>a za radno mjesto pod rb. 5 predviđen je probni rad u trajanju od 6 (šest) mjeseci.</w:t>
      </w:r>
    </w:p>
    <w:p w:rsidR="00EA4141" w:rsidRPr="00371B54" w:rsidRDefault="00EA4141" w:rsidP="00EA41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1B54" w:rsidRDefault="00371B54" w:rsidP="004943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B54">
        <w:rPr>
          <w:rFonts w:ascii="Times New Roman" w:hAnsi="Times New Roman" w:cs="Times New Roman"/>
          <w:sz w:val="24"/>
          <w:szCs w:val="24"/>
        </w:rPr>
        <w:t xml:space="preserve">Sva dokumentacija mora biti dostavljena u originalu ili ovjerenoj fotokopiji. </w:t>
      </w:r>
    </w:p>
    <w:p w:rsidR="00ED7115" w:rsidRDefault="00ED7115" w:rsidP="004943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1B54" w:rsidRPr="00371B54" w:rsidRDefault="00371B54" w:rsidP="004943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B54">
        <w:rPr>
          <w:rFonts w:ascii="Times New Roman" w:hAnsi="Times New Roman" w:cs="Times New Roman"/>
          <w:sz w:val="24"/>
          <w:szCs w:val="24"/>
        </w:rPr>
        <w:t xml:space="preserve">Svi kandidati su, pored obaveznih dokaza za svako radno mjesto na koje se prijavljuju, dužni priložiti i: - uredno popunjen PRIJAVNI OBRAZAC koji se može preuzeti na web stranici </w:t>
      </w:r>
      <w:r w:rsidR="00E7616D">
        <w:rPr>
          <w:rFonts w:ascii="Times New Roman" w:hAnsi="Times New Roman" w:cs="Times New Roman"/>
          <w:sz w:val="24"/>
          <w:szCs w:val="24"/>
        </w:rPr>
        <w:t>JU “Dom penzionera” Tuzla www.dompenzionera.ba</w:t>
      </w:r>
      <w:r w:rsidR="0049430A">
        <w:rPr>
          <w:rFonts w:ascii="Times New Roman" w:hAnsi="Times New Roman" w:cs="Times New Roman"/>
          <w:sz w:val="24"/>
          <w:szCs w:val="24"/>
        </w:rPr>
        <w:t>.</w:t>
      </w:r>
      <w:r w:rsidRPr="00371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115" w:rsidRDefault="00371B5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B54">
        <w:rPr>
          <w:rFonts w:ascii="Times New Roman" w:hAnsi="Times New Roman" w:cs="Times New Roman"/>
          <w:sz w:val="24"/>
          <w:szCs w:val="24"/>
        </w:rPr>
        <w:t xml:space="preserve"> </w:t>
      </w:r>
      <w:r w:rsidR="0049430A">
        <w:rPr>
          <w:rFonts w:ascii="Times New Roman" w:hAnsi="Times New Roman" w:cs="Times New Roman"/>
          <w:sz w:val="24"/>
          <w:szCs w:val="24"/>
        </w:rPr>
        <w:tab/>
      </w:r>
    </w:p>
    <w:p w:rsidR="00371B54" w:rsidRDefault="00371B5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B54">
        <w:rPr>
          <w:rFonts w:ascii="Times New Roman" w:hAnsi="Times New Roman" w:cs="Times New Roman"/>
          <w:sz w:val="24"/>
          <w:szCs w:val="24"/>
        </w:rPr>
        <w:t xml:space="preserve">Ukoliko se jedan kandidat prijavljuje na više pozicija, isti je dužan popuniti prijavne obrasce za svako radno mjesto na koje se prijavljuje, sa naznakom o tome uz koji prijavni obrazac i za koje radno mjesto je priložena obavezna dokumentacija. </w:t>
      </w:r>
    </w:p>
    <w:p w:rsidR="00ED7115" w:rsidRDefault="00ED7115" w:rsidP="004943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1FD" w:rsidRDefault="00371B54" w:rsidP="004943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B54">
        <w:rPr>
          <w:rFonts w:ascii="Times New Roman" w:hAnsi="Times New Roman" w:cs="Times New Roman"/>
          <w:sz w:val="24"/>
          <w:szCs w:val="24"/>
        </w:rPr>
        <w:t>Kandidati koji ostvaruju pravo po osnovu Zakona o dopunskim pravima branitelja i članova njihovih obitelji (“</w:t>
      </w:r>
      <w:r w:rsidRPr="001731FD">
        <w:rPr>
          <w:rFonts w:ascii="Times New Roman" w:hAnsi="Times New Roman" w:cs="Times New Roman"/>
          <w:i/>
          <w:sz w:val="24"/>
          <w:szCs w:val="24"/>
        </w:rPr>
        <w:t>Službene novine TK</w:t>
      </w:r>
      <w:r w:rsidRPr="00371B54">
        <w:rPr>
          <w:rFonts w:ascii="Times New Roman" w:hAnsi="Times New Roman" w:cs="Times New Roman"/>
          <w:sz w:val="24"/>
          <w:szCs w:val="24"/>
        </w:rPr>
        <w:t>”, broj: 5/12 i 5/14) da bi bili bodovani i po tom osnovu, dužni su dostaviti i dokaze o ispunjavanju uslova iz navedenog Zakona, kao i Uvjerenje JU Službe za zapošljavanje TK kojim dokazuju da se nalaze na evidenciji nezaposlenih osoba.</w:t>
      </w:r>
    </w:p>
    <w:p w:rsidR="00371B54" w:rsidRPr="00371B54" w:rsidRDefault="00371B5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B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430A">
        <w:rPr>
          <w:rFonts w:ascii="Times New Roman" w:hAnsi="Times New Roman" w:cs="Times New Roman"/>
          <w:sz w:val="24"/>
          <w:szCs w:val="24"/>
        </w:rPr>
        <w:tab/>
      </w:r>
      <w:r w:rsidRPr="00371B54">
        <w:rPr>
          <w:rFonts w:ascii="Times New Roman" w:hAnsi="Times New Roman" w:cs="Times New Roman"/>
          <w:sz w:val="24"/>
          <w:szCs w:val="24"/>
        </w:rPr>
        <w:t xml:space="preserve">Javni oglas biće objavljen u dnevnim novinama, na zvaničnoj web stranici </w:t>
      </w:r>
      <w:r w:rsidR="001731FD">
        <w:rPr>
          <w:rFonts w:ascii="Times New Roman" w:hAnsi="Times New Roman" w:cs="Times New Roman"/>
          <w:sz w:val="24"/>
          <w:szCs w:val="24"/>
        </w:rPr>
        <w:t>JU “</w:t>
      </w:r>
      <w:r w:rsidR="003A03B6">
        <w:rPr>
          <w:rFonts w:ascii="Times New Roman" w:hAnsi="Times New Roman" w:cs="Times New Roman"/>
          <w:sz w:val="24"/>
          <w:szCs w:val="24"/>
        </w:rPr>
        <w:t>D</w:t>
      </w:r>
      <w:r w:rsidR="001731FD">
        <w:rPr>
          <w:rFonts w:ascii="Times New Roman" w:hAnsi="Times New Roman" w:cs="Times New Roman"/>
          <w:sz w:val="24"/>
          <w:szCs w:val="24"/>
        </w:rPr>
        <w:t xml:space="preserve">om penzionera” Tuzla </w:t>
      </w:r>
      <w:r w:rsidRPr="00371B54">
        <w:rPr>
          <w:rFonts w:ascii="Times New Roman" w:hAnsi="Times New Roman" w:cs="Times New Roman"/>
          <w:sz w:val="24"/>
          <w:szCs w:val="24"/>
        </w:rPr>
        <w:t xml:space="preserve">i JU Služba za zapošljavanje TK, i ostaje otvoren 8 dana od dana objave. </w:t>
      </w:r>
    </w:p>
    <w:p w:rsidR="00ED7115" w:rsidRDefault="00ED7115" w:rsidP="004943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1B54" w:rsidRPr="00371B54" w:rsidRDefault="00371B54" w:rsidP="004943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B54">
        <w:rPr>
          <w:rFonts w:ascii="Times New Roman" w:hAnsi="Times New Roman" w:cs="Times New Roman"/>
          <w:sz w:val="24"/>
          <w:szCs w:val="24"/>
        </w:rPr>
        <w:t xml:space="preserve">Kandidati čije prijave budu potpune i blagovremene, biće testirani od strane Komisije za provođenje procedure po Javnom oglasu. </w:t>
      </w:r>
    </w:p>
    <w:p w:rsidR="001731FD" w:rsidRDefault="001731FD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1B54" w:rsidRPr="00371B54" w:rsidRDefault="00371B54" w:rsidP="00ED71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B54">
        <w:rPr>
          <w:rFonts w:ascii="Times New Roman" w:hAnsi="Times New Roman" w:cs="Times New Roman"/>
          <w:sz w:val="24"/>
          <w:szCs w:val="24"/>
        </w:rPr>
        <w:t xml:space="preserve">Neblagovremene i nepotpune prijave neće se razmatrati. </w:t>
      </w:r>
    </w:p>
    <w:p w:rsidR="00371B54" w:rsidRPr="00371B54" w:rsidRDefault="00371B5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1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54" w:rsidRPr="00371B54" w:rsidRDefault="00371B54" w:rsidP="00ED71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1B54">
        <w:rPr>
          <w:rFonts w:ascii="Times New Roman" w:hAnsi="Times New Roman" w:cs="Times New Roman"/>
          <w:sz w:val="24"/>
          <w:szCs w:val="24"/>
        </w:rPr>
        <w:t>Prijavu sa naznakom „</w:t>
      </w:r>
      <w:r w:rsidRPr="00810ADF">
        <w:rPr>
          <w:rFonts w:ascii="Times New Roman" w:hAnsi="Times New Roman" w:cs="Times New Roman"/>
          <w:b/>
          <w:sz w:val="24"/>
          <w:szCs w:val="24"/>
        </w:rPr>
        <w:t>Prijava na Javni oglas za prijem u radni odnos za radno mjesto pod tačkom ____ – ne otvaraj</w:t>
      </w:r>
      <w:r w:rsidRPr="00371B54">
        <w:rPr>
          <w:rFonts w:ascii="Times New Roman" w:hAnsi="Times New Roman" w:cs="Times New Roman"/>
          <w:sz w:val="24"/>
          <w:szCs w:val="24"/>
        </w:rPr>
        <w:t>“</w:t>
      </w:r>
      <w:r w:rsidR="003A03B6">
        <w:rPr>
          <w:rFonts w:ascii="Times New Roman" w:hAnsi="Times New Roman" w:cs="Times New Roman"/>
          <w:sz w:val="24"/>
          <w:szCs w:val="24"/>
        </w:rPr>
        <w:t>,</w:t>
      </w:r>
      <w:r w:rsidRPr="00371B54">
        <w:rPr>
          <w:rFonts w:ascii="Times New Roman" w:hAnsi="Times New Roman" w:cs="Times New Roman"/>
          <w:sz w:val="24"/>
          <w:szCs w:val="24"/>
        </w:rPr>
        <w:t xml:space="preserve"> dostaviti na sljedeću adresu : </w:t>
      </w:r>
    </w:p>
    <w:p w:rsidR="00371B54" w:rsidRPr="001731FD" w:rsidRDefault="001731FD" w:rsidP="00371B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FD">
        <w:rPr>
          <w:rFonts w:ascii="Times New Roman" w:hAnsi="Times New Roman" w:cs="Times New Roman"/>
          <w:b/>
          <w:sz w:val="24"/>
          <w:szCs w:val="24"/>
        </w:rPr>
        <w:t>JU “Dom penzionera” Tuzla,</w:t>
      </w:r>
    </w:p>
    <w:p w:rsidR="001731FD" w:rsidRPr="001731FD" w:rsidRDefault="001731FD" w:rsidP="00371B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FD">
        <w:rPr>
          <w:rFonts w:ascii="Times New Roman" w:hAnsi="Times New Roman" w:cs="Times New Roman"/>
          <w:b/>
          <w:sz w:val="24"/>
          <w:szCs w:val="24"/>
        </w:rPr>
        <w:t>Ulica Filipa Kljajića br. 22.</w:t>
      </w:r>
    </w:p>
    <w:p w:rsidR="001731FD" w:rsidRPr="001731FD" w:rsidRDefault="001731FD" w:rsidP="00371B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FD">
        <w:rPr>
          <w:rFonts w:ascii="Times New Roman" w:hAnsi="Times New Roman" w:cs="Times New Roman"/>
          <w:b/>
          <w:sz w:val="24"/>
          <w:szCs w:val="24"/>
        </w:rPr>
        <w:t>Tuzla 75 000</w:t>
      </w:r>
    </w:p>
    <w:p w:rsidR="00371B54" w:rsidRPr="00371B54" w:rsidRDefault="00371B54" w:rsidP="00371B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F3B" w:rsidRPr="003E7DC5" w:rsidRDefault="003E7DC5" w:rsidP="003E7DC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DC5">
        <w:rPr>
          <w:rFonts w:ascii="Times New Roman" w:hAnsi="Times New Roman" w:cs="Times New Roman"/>
          <w:b/>
          <w:sz w:val="24"/>
          <w:szCs w:val="24"/>
        </w:rPr>
        <w:t>DIREKTOR</w:t>
      </w:r>
    </w:p>
    <w:p w:rsidR="003E7DC5" w:rsidRPr="003E7DC5" w:rsidRDefault="003E7DC5" w:rsidP="003E7DC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DC5">
        <w:rPr>
          <w:rFonts w:ascii="Times New Roman" w:hAnsi="Times New Roman" w:cs="Times New Roman"/>
          <w:b/>
          <w:sz w:val="24"/>
          <w:szCs w:val="24"/>
        </w:rPr>
        <w:t>Mr. Mirsad Bakalović, prof.</w:t>
      </w:r>
    </w:p>
    <w:sectPr w:rsidR="003E7DC5" w:rsidRPr="003E7DC5" w:rsidSect="00264B6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64" w:rsidRDefault="009F4F64" w:rsidP="00264B6A">
      <w:pPr>
        <w:spacing w:after="0" w:line="240" w:lineRule="auto"/>
      </w:pPr>
      <w:r>
        <w:separator/>
      </w:r>
    </w:p>
  </w:endnote>
  <w:endnote w:type="continuationSeparator" w:id="1">
    <w:p w:rsidR="009F4F64" w:rsidRDefault="009F4F64" w:rsidP="0026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499235"/>
      <w:docPartObj>
        <w:docPartGallery w:val="Page Numbers (Bottom of Page)"/>
        <w:docPartUnique/>
      </w:docPartObj>
    </w:sdtPr>
    <w:sdtContent>
      <w:p w:rsidR="00E7616D" w:rsidRDefault="008915BB">
        <w:pPr>
          <w:pStyle w:val="Footer"/>
          <w:jc w:val="right"/>
        </w:pPr>
        <w:fldSimple w:instr=" PAGE   \* MERGEFORMAT ">
          <w:r w:rsidR="00631A76">
            <w:rPr>
              <w:noProof/>
            </w:rPr>
            <w:t>5</w:t>
          </w:r>
        </w:fldSimple>
      </w:p>
    </w:sdtContent>
  </w:sdt>
  <w:p w:rsidR="00E7616D" w:rsidRDefault="00E76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64" w:rsidRDefault="009F4F64" w:rsidP="00264B6A">
      <w:pPr>
        <w:spacing w:after="0" w:line="240" w:lineRule="auto"/>
      </w:pPr>
      <w:r>
        <w:separator/>
      </w:r>
    </w:p>
  </w:footnote>
  <w:footnote w:type="continuationSeparator" w:id="1">
    <w:p w:rsidR="009F4F64" w:rsidRDefault="009F4F64" w:rsidP="0026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9CD"/>
    <w:multiLevelType w:val="hybridMultilevel"/>
    <w:tmpl w:val="B804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E0"/>
    <w:rsid w:val="000209D7"/>
    <w:rsid w:val="0011314D"/>
    <w:rsid w:val="001731FD"/>
    <w:rsid w:val="001A018E"/>
    <w:rsid w:val="001B705F"/>
    <w:rsid w:val="002622E0"/>
    <w:rsid w:val="00262DBB"/>
    <w:rsid w:val="00264B6A"/>
    <w:rsid w:val="00371B54"/>
    <w:rsid w:val="003A03B6"/>
    <w:rsid w:val="003E7DC5"/>
    <w:rsid w:val="00431EF0"/>
    <w:rsid w:val="0049430A"/>
    <w:rsid w:val="004D29C2"/>
    <w:rsid w:val="004E2F3B"/>
    <w:rsid w:val="005D6437"/>
    <w:rsid w:val="005E4077"/>
    <w:rsid w:val="00631A76"/>
    <w:rsid w:val="00795719"/>
    <w:rsid w:val="007B5087"/>
    <w:rsid w:val="00810ADF"/>
    <w:rsid w:val="0082535E"/>
    <w:rsid w:val="008915BB"/>
    <w:rsid w:val="009419D4"/>
    <w:rsid w:val="009F4F64"/>
    <w:rsid w:val="00BE3903"/>
    <w:rsid w:val="00C21047"/>
    <w:rsid w:val="00CE316B"/>
    <w:rsid w:val="00D55683"/>
    <w:rsid w:val="00D6596D"/>
    <w:rsid w:val="00E171B0"/>
    <w:rsid w:val="00E60011"/>
    <w:rsid w:val="00E7616D"/>
    <w:rsid w:val="00EA4141"/>
    <w:rsid w:val="00ED7115"/>
    <w:rsid w:val="00F0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2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6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B6A"/>
  </w:style>
  <w:style w:type="paragraph" w:styleId="Footer">
    <w:name w:val="footer"/>
    <w:basedOn w:val="Normal"/>
    <w:link w:val="FooterChar"/>
    <w:uiPriority w:val="99"/>
    <w:unhideWhenUsed/>
    <w:rsid w:val="0026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14</cp:revision>
  <dcterms:created xsi:type="dcterms:W3CDTF">2019-07-29T07:19:00Z</dcterms:created>
  <dcterms:modified xsi:type="dcterms:W3CDTF">2019-08-01T06:21:00Z</dcterms:modified>
</cp:coreProperties>
</file>