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6F" w:rsidRPr="00096B69" w:rsidRDefault="00441257" w:rsidP="00760EDA">
      <w:pPr>
        <w:tabs>
          <w:tab w:val="left" w:pos="7512"/>
        </w:tabs>
        <w:rPr>
          <w:rFonts w:ascii="Arial" w:hAnsi="Arial" w:cs="Arial"/>
          <w:b/>
          <w:i/>
          <w:sz w:val="20"/>
          <w:szCs w:val="20"/>
          <w:u w:val="single"/>
        </w:rPr>
      </w:pPr>
      <w:r w:rsidRPr="008416BC">
        <w:rPr>
          <w:rFonts w:ascii="Arial" w:hAnsi="Arial" w:cs="Arial"/>
          <w:b/>
          <w:sz w:val="20"/>
          <w:szCs w:val="20"/>
        </w:rPr>
        <w:tab/>
      </w:r>
      <w:r w:rsidRPr="008416BC">
        <w:rPr>
          <w:rFonts w:ascii="Arial" w:hAnsi="Arial" w:cs="Arial"/>
          <w:b/>
          <w:sz w:val="20"/>
          <w:szCs w:val="20"/>
        </w:rPr>
        <w:tab/>
      </w:r>
      <w:r w:rsidRPr="008416BC">
        <w:rPr>
          <w:rFonts w:ascii="Arial" w:hAnsi="Arial" w:cs="Arial"/>
          <w:b/>
          <w:sz w:val="20"/>
          <w:szCs w:val="20"/>
        </w:rPr>
        <w:tab/>
      </w:r>
      <w:r w:rsidR="00F6100E" w:rsidRPr="00096B69">
        <w:rPr>
          <w:rFonts w:ascii="Arial" w:hAnsi="Arial" w:cs="Arial"/>
          <w:b/>
          <w:sz w:val="20"/>
          <w:szCs w:val="20"/>
          <w:u w:val="single"/>
        </w:rPr>
        <w:t xml:space="preserve"> </w:t>
      </w:r>
    </w:p>
    <w:p w:rsidR="006539BD" w:rsidRPr="008416BC" w:rsidRDefault="00837939" w:rsidP="00F83EAE">
      <w:pPr>
        <w:jc w:val="center"/>
        <w:rPr>
          <w:rFonts w:ascii="Arial" w:hAnsi="Arial" w:cs="Arial"/>
          <w:b/>
          <w:sz w:val="20"/>
          <w:szCs w:val="20"/>
        </w:rPr>
      </w:pPr>
      <w:r w:rsidRPr="008416BC">
        <w:rPr>
          <w:rFonts w:ascii="Arial" w:hAnsi="Arial" w:cs="Arial"/>
          <w:b/>
          <w:sz w:val="20"/>
          <w:szCs w:val="20"/>
        </w:rPr>
        <w:t>DIONIČ</w:t>
      </w:r>
      <w:r w:rsidR="00F83EAE" w:rsidRPr="008416BC">
        <w:rPr>
          <w:rFonts w:ascii="Arial" w:hAnsi="Arial" w:cs="Arial"/>
          <w:b/>
          <w:sz w:val="20"/>
          <w:szCs w:val="20"/>
        </w:rPr>
        <w:t>KO DRUŠTVO RUDNIK SOLI „TUZLA“ TUZLA</w:t>
      </w:r>
    </w:p>
    <w:p w:rsidR="00F83EAE" w:rsidRPr="008416BC" w:rsidRDefault="00F83EAE" w:rsidP="00FF30DA">
      <w:pPr>
        <w:jc w:val="both"/>
        <w:rPr>
          <w:rFonts w:ascii="Arial" w:hAnsi="Arial" w:cs="Arial"/>
          <w:b/>
          <w:sz w:val="20"/>
          <w:szCs w:val="20"/>
        </w:rPr>
      </w:pPr>
    </w:p>
    <w:p w:rsidR="00B52DA8" w:rsidRDefault="0065624C" w:rsidP="00DD40FC">
      <w:pPr>
        <w:jc w:val="both"/>
        <w:rPr>
          <w:rFonts w:ascii="Arial" w:hAnsi="Arial" w:cs="Arial"/>
          <w:b/>
          <w:sz w:val="20"/>
          <w:szCs w:val="20"/>
        </w:rPr>
      </w:pPr>
      <w:r w:rsidRPr="008416BC">
        <w:rPr>
          <w:rFonts w:ascii="Arial" w:hAnsi="Arial" w:cs="Arial"/>
          <w:b/>
          <w:sz w:val="20"/>
          <w:szCs w:val="20"/>
        </w:rPr>
        <w:t>Na osnovu</w:t>
      </w:r>
      <w:r w:rsidR="00DD6723" w:rsidRPr="008416BC">
        <w:rPr>
          <w:rFonts w:ascii="Arial" w:hAnsi="Arial" w:cs="Arial"/>
          <w:b/>
          <w:sz w:val="20"/>
          <w:szCs w:val="20"/>
        </w:rPr>
        <w:t xml:space="preserve"> odredbe člana 20a. stav (2)</w:t>
      </w:r>
      <w:r w:rsidR="000B0F26" w:rsidRPr="008416BC">
        <w:rPr>
          <w:rFonts w:ascii="Arial" w:hAnsi="Arial" w:cs="Arial"/>
          <w:b/>
          <w:sz w:val="20"/>
          <w:szCs w:val="20"/>
        </w:rPr>
        <w:t xml:space="preserve"> Zak</w:t>
      </w:r>
      <w:r w:rsidR="00AB20EC" w:rsidRPr="008416BC">
        <w:rPr>
          <w:rFonts w:ascii="Arial" w:hAnsi="Arial" w:cs="Arial"/>
          <w:b/>
          <w:sz w:val="20"/>
          <w:szCs w:val="20"/>
        </w:rPr>
        <w:t>ona o radu</w:t>
      </w:r>
      <w:r w:rsidR="00AB20EC" w:rsidRPr="008416BC">
        <w:rPr>
          <w:rFonts w:ascii="Arial" w:hAnsi="Arial" w:cs="Arial"/>
          <w:sz w:val="20"/>
          <w:szCs w:val="20"/>
        </w:rPr>
        <w:t xml:space="preserve"> </w:t>
      </w:r>
      <w:r w:rsidR="00AB20EC" w:rsidRPr="008416BC">
        <w:rPr>
          <w:rFonts w:ascii="Arial" w:hAnsi="Arial" w:cs="Arial"/>
          <w:b/>
          <w:sz w:val="20"/>
          <w:szCs w:val="20"/>
        </w:rPr>
        <w:t xml:space="preserve">(„Službene novine Federacije BiH“, br. 26/16, 89/18, 23/20 –odluka US, 49/21 i 44/22), </w:t>
      </w:r>
      <w:r w:rsidR="00D572EF" w:rsidRPr="008416BC">
        <w:rPr>
          <w:rFonts w:ascii="Arial" w:hAnsi="Arial" w:cs="Arial"/>
          <w:b/>
          <w:sz w:val="20"/>
          <w:szCs w:val="20"/>
        </w:rPr>
        <w:t>člana 6. Uredbe o postupku prijema u radn</w:t>
      </w:r>
      <w:r w:rsidR="00151057" w:rsidRPr="008416BC">
        <w:rPr>
          <w:rFonts w:ascii="Arial" w:hAnsi="Arial" w:cs="Arial"/>
          <w:b/>
          <w:sz w:val="20"/>
          <w:szCs w:val="20"/>
        </w:rPr>
        <w:t>i odnos u javnom sektoru u TK („</w:t>
      </w:r>
      <w:r w:rsidR="00151057" w:rsidRPr="008416BC">
        <w:rPr>
          <w:rFonts w:ascii="Arial" w:hAnsi="Arial" w:cs="Arial"/>
          <w:b/>
          <w:sz w:val="20"/>
          <w:szCs w:val="20"/>
          <w:lang w:bidi="hr-HR"/>
        </w:rPr>
        <w:t>Službene novíne TK“, broj: 4/19, 4/20, 11/20 i 5/21)</w:t>
      </w:r>
      <w:r w:rsidR="00D572EF" w:rsidRPr="008416BC">
        <w:rPr>
          <w:rFonts w:ascii="Arial" w:hAnsi="Arial" w:cs="Arial"/>
          <w:b/>
          <w:sz w:val="20"/>
          <w:szCs w:val="20"/>
        </w:rPr>
        <w:t>,</w:t>
      </w:r>
      <w:r w:rsidR="00D572EF" w:rsidRPr="008416BC">
        <w:rPr>
          <w:rFonts w:ascii="Arial" w:hAnsi="Arial" w:cs="Arial"/>
          <w:sz w:val="20"/>
          <w:szCs w:val="20"/>
        </w:rPr>
        <w:t xml:space="preserve"> </w:t>
      </w:r>
      <w:r w:rsidR="006539BD" w:rsidRPr="008416BC">
        <w:rPr>
          <w:rFonts w:ascii="Arial" w:hAnsi="Arial" w:cs="Arial"/>
          <w:b/>
          <w:sz w:val="20"/>
          <w:szCs w:val="20"/>
        </w:rPr>
        <w:t>odredbe</w:t>
      </w:r>
      <w:r w:rsidR="002C58B1" w:rsidRPr="008416BC">
        <w:rPr>
          <w:rFonts w:ascii="Arial" w:hAnsi="Arial" w:cs="Arial"/>
          <w:b/>
          <w:sz w:val="20"/>
          <w:szCs w:val="20"/>
        </w:rPr>
        <w:t xml:space="preserve"> člana </w:t>
      </w:r>
      <w:r w:rsidR="00265860" w:rsidRPr="008416BC">
        <w:rPr>
          <w:rFonts w:ascii="Arial" w:hAnsi="Arial" w:cs="Arial"/>
          <w:b/>
          <w:sz w:val="20"/>
          <w:szCs w:val="20"/>
        </w:rPr>
        <w:t xml:space="preserve">129. </w:t>
      </w:r>
      <w:r w:rsidR="00F0465A" w:rsidRPr="008416BC">
        <w:rPr>
          <w:rFonts w:ascii="Arial" w:hAnsi="Arial" w:cs="Arial"/>
          <w:b/>
          <w:sz w:val="20"/>
          <w:szCs w:val="20"/>
        </w:rPr>
        <w:t xml:space="preserve">i 135. </w:t>
      </w:r>
      <w:r w:rsidR="00FF30DA" w:rsidRPr="008416BC">
        <w:rPr>
          <w:rFonts w:ascii="Arial" w:hAnsi="Arial" w:cs="Arial"/>
          <w:b/>
          <w:sz w:val="20"/>
          <w:szCs w:val="20"/>
        </w:rPr>
        <w:t>Statuta Rudnika soli „TUZLA“ d.d. Tuzla</w:t>
      </w:r>
      <w:r w:rsidR="00437B58" w:rsidRPr="008416BC">
        <w:rPr>
          <w:rFonts w:ascii="Arial" w:hAnsi="Arial" w:cs="Arial"/>
          <w:b/>
          <w:sz w:val="20"/>
          <w:szCs w:val="20"/>
        </w:rPr>
        <w:t>, broj:</w:t>
      </w:r>
      <w:r w:rsidR="00F0465A" w:rsidRPr="008416BC">
        <w:rPr>
          <w:rFonts w:ascii="Arial" w:hAnsi="Arial" w:cs="Arial"/>
          <w:b/>
          <w:sz w:val="20"/>
          <w:szCs w:val="20"/>
        </w:rPr>
        <w:t xml:space="preserve"> </w:t>
      </w:r>
      <w:r w:rsidR="009954BD" w:rsidRPr="008416BC">
        <w:rPr>
          <w:rFonts w:ascii="Arial" w:hAnsi="Arial" w:cs="Arial"/>
          <w:b/>
          <w:sz w:val="20"/>
          <w:szCs w:val="20"/>
        </w:rPr>
        <w:t>02-01</w:t>
      </w:r>
      <w:r w:rsidR="00437B58" w:rsidRPr="008416BC">
        <w:rPr>
          <w:rFonts w:ascii="Arial" w:hAnsi="Arial" w:cs="Arial"/>
          <w:b/>
          <w:sz w:val="20"/>
          <w:szCs w:val="20"/>
        </w:rPr>
        <w:t>/16-2958 od 29.08.201</w:t>
      </w:r>
      <w:r w:rsidR="00921879" w:rsidRPr="008416BC">
        <w:rPr>
          <w:rFonts w:ascii="Arial" w:hAnsi="Arial" w:cs="Arial"/>
          <w:b/>
          <w:sz w:val="20"/>
          <w:szCs w:val="20"/>
        </w:rPr>
        <w:t>6</w:t>
      </w:r>
      <w:r w:rsidR="00F0465A" w:rsidRPr="008416BC">
        <w:rPr>
          <w:rFonts w:ascii="Arial" w:hAnsi="Arial" w:cs="Arial"/>
          <w:b/>
          <w:sz w:val="20"/>
          <w:szCs w:val="20"/>
        </w:rPr>
        <w:t>. godine</w:t>
      </w:r>
      <w:r w:rsidR="000B0F26" w:rsidRPr="008416BC">
        <w:rPr>
          <w:rFonts w:ascii="Arial" w:hAnsi="Arial" w:cs="Arial"/>
          <w:b/>
          <w:sz w:val="20"/>
          <w:szCs w:val="20"/>
        </w:rPr>
        <w:t>,</w:t>
      </w:r>
      <w:r w:rsidR="004E5F64" w:rsidRPr="008416BC">
        <w:rPr>
          <w:rFonts w:ascii="Arial" w:hAnsi="Arial" w:cs="Arial"/>
          <w:b/>
          <w:sz w:val="20"/>
          <w:szCs w:val="20"/>
        </w:rPr>
        <w:t xml:space="preserve"> </w:t>
      </w:r>
      <w:r w:rsidR="00F4191C" w:rsidRPr="008416BC">
        <w:rPr>
          <w:rFonts w:ascii="Arial" w:hAnsi="Arial" w:cs="Arial"/>
          <w:b/>
          <w:sz w:val="20"/>
          <w:szCs w:val="20"/>
        </w:rPr>
        <w:t>člana 4. Pravilnika o drugim izmjenama i dopunama Pravilnika o radu Prilog broj 3. Postupak prijema u radni odnos putem javnog oglašavanja broj: 02-02/19-2558 od 19.07.2019. godine</w:t>
      </w:r>
      <w:r w:rsidR="00B52DA8" w:rsidRPr="008416BC">
        <w:rPr>
          <w:rFonts w:ascii="Arial" w:hAnsi="Arial" w:cs="Arial"/>
          <w:b/>
          <w:sz w:val="20"/>
          <w:szCs w:val="20"/>
        </w:rPr>
        <w:t xml:space="preserve"> i </w:t>
      </w:r>
      <w:r w:rsidR="008F1573" w:rsidRPr="008416BC">
        <w:rPr>
          <w:rFonts w:ascii="Arial" w:hAnsi="Arial" w:cs="Arial"/>
          <w:b/>
          <w:sz w:val="20"/>
          <w:szCs w:val="20"/>
        </w:rPr>
        <w:t xml:space="preserve">člana 1. </w:t>
      </w:r>
      <w:r w:rsidR="00B52DA8" w:rsidRPr="008416BC">
        <w:rPr>
          <w:rFonts w:ascii="Arial" w:hAnsi="Arial" w:cs="Arial"/>
          <w:b/>
          <w:sz w:val="20"/>
          <w:szCs w:val="20"/>
        </w:rPr>
        <w:t>Pravilnika o izmjenama i dopunama Pravilnika o radu, broj: 02-02/23-3481 od 23.08.2023. godine</w:t>
      </w:r>
      <w:r w:rsidR="00C73D80" w:rsidRPr="00C73D80">
        <w:rPr>
          <w:rFonts w:ascii="Arial" w:hAnsi="Arial" w:cs="Arial"/>
          <w:b/>
          <w:sz w:val="20"/>
          <w:szCs w:val="20"/>
        </w:rPr>
        <w:t xml:space="preserve">, </w:t>
      </w:r>
      <w:r w:rsidR="004E35DB">
        <w:rPr>
          <w:rFonts w:ascii="Arial" w:hAnsi="Arial" w:cs="Arial"/>
          <w:b/>
          <w:sz w:val="20"/>
          <w:szCs w:val="20"/>
        </w:rPr>
        <w:t>Odluke o potrebi prijema</w:t>
      </w:r>
      <w:r w:rsidR="00B12B56">
        <w:rPr>
          <w:rFonts w:ascii="Arial" w:hAnsi="Arial" w:cs="Arial"/>
          <w:b/>
          <w:sz w:val="20"/>
          <w:szCs w:val="20"/>
        </w:rPr>
        <w:t xml:space="preserve"> u radni odnos</w:t>
      </w:r>
      <w:r w:rsidR="004E35DB">
        <w:rPr>
          <w:rFonts w:ascii="Arial" w:hAnsi="Arial" w:cs="Arial"/>
          <w:b/>
          <w:sz w:val="20"/>
          <w:szCs w:val="20"/>
        </w:rPr>
        <w:t>, broj: 02-05/24-2984 od 03.07.2024. godine, broj: 02-05/24-2983 od 03.07.2024. godine, broj: 02-05/24-2981 od 03.07.2024. godine,</w:t>
      </w:r>
      <w:r w:rsidR="00A07134">
        <w:rPr>
          <w:rFonts w:ascii="Arial" w:hAnsi="Arial" w:cs="Arial"/>
          <w:b/>
          <w:sz w:val="20"/>
          <w:szCs w:val="20"/>
        </w:rPr>
        <w:t xml:space="preserve"> broj: 02-05/24-2979 od 03.07.2024. godine,</w:t>
      </w:r>
      <w:r w:rsidR="00A07134" w:rsidRPr="00A07134">
        <w:rPr>
          <w:rFonts w:ascii="Arial" w:hAnsi="Arial" w:cs="Arial"/>
          <w:b/>
          <w:sz w:val="20"/>
          <w:szCs w:val="20"/>
        </w:rPr>
        <w:t xml:space="preserve"> </w:t>
      </w:r>
      <w:r w:rsidR="00A07134">
        <w:rPr>
          <w:rFonts w:ascii="Arial" w:hAnsi="Arial" w:cs="Arial"/>
          <w:b/>
          <w:sz w:val="20"/>
          <w:szCs w:val="20"/>
        </w:rPr>
        <w:t>broj: 02-05/24-2985 od 03.07.2024. godine,</w:t>
      </w:r>
      <w:r w:rsidR="00A07134" w:rsidRPr="00A07134">
        <w:rPr>
          <w:rFonts w:ascii="Arial" w:hAnsi="Arial" w:cs="Arial"/>
          <w:b/>
          <w:sz w:val="20"/>
          <w:szCs w:val="20"/>
        </w:rPr>
        <w:t xml:space="preserve"> </w:t>
      </w:r>
      <w:r w:rsidR="00A07134">
        <w:rPr>
          <w:rFonts w:ascii="Arial" w:hAnsi="Arial" w:cs="Arial"/>
          <w:b/>
          <w:sz w:val="20"/>
          <w:szCs w:val="20"/>
        </w:rPr>
        <w:t>broj: 02-05/24-2986 od 03.07.2024. godine,</w:t>
      </w:r>
      <w:r w:rsidR="00A07134" w:rsidRPr="00A07134">
        <w:rPr>
          <w:rFonts w:ascii="Arial" w:hAnsi="Arial" w:cs="Arial"/>
          <w:b/>
          <w:sz w:val="20"/>
          <w:szCs w:val="20"/>
        </w:rPr>
        <w:t xml:space="preserve"> </w:t>
      </w:r>
      <w:r w:rsidR="00A07134">
        <w:rPr>
          <w:rFonts w:ascii="Arial" w:hAnsi="Arial" w:cs="Arial"/>
          <w:b/>
          <w:sz w:val="20"/>
          <w:szCs w:val="20"/>
        </w:rPr>
        <w:t>broj: 02-05/24-2982 od 03.07.2024. godine i broj: 02-05/24-2980 od 03.07.2024. godine,</w:t>
      </w:r>
      <w:r w:rsidR="00B12B56">
        <w:rPr>
          <w:rFonts w:ascii="Arial" w:hAnsi="Arial" w:cs="Arial"/>
          <w:b/>
          <w:sz w:val="20"/>
          <w:szCs w:val="20"/>
        </w:rPr>
        <w:t xml:space="preserve"> te</w:t>
      </w:r>
      <w:r w:rsidR="00A07134">
        <w:rPr>
          <w:rFonts w:ascii="Arial" w:hAnsi="Arial" w:cs="Arial"/>
          <w:b/>
          <w:sz w:val="20"/>
          <w:szCs w:val="20"/>
        </w:rPr>
        <w:t xml:space="preserve"> </w:t>
      </w:r>
      <w:r w:rsidR="00B12B56" w:rsidRPr="00D50208">
        <w:rPr>
          <w:rFonts w:ascii="Arial" w:hAnsi="Arial" w:cs="Arial"/>
          <w:b/>
          <w:sz w:val="20"/>
          <w:szCs w:val="20"/>
        </w:rPr>
        <w:t>Mišljenja Ministarstva privrede TK, broj:</w:t>
      </w:r>
      <w:r w:rsidR="00B12B56">
        <w:rPr>
          <w:rFonts w:ascii="Arial" w:hAnsi="Arial" w:cs="Arial"/>
          <w:b/>
          <w:sz w:val="20"/>
          <w:szCs w:val="20"/>
        </w:rPr>
        <w:t xml:space="preserve"> 03/1-30-14143-1/24</w:t>
      </w:r>
      <w:r w:rsidR="00B12B56" w:rsidRPr="00D50208">
        <w:rPr>
          <w:rFonts w:ascii="Arial" w:hAnsi="Arial" w:cs="Arial"/>
          <w:b/>
          <w:sz w:val="20"/>
          <w:szCs w:val="20"/>
        </w:rPr>
        <w:t xml:space="preserve"> od </w:t>
      </w:r>
      <w:r w:rsidR="00B12B56">
        <w:rPr>
          <w:rFonts w:ascii="Arial" w:hAnsi="Arial" w:cs="Arial"/>
          <w:b/>
          <w:sz w:val="20"/>
          <w:szCs w:val="20"/>
        </w:rPr>
        <w:t>24.06.2024</w:t>
      </w:r>
      <w:r w:rsidR="00B12B56" w:rsidRPr="00D50208">
        <w:rPr>
          <w:rFonts w:ascii="Arial" w:hAnsi="Arial" w:cs="Arial"/>
          <w:b/>
          <w:sz w:val="20"/>
          <w:szCs w:val="20"/>
        </w:rPr>
        <w:t>. godine,</w:t>
      </w:r>
      <w:r w:rsidR="00760EDA">
        <w:rPr>
          <w:rFonts w:ascii="Arial" w:hAnsi="Arial" w:cs="Arial"/>
          <w:b/>
          <w:sz w:val="20"/>
          <w:szCs w:val="20"/>
        </w:rPr>
        <w:t xml:space="preserve"> </w:t>
      </w:r>
      <w:r w:rsidR="004110E0" w:rsidRPr="008416BC">
        <w:rPr>
          <w:rFonts w:ascii="Arial" w:hAnsi="Arial" w:cs="Arial"/>
          <w:b/>
          <w:sz w:val="20"/>
          <w:szCs w:val="20"/>
        </w:rPr>
        <w:t>Uprava</w:t>
      </w:r>
      <w:r w:rsidR="00265860" w:rsidRPr="008416BC">
        <w:rPr>
          <w:rFonts w:ascii="Arial" w:hAnsi="Arial" w:cs="Arial"/>
          <w:b/>
          <w:sz w:val="20"/>
          <w:szCs w:val="20"/>
        </w:rPr>
        <w:t xml:space="preserve"> </w:t>
      </w:r>
      <w:r w:rsidR="00F83EAE" w:rsidRPr="008416BC">
        <w:rPr>
          <w:rFonts w:ascii="Arial" w:hAnsi="Arial" w:cs="Arial"/>
          <w:b/>
          <w:sz w:val="20"/>
          <w:szCs w:val="20"/>
        </w:rPr>
        <w:t>Rudnika soli „</w:t>
      </w:r>
      <w:r w:rsidR="009D2E1B" w:rsidRPr="008416BC">
        <w:rPr>
          <w:rFonts w:ascii="Arial" w:hAnsi="Arial" w:cs="Arial"/>
          <w:b/>
          <w:sz w:val="20"/>
          <w:szCs w:val="20"/>
        </w:rPr>
        <w:t>TUZLA“ d.d. Tuzla, raspisuje sl</w:t>
      </w:r>
      <w:r w:rsidR="00F83EAE" w:rsidRPr="008416BC">
        <w:rPr>
          <w:rFonts w:ascii="Arial" w:hAnsi="Arial" w:cs="Arial"/>
          <w:b/>
          <w:sz w:val="20"/>
          <w:szCs w:val="20"/>
        </w:rPr>
        <w:t>jedeći:</w:t>
      </w:r>
    </w:p>
    <w:p w:rsidR="00C73D80" w:rsidRPr="00DF0D93" w:rsidRDefault="00C73D80" w:rsidP="00DD40FC">
      <w:pPr>
        <w:jc w:val="both"/>
        <w:rPr>
          <w:rFonts w:ascii="Arial" w:hAnsi="Arial" w:cs="Arial"/>
          <w:b/>
          <w:color w:val="FF0000"/>
          <w:sz w:val="20"/>
          <w:szCs w:val="20"/>
        </w:rPr>
      </w:pPr>
    </w:p>
    <w:p w:rsidR="00B52DA8" w:rsidRPr="008416BC" w:rsidRDefault="00B52DA8" w:rsidP="00DD40FC">
      <w:pPr>
        <w:jc w:val="both"/>
        <w:rPr>
          <w:rFonts w:ascii="Arial" w:hAnsi="Arial" w:cs="Arial"/>
          <w:sz w:val="20"/>
          <w:szCs w:val="20"/>
        </w:rPr>
      </w:pPr>
    </w:p>
    <w:p w:rsidR="00493E68" w:rsidRPr="008416BC" w:rsidRDefault="00F83EAE" w:rsidP="00DF0D93">
      <w:pPr>
        <w:jc w:val="center"/>
        <w:rPr>
          <w:rFonts w:ascii="Arial" w:hAnsi="Arial" w:cs="Arial"/>
          <w:b/>
          <w:sz w:val="20"/>
          <w:szCs w:val="20"/>
        </w:rPr>
      </w:pPr>
      <w:r w:rsidRPr="008416BC">
        <w:rPr>
          <w:rFonts w:ascii="Arial" w:hAnsi="Arial" w:cs="Arial"/>
          <w:b/>
          <w:sz w:val="20"/>
          <w:szCs w:val="20"/>
        </w:rPr>
        <w:t xml:space="preserve">JAVNI  OGLAS ZA PRIJEM U RADNI ODNOS </w:t>
      </w:r>
    </w:p>
    <w:p w:rsidR="00622937" w:rsidRPr="008416BC" w:rsidRDefault="00622937" w:rsidP="00A0073D">
      <w:pPr>
        <w:rPr>
          <w:rFonts w:ascii="Arial" w:hAnsi="Arial" w:cs="Arial"/>
          <w:b/>
          <w:sz w:val="20"/>
          <w:szCs w:val="20"/>
        </w:rPr>
      </w:pPr>
    </w:p>
    <w:p w:rsidR="00493E68" w:rsidRPr="008416BC" w:rsidRDefault="00437B58" w:rsidP="00426FBC">
      <w:pPr>
        <w:jc w:val="center"/>
        <w:rPr>
          <w:rFonts w:ascii="Arial" w:hAnsi="Arial" w:cs="Arial"/>
          <w:b/>
          <w:sz w:val="20"/>
          <w:szCs w:val="20"/>
        </w:rPr>
      </w:pPr>
      <w:r w:rsidRPr="008416BC">
        <w:rPr>
          <w:rFonts w:ascii="Arial" w:hAnsi="Arial" w:cs="Arial"/>
          <w:b/>
          <w:sz w:val="20"/>
          <w:szCs w:val="20"/>
        </w:rPr>
        <w:t>I</w:t>
      </w:r>
    </w:p>
    <w:p w:rsidR="001C4FDB" w:rsidRPr="008416BC" w:rsidRDefault="001F4546" w:rsidP="004F16BB">
      <w:pPr>
        <w:jc w:val="both"/>
        <w:rPr>
          <w:rFonts w:ascii="Arial" w:hAnsi="Arial" w:cs="Arial"/>
          <w:sz w:val="20"/>
          <w:szCs w:val="20"/>
        </w:rPr>
      </w:pPr>
      <w:r w:rsidRPr="008416BC">
        <w:rPr>
          <w:rFonts w:ascii="Arial" w:hAnsi="Arial" w:cs="Arial"/>
          <w:b/>
          <w:sz w:val="20"/>
          <w:szCs w:val="20"/>
        </w:rPr>
        <w:t>DIONIČKO DRUŠTVO RUDNIK SOLI „TUZLA“ TUZLA</w:t>
      </w:r>
      <w:r w:rsidRPr="008416BC">
        <w:rPr>
          <w:rFonts w:ascii="Arial" w:hAnsi="Arial" w:cs="Arial"/>
          <w:sz w:val="20"/>
          <w:szCs w:val="20"/>
        </w:rPr>
        <w:t xml:space="preserve">, skraćeni naziv Rudnik soli „TUZLA“ d.d. Tuzla, sa sjedištem u ulici Tušanj, broj: 66, Grad Tuzla (u daljem tekstu: Društvo), raspisuje Javni Oglas za prijem u radni odnos </w:t>
      </w:r>
      <w:r w:rsidR="001C4FDB" w:rsidRPr="008416BC">
        <w:rPr>
          <w:rFonts w:ascii="Arial" w:hAnsi="Arial" w:cs="Arial"/>
          <w:sz w:val="20"/>
          <w:szCs w:val="20"/>
        </w:rPr>
        <w:t>i to:</w:t>
      </w:r>
    </w:p>
    <w:p w:rsidR="00785130" w:rsidRDefault="00785130" w:rsidP="00785130">
      <w:pPr>
        <w:rPr>
          <w:rFonts w:ascii="Arial" w:hAnsi="Arial" w:cs="Arial"/>
          <w:sz w:val="20"/>
          <w:szCs w:val="20"/>
        </w:rPr>
      </w:pPr>
    </w:p>
    <w:p w:rsidR="00F6100E" w:rsidRPr="003E0D0D" w:rsidRDefault="000708D6" w:rsidP="0072566E">
      <w:pPr>
        <w:pStyle w:val="ListParagraph"/>
        <w:numPr>
          <w:ilvl w:val="0"/>
          <w:numId w:val="20"/>
        </w:numPr>
        <w:ind w:left="284" w:hanging="284"/>
        <w:rPr>
          <w:rFonts w:ascii="Arial" w:hAnsi="Arial" w:cs="Arial"/>
          <w:b/>
          <w:sz w:val="20"/>
          <w:szCs w:val="20"/>
        </w:rPr>
      </w:pPr>
      <w:r w:rsidRPr="003E0D0D">
        <w:rPr>
          <w:rFonts w:ascii="Arial" w:hAnsi="Arial" w:cs="Arial"/>
          <w:b/>
          <w:sz w:val="20"/>
          <w:szCs w:val="20"/>
        </w:rPr>
        <w:t>n</w:t>
      </w:r>
      <w:r w:rsidR="00F6100E" w:rsidRPr="003E0D0D">
        <w:rPr>
          <w:rFonts w:ascii="Arial" w:hAnsi="Arial" w:cs="Arial"/>
          <w:b/>
          <w:sz w:val="20"/>
          <w:szCs w:val="20"/>
        </w:rPr>
        <w:t xml:space="preserve">a </w:t>
      </w:r>
      <w:r w:rsidR="00CC0FFF" w:rsidRPr="003E0D0D">
        <w:rPr>
          <w:rFonts w:ascii="Arial" w:hAnsi="Arial" w:cs="Arial"/>
          <w:b/>
          <w:sz w:val="20"/>
          <w:szCs w:val="20"/>
        </w:rPr>
        <w:t>ne</w:t>
      </w:r>
      <w:r w:rsidR="00F6100E" w:rsidRPr="003E0D0D">
        <w:rPr>
          <w:rFonts w:ascii="Arial" w:hAnsi="Arial" w:cs="Arial"/>
          <w:b/>
          <w:sz w:val="20"/>
          <w:szCs w:val="20"/>
        </w:rPr>
        <w:t>određeno vrijeme za</w:t>
      </w:r>
      <w:r w:rsidR="005D3501" w:rsidRPr="003E0D0D">
        <w:rPr>
          <w:rFonts w:ascii="Arial" w:hAnsi="Arial" w:cs="Arial"/>
          <w:b/>
          <w:sz w:val="20"/>
          <w:szCs w:val="20"/>
        </w:rPr>
        <w:t xml:space="preserve"> radna mjesta kako slijedi</w:t>
      </w:r>
      <w:r w:rsidR="00F6100E" w:rsidRPr="003E0D0D">
        <w:rPr>
          <w:rFonts w:ascii="Arial" w:hAnsi="Arial" w:cs="Arial"/>
          <w:b/>
          <w:sz w:val="20"/>
          <w:szCs w:val="20"/>
        </w:rPr>
        <w:t>:</w:t>
      </w:r>
    </w:p>
    <w:p w:rsidR="00F6100E" w:rsidRPr="008416BC" w:rsidRDefault="00F6100E" w:rsidP="0072566E">
      <w:pPr>
        <w:ind w:left="284" w:hanging="284"/>
        <w:rPr>
          <w:rFonts w:ascii="Arial" w:hAnsi="Arial" w:cs="Arial"/>
          <w:b/>
          <w:sz w:val="20"/>
          <w:szCs w:val="20"/>
        </w:rPr>
      </w:pPr>
    </w:p>
    <w:p w:rsidR="00874722" w:rsidRPr="00C41C49" w:rsidRDefault="00AB3887" w:rsidP="003E0D0D">
      <w:pPr>
        <w:numPr>
          <w:ilvl w:val="0"/>
          <w:numId w:val="22"/>
        </w:numPr>
        <w:jc w:val="both"/>
        <w:rPr>
          <w:rFonts w:ascii="Arial" w:hAnsi="Arial" w:cs="Arial"/>
          <w:sz w:val="20"/>
          <w:szCs w:val="20"/>
        </w:rPr>
      </w:pPr>
      <w:r w:rsidRPr="00C41C49">
        <w:rPr>
          <w:rFonts w:ascii="Arial" w:hAnsi="Arial" w:cs="Arial"/>
          <w:b/>
          <w:sz w:val="20"/>
          <w:szCs w:val="20"/>
        </w:rPr>
        <w:t>„Pravnik</w:t>
      </w:r>
      <w:r w:rsidR="00874722" w:rsidRPr="00C41C49">
        <w:rPr>
          <w:rFonts w:ascii="Arial" w:hAnsi="Arial" w:cs="Arial"/>
          <w:b/>
          <w:sz w:val="20"/>
          <w:szCs w:val="20"/>
        </w:rPr>
        <w:t>“</w:t>
      </w:r>
      <w:r w:rsidR="00874722" w:rsidRPr="00C41C49">
        <w:rPr>
          <w:rFonts w:ascii="Arial" w:hAnsi="Arial" w:cs="Arial"/>
          <w:sz w:val="20"/>
          <w:szCs w:val="20"/>
        </w:rPr>
        <w:t xml:space="preserve"> u</w:t>
      </w:r>
      <w:r w:rsidRPr="00C41C49">
        <w:rPr>
          <w:rFonts w:ascii="Arial" w:hAnsi="Arial" w:cs="Arial"/>
          <w:sz w:val="20"/>
          <w:szCs w:val="20"/>
        </w:rPr>
        <w:t xml:space="preserve"> Službi za kadrovske poslove</w:t>
      </w:r>
      <w:r w:rsidR="00874722" w:rsidRPr="00C41C49">
        <w:rPr>
          <w:rFonts w:ascii="Arial" w:hAnsi="Arial" w:cs="Arial"/>
          <w:sz w:val="20"/>
          <w:szCs w:val="20"/>
        </w:rPr>
        <w:t xml:space="preserve"> – 1 (jedan) izvršilac,</w:t>
      </w:r>
    </w:p>
    <w:p w:rsidR="00AB3887" w:rsidRPr="00C41C49" w:rsidRDefault="00AB3887" w:rsidP="003E0D0D">
      <w:pPr>
        <w:numPr>
          <w:ilvl w:val="0"/>
          <w:numId w:val="22"/>
        </w:numPr>
        <w:jc w:val="both"/>
        <w:rPr>
          <w:rFonts w:ascii="Arial" w:hAnsi="Arial" w:cs="Arial"/>
          <w:sz w:val="20"/>
          <w:szCs w:val="20"/>
        </w:rPr>
      </w:pPr>
      <w:r w:rsidRPr="00C41C49">
        <w:rPr>
          <w:rFonts w:ascii="Arial" w:hAnsi="Arial" w:cs="Arial"/>
          <w:b/>
          <w:sz w:val="20"/>
          <w:szCs w:val="20"/>
        </w:rPr>
        <w:t>„Refent za kancelarijske poslove“</w:t>
      </w:r>
      <w:r w:rsidRPr="00C41C49">
        <w:rPr>
          <w:rFonts w:ascii="Arial" w:hAnsi="Arial" w:cs="Arial"/>
          <w:sz w:val="20"/>
          <w:szCs w:val="20"/>
        </w:rPr>
        <w:t xml:space="preserve"> u Službi za imovinske, pravne i opće poslove – 1 (jedan) izvršilac,</w:t>
      </w:r>
    </w:p>
    <w:p w:rsidR="00AB3887" w:rsidRPr="00C41C49" w:rsidRDefault="00AB3887" w:rsidP="003E0D0D">
      <w:pPr>
        <w:numPr>
          <w:ilvl w:val="0"/>
          <w:numId w:val="22"/>
        </w:numPr>
        <w:jc w:val="both"/>
        <w:rPr>
          <w:rFonts w:ascii="Arial" w:hAnsi="Arial" w:cs="Arial"/>
          <w:sz w:val="20"/>
          <w:szCs w:val="20"/>
        </w:rPr>
      </w:pPr>
      <w:r w:rsidRPr="00C41C49">
        <w:rPr>
          <w:rFonts w:ascii="Arial" w:hAnsi="Arial" w:cs="Arial"/>
          <w:b/>
          <w:sz w:val="20"/>
          <w:szCs w:val="20"/>
        </w:rPr>
        <w:t>„Blagajnik i refernet gotovinskog plaćanja“</w:t>
      </w:r>
      <w:r w:rsidR="00C41C49" w:rsidRPr="00C41C49">
        <w:rPr>
          <w:rFonts w:ascii="Arial" w:hAnsi="Arial" w:cs="Arial"/>
          <w:sz w:val="20"/>
          <w:szCs w:val="20"/>
        </w:rPr>
        <w:t xml:space="preserve"> </w:t>
      </w:r>
      <w:r w:rsidRPr="00C41C49">
        <w:rPr>
          <w:rFonts w:ascii="Arial" w:hAnsi="Arial" w:cs="Arial"/>
          <w:sz w:val="20"/>
          <w:szCs w:val="20"/>
        </w:rPr>
        <w:t xml:space="preserve">u Službi za ekonomsko-finansijske i računovodstvene poslove </w:t>
      </w:r>
      <w:r w:rsidR="00066345" w:rsidRPr="00C41C49">
        <w:rPr>
          <w:rFonts w:ascii="Arial" w:hAnsi="Arial" w:cs="Arial"/>
          <w:sz w:val="20"/>
          <w:szCs w:val="20"/>
        </w:rPr>
        <w:t>–</w:t>
      </w:r>
      <w:r w:rsidRPr="00C41C49">
        <w:rPr>
          <w:rFonts w:ascii="Arial" w:hAnsi="Arial" w:cs="Arial"/>
          <w:sz w:val="20"/>
          <w:szCs w:val="20"/>
        </w:rPr>
        <w:t xml:space="preserve"> </w:t>
      </w:r>
      <w:r w:rsidR="00066345" w:rsidRPr="00C41C49">
        <w:rPr>
          <w:rFonts w:ascii="Arial" w:hAnsi="Arial" w:cs="Arial"/>
          <w:sz w:val="20"/>
          <w:szCs w:val="20"/>
        </w:rPr>
        <w:t>1(jedan)</w:t>
      </w:r>
      <w:r w:rsidR="000E5AEE">
        <w:rPr>
          <w:rFonts w:ascii="Arial" w:hAnsi="Arial" w:cs="Arial"/>
          <w:sz w:val="20"/>
          <w:szCs w:val="20"/>
        </w:rPr>
        <w:t xml:space="preserve"> izvršilac,</w:t>
      </w:r>
    </w:p>
    <w:p w:rsidR="00C41C49" w:rsidRPr="00C41C49" w:rsidRDefault="00C41C49" w:rsidP="003E0D0D">
      <w:pPr>
        <w:numPr>
          <w:ilvl w:val="0"/>
          <w:numId w:val="22"/>
        </w:numPr>
        <w:jc w:val="both"/>
        <w:rPr>
          <w:rFonts w:ascii="Arial" w:hAnsi="Arial" w:cs="Arial"/>
          <w:sz w:val="20"/>
          <w:szCs w:val="20"/>
        </w:rPr>
      </w:pPr>
      <w:r w:rsidRPr="00C41C49">
        <w:rPr>
          <w:rFonts w:ascii="Arial" w:hAnsi="Arial" w:cs="Arial"/>
          <w:b/>
          <w:sz w:val="20"/>
          <w:szCs w:val="20"/>
        </w:rPr>
        <w:t>„Tehničar za transport slane i tehnološke vode P.S. Tušanj, Tetima, teren“</w:t>
      </w:r>
      <w:r w:rsidRPr="00C41C49">
        <w:rPr>
          <w:rFonts w:ascii="Arial" w:hAnsi="Arial" w:cs="Arial"/>
          <w:sz w:val="20"/>
          <w:szCs w:val="20"/>
        </w:rPr>
        <w:t xml:space="preserve"> u Službi za transport slane i tehnološke vode i održavanje cjevovoda – 1 (jedan) izvršilac,</w:t>
      </w:r>
    </w:p>
    <w:p w:rsidR="00C41C49" w:rsidRPr="00D564DC" w:rsidRDefault="00C41C49" w:rsidP="003E0D0D">
      <w:pPr>
        <w:numPr>
          <w:ilvl w:val="0"/>
          <w:numId w:val="22"/>
        </w:numPr>
        <w:jc w:val="both"/>
        <w:rPr>
          <w:rFonts w:ascii="Arial" w:hAnsi="Arial" w:cs="Arial"/>
          <w:sz w:val="20"/>
          <w:szCs w:val="20"/>
        </w:rPr>
      </w:pPr>
      <w:r w:rsidRPr="001D1771">
        <w:rPr>
          <w:rFonts w:ascii="Arial" w:hAnsi="Arial" w:cs="Arial"/>
          <w:b/>
          <w:sz w:val="20"/>
          <w:szCs w:val="20"/>
        </w:rPr>
        <w:t xml:space="preserve">„Radnik za tehnološko servisiranje i održavanje bušotina“ </w:t>
      </w:r>
      <w:r w:rsidRPr="00D564DC">
        <w:rPr>
          <w:rFonts w:ascii="Arial" w:hAnsi="Arial" w:cs="Arial"/>
          <w:sz w:val="20"/>
          <w:szCs w:val="20"/>
        </w:rPr>
        <w:t>u Služ</w:t>
      </w:r>
      <w:r>
        <w:rPr>
          <w:rFonts w:ascii="Arial" w:hAnsi="Arial" w:cs="Arial"/>
          <w:sz w:val="20"/>
          <w:szCs w:val="20"/>
        </w:rPr>
        <w:t>bi za proizvodnju slane vode – 3 (tri</w:t>
      </w:r>
      <w:r w:rsidRPr="00D564DC">
        <w:rPr>
          <w:rFonts w:ascii="Arial" w:hAnsi="Arial" w:cs="Arial"/>
          <w:sz w:val="20"/>
          <w:szCs w:val="20"/>
        </w:rPr>
        <w:t>) izvršioca,</w:t>
      </w:r>
    </w:p>
    <w:p w:rsidR="00C41C49" w:rsidRDefault="00C41C49" w:rsidP="003E0D0D">
      <w:pPr>
        <w:numPr>
          <w:ilvl w:val="0"/>
          <w:numId w:val="22"/>
        </w:numPr>
        <w:jc w:val="both"/>
        <w:rPr>
          <w:rFonts w:ascii="Arial" w:hAnsi="Arial" w:cs="Arial"/>
          <w:sz w:val="20"/>
          <w:szCs w:val="20"/>
        </w:rPr>
      </w:pPr>
      <w:r w:rsidRPr="00C41C49">
        <w:rPr>
          <w:rFonts w:ascii="Arial" w:hAnsi="Arial" w:cs="Arial"/>
          <w:b/>
          <w:sz w:val="20"/>
          <w:szCs w:val="20"/>
        </w:rPr>
        <w:t>„Smjenski električar“</w:t>
      </w:r>
      <w:r>
        <w:rPr>
          <w:rFonts w:ascii="Arial" w:hAnsi="Arial" w:cs="Arial"/>
          <w:sz w:val="20"/>
          <w:szCs w:val="20"/>
        </w:rPr>
        <w:t xml:space="preserve"> u Elektro službi – 1 (jedan) izvršilac,</w:t>
      </w:r>
    </w:p>
    <w:p w:rsidR="00874722" w:rsidRDefault="00C41C49" w:rsidP="003E0D0D">
      <w:pPr>
        <w:numPr>
          <w:ilvl w:val="0"/>
          <w:numId w:val="22"/>
        </w:numPr>
        <w:jc w:val="both"/>
        <w:rPr>
          <w:rFonts w:ascii="Arial" w:hAnsi="Arial" w:cs="Arial"/>
          <w:sz w:val="20"/>
          <w:szCs w:val="20"/>
        </w:rPr>
      </w:pPr>
      <w:r w:rsidRPr="00C41C49">
        <w:rPr>
          <w:rFonts w:ascii="Arial" w:hAnsi="Arial" w:cs="Arial"/>
          <w:b/>
          <w:sz w:val="20"/>
          <w:szCs w:val="20"/>
        </w:rPr>
        <w:t>„Radnik na održavanje“</w:t>
      </w:r>
      <w:r>
        <w:rPr>
          <w:rFonts w:ascii="Arial" w:hAnsi="Arial" w:cs="Arial"/>
          <w:sz w:val="20"/>
          <w:szCs w:val="20"/>
        </w:rPr>
        <w:t xml:space="preserve"> </w:t>
      </w:r>
      <w:r w:rsidR="00874722" w:rsidRPr="00C41C49">
        <w:rPr>
          <w:rFonts w:ascii="Arial" w:hAnsi="Arial" w:cs="Arial"/>
          <w:sz w:val="20"/>
          <w:szCs w:val="20"/>
        </w:rPr>
        <w:t>u Služ</w:t>
      </w:r>
      <w:r w:rsidR="006154B9">
        <w:rPr>
          <w:rFonts w:ascii="Arial" w:hAnsi="Arial" w:cs="Arial"/>
          <w:sz w:val="20"/>
          <w:szCs w:val="20"/>
        </w:rPr>
        <w:t>bi za proizvodnju slane vode – 1 (jedan</w:t>
      </w:r>
      <w:r w:rsidR="00874722" w:rsidRPr="004D2A81">
        <w:rPr>
          <w:rFonts w:ascii="Arial" w:hAnsi="Arial" w:cs="Arial"/>
          <w:sz w:val="20"/>
          <w:szCs w:val="20"/>
        </w:rPr>
        <w:t>) izvršioca,</w:t>
      </w:r>
    </w:p>
    <w:p w:rsidR="00785130" w:rsidRDefault="00785130" w:rsidP="00785130">
      <w:pPr>
        <w:jc w:val="both"/>
        <w:rPr>
          <w:rFonts w:ascii="Arial" w:hAnsi="Arial" w:cs="Arial"/>
          <w:b/>
          <w:sz w:val="20"/>
          <w:szCs w:val="20"/>
        </w:rPr>
      </w:pPr>
    </w:p>
    <w:p w:rsidR="00706924" w:rsidRPr="003E0D0D" w:rsidRDefault="00785130" w:rsidP="0072566E">
      <w:pPr>
        <w:pStyle w:val="ListParagraph"/>
        <w:numPr>
          <w:ilvl w:val="0"/>
          <w:numId w:val="20"/>
        </w:numPr>
        <w:ind w:left="426" w:hanging="284"/>
        <w:jc w:val="both"/>
        <w:rPr>
          <w:rFonts w:ascii="Arial" w:hAnsi="Arial" w:cs="Arial"/>
          <w:b/>
          <w:sz w:val="20"/>
          <w:szCs w:val="20"/>
        </w:rPr>
      </w:pPr>
      <w:r w:rsidRPr="003E0D0D">
        <w:rPr>
          <w:rFonts w:ascii="Arial" w:hAnsi="Arial" w:cs="Arial"/>
          <w:b/>
          <w:sz w:val="20"/>
          <w:szCs w:val="20"/>
        </w:rPr>
        <w:t>u radni odnos na određeno vrijeme do 6 mjeseci radi obavljanja pripravničkog staža na</w:t>
      </w:r>
      <w:r w:rsidR="00706924" w:rsidRPr="003E0D0D">
        <w:rPr>
          <w:rFonts w:ascii="Arial" w:hAnsi="Arial" w:cs="Arial"/>
          <w:b/>
          <w:sz w:val="20"/>
          <w:szCs w:val="20"/>
        </w:rPr>
        <w:t xml:space="preserve"> </w:t>
      </w:r>
      <w:r w:rsidRPr="003E0D0D">
        <w:rPr>
          <w:rFonts w:ascii="Arial" w:hAnsi="Arial" w:cs="Arial"/>
          <w:b/>
          <w:sz w:val="20"/>
          <w:szCs w:val="20"/>
        </w:rPr>
        <w:t>radno mjesto</w:t>
      </w:r>
      <w:r w:rsidR="00706924" w:rsidRPr="003E0D0D">
        <w:rPr>
          <w:rFonts w:ascii="Arial" w:hAnsi="Arial" w:cs="Arial"/>
          <w:b/>
          <w:sz w:val="20"/>
          <w:szCs w:val="20"/>
        </w:rPr>
        <w:t>:</w:t>
      </w:r>
    </w:p>
    <w:p w:rsidR="00706924" w:rsidRDefault="00706924" w:rsidP="00706924">
      <w:pPr>
        <w:ind w:left="360"/>
        <w:jc w:val="both"/>
        <w:rPr>
          <w:rFonts w:ascii="Arial" w:hAnsi="Arial" w:cs="Arial"/>
          <w:b/>
          <w:sz w:val="20"/>
          <w:szCs w:val="20"/>
        </w:rPr>
      </w:pPr>
    </w:p>
    <w:p w:rsidR="00785130" w:rsidRPr="003E0D0D" w:rsidRDefault="00785130" w:rsidP="003E0D0D">
      <w:pPr>
        <w:pStyle w:val="ListParagraph"/>
        <w:numPr>
          <w:ilvl w:val="0"/>
          <w:numId w:val="22"/>
        </w:numPr>
        <w:jc w:val="both"/>
        <w:rPr>
          <w:rFonts w:ascii="Arial" w:hAnsi="Arial" w:cs="Arial"/>
          <w:sz w:val="20"/>
          <w:szCs w:val="20"/>
        </w:rPr>
      </w:pPr>
      <w:r w:rsidRPr="003E0D0D">
        <w:rPr>
          <w:rFonts w:ascii="Arial" w:hAnsi="Arial" w:cs="Arial"/>
          <w:b/>
          <w:sz w:val="20"/>
          <w:szCs w:val="20"/>
        </w:rPr>
        <w:t>„Tehničar za investicije i nadzor“</w:t>
      </w:r>
      <w:r w:rsidRPr="003E0D0D">
        <w:rPr>
          <w:rFonts w:ascii="Arial" w:hAnsi="Arial" w:cs="Arial"/>
          <w:sz w:val="20"/>
          <w:szCs w:val="20"/>
        </w:rPr>
        <w:t xml:space="preserve"> u Službu za kontrolu tehnološkog procesa, geofizička mjerenja i investicino</w:t>
      </w:r>
      <w:r w:rsidR="00B12B56">
        <w:rPr>
          <w:rFonts w:ascii="Arial" w:hAnsi="Arial" w:cs="Arial"/>
          <w:sz w:val="20"/>
          <w:szCs w:val="20"/>
        </w:rPr>
        <w:t>-građevinske poslove</w:t>
      </w:r>
      <w:r w:rsidR="00706924" w:rsidRPr="003E0D0D">
        <w:rPr>
          <w:rFonts w:ascii="Arial" w:hAnsi="Arial" w:cs="Arial"/>
          <w:sz w:val="20"/>
          <w:szCs w:val="20"/>
        </w:rPr>
        <w:t xml:space="preserve"> – 1 (jedan) izvršilac</w:t>
      </w:r>
    </w:p>
    <w:p w:rsidR="00F04A30" w:rsidRDefault="00F04A30" w:rsidP="00F04A30">
      <w:pPr>
        <w:jc w:val="both"/>
        <w:rPr>
          <w:rFonts w:ascii="Arial" w:hAnsi="Arial" w:cs="Arial"/>
          <w:sz w:val="20"/>
          <w:szCs w:val="20"/>
        </w:rPr>
      </w:pPr>
    </w:p>
    <w:p w:rsidR="00493E68" w:rsidRPr="00874722" w:rsidRDefault="00112AF6" w:rsidP="003E0D0D">
      <w:pPr>
        <w:jc w:val="center"/>
        <w:rPr>
          <w:rFonts w:ascii="Arial" w:hAnsi="Arial" w:cs="Arial"/>
          <w:sz w:val="20"/>
          <w:szCs w:val="20"/>
        </w:rPr>
      </w:pPr>
      <w:r w:rsidRPr="00874722">
        <w:rPr>
          <w:rFonts w:ascii="Arial" w:hAnsi="Arial" w:cs="Arial"/>
          <w:b/>
          <w:sz w:val="20"/>
          <w:szCs w:val="20"/>
        </w:rPr>
        <w:t>II</w:t>
      </w:r>
    </w:p>
    <w:p w:rsidR="006748D8" w:rsidRPr="002F1E53" w:rsidRDefault="00514BFB" w:rsidP="00DF0D93">
      <w:pPr>
        <w:jc w:val="both"/>
        <w:rPr>
          <w:rFonts w:ascii="Arial" w:hAnsi="Arial" w:cs="Arial"/>
          <w:b/>
          <w:sz w:val="20"/>
          <w:szCs w:val="20"/>
        </w:rPr>
      </w:pPr>
      <w:r w:rsidRPr="002F1E53">
        <w:rPr>
          <w:rFonts w:ascii="Arial" w:hAnsi="Arial" w:cs="Arial"/>
          <w:b/>
          <w:sz w:val="20"/>
          <w:szCs w:val="20"/>
        </w:rPr>
        <w:t>Z</w:t>
      </w:r>
      <w:r w:rsidR="008317FA" w:rsidRPr="002F1E53">
        <w:rPr>
          <w:rFonts w:ascii="Arial" w:hAnsi="Arial" w:cs="Arial"/>
          <w:b/>
          <w:sz w:val="20"/>
          <w:szCs w:val="20"/>
        </w:rPr>
        <w:t>a</w:t>
      </w:r>
      <w:r w:rsidRPr="002F1E53">
        <w:rPr>
          <w:rFonts w:ascii="Arial" w:hAnsi="Arial" w:cs="Arial"/>
          <w:b/>
          <w:sz w:val="20"/>
          <w:szCs w:val="20"/>
        </w:rPr>
        <w:t xml:space="preserve"> sva</w:t>
      </w:r>
      <w:r w:rsidR="008317FA" w:rsidRPr="002F1E53">
        <w:rPr>
          <w:rFonts w:ascii="Arial" w:hAnsi="Arial" w:cs="Arial"/>
          <w:b/>
          <w:sz w:val="20"/>
          <w:szCs w:val="20"/>
        </w:rPr>
        <w:t xml:space="preserve"> radna mjesta</w:t>
      </w:r>
      <w:r w:rsidR="007D0D2C" w:rsidRPr="002F1E53">
        <w:rPr>
          <w:rFonts w:ascii="Arial" w:hAnsi="Arial" w:cs="Arial"/>
          <w:b/>
          <w:sz w:val="20"/>
          <w:szCs w:val="20"/>
        </w:rPr>
        <w:t xml:space="preserve"> navedena u tački I podtačka</w:t>
      </w:r>
      <w:r w:rsidRPr="002F1E53">
        <w:rPr>
          <w:rFonts w:ascii="Arial" w:hAnsi="Arial" w:cs="Arial"/>
          <w:b/>
          <w:sz w:val="20"/>
          <w:szCs w:val="20"/>
        </w:rPr>
        <w:t xml:space="preserve"> a) </w:t>
      </w:r>
      <w:r w:rsidR="008317FA" w:rsidRPr="002F1E53">
        <w:rPr>
          <w:rFonts w:ascii="Arial" w:hAnsi="Arial" w:cs="Arial"/>
          <w:b/>
          <w:sz w:val="20"/>
          <w:szCs w:val="20"/>
        </w:rPr>
        <w:t>predviđen probni rad u trajanju do 6 (šest) mjeseci.</w:t>
      </w:r>
    </w:p>
    <w:p w:rsidR="00493E68" w:rsidRPr="008416BC" w:rsidRDefault="00493E68" w:rsidP="006748D8">
      <w:pPr>
        <w:jc w:val="center"/>
        <w:rPr>
          <w:rFonts w:ascii="Arial" w:hAnsi="Arial" w:cs="Arial"/>
          <w:b/>
          <w:sz w:val="20"/>
          <w:szCs w:val="20"/>
        </w:rPr>
      </w:pPr>
      <w:r w:rsidRPr="008416BC">
        <w:rPr>
          <w:rFonts w:ascii="Arial" w:hAnsi="Arial" w:cs="Arial"/>
          <w:b/>
          <w:sz w:val="20"/>
          <w:szCs w:val="20"/>
        </w:rPr>
        <w:t>III</w:t>
      </w:r>
    </w:p>
    <w:p w:rsidR="006748D8" w:rsidRPr="008416BC" w:rsidRDefault="006748D8" w:rsidP="006748D8">
      <w:pPr>
        <w:rPr>
          <w:rFonts w:ascii="Arial" w:hAnsi="Arial" w:cs="Arial"/>
          <w:b/>
          <w:sz w:val="20"/>
          <w:szCs w:val="20"/>
        </w:rPr>
      </w:pPr>
      <w:r w:rsidRPr="008416BC">
        <w:rPr>
          <w:rFonts w:ascii="Arial" w:hAnsi="Arial" w:cs="Arial"/>
          <w:b/>
          <w:sz w:val="20"/>
          <w:szCs w:val="20"/>
        </w:rPr>
        <w:t xml:space="preserve">OPĆI USLOVI </w:t>
      </w:r>
    </w:p>
    <w:p w:rsidR="006748D8" w:rsidRPr="008416BC" w:rsidRDefault="006748D8" w:rsidP="006748D8">
      <w:pPr>
        <w:jc w:val="both"/>
        <w:rPr>
          <w:rFonts w:ascii="Arial" w:hAnsi="Arial" w:cs="Arial"/>
          <w:sz w:val="20"/>
          <w:szCs w:val="20"/>
        </w:rPr>
      </w:pPr>
      <w:r w:rsidRPr="008416BC">
        <w:rPr>
          <w:rFonts w:ascii="Arial" w:hAnsi="Arial" w:cs="Arial"/>
          <w:sz w:val="20"/>
          <w:szCs w:val="20"/>
        </w:rPr>
        <w:t>Opći uslovi za radna mjesta iz tačke I Javnog oglasa su:</w:t>
      </w:r>
    </w:p>
    <w:p w:rsidR="006748D8" w:rsidRPr="008416BC" w:rsidRDefault="006748D8" w:rsidP="00725DA6">
      <w:pPr>
        <w:pStyle w:val="ListParagraph"/>
        <w:numPr>
          <w:ilvl w:val="0"/>
          <w:numId w:val="5"/>
        </w:numPr>
        <w:jc w:val="both"/>
        <w:rPr>
          <w:rFonts w:ascii="Arial" w:hAnsi="Arial" w:cs="Arial"/>
          <w:sz w:val="20"/>
          <w:szCs w:val="20"/>
        </w:rPr>
      </w:pPr>
      <w:r w:rsidRPr="008416BC">
        <w:rPr>
          <w:rFonts w:ascii="Arial" w:hAnsi="Arial" w:cs="Arial"/>
          <w:sz w:val="20"/>
          <w:szCs w:val="20"/>
        </w:rPr>
        <w:t>da je kandidat navršio 18 godina života</w:t>
      </w:r>
    </w:p>
    <w:p w:rsidR="006748D8" w:rsidRPr="008416BC" w:rsidRDefault="006748D8" w:rsidP="00725DA6">
      <w:pPr>
        <w:pStyle w:val="ListParagraph"/>
        <w:numPr>
          <w:ilvl w:val="0"/>
          <w:numId w:val="5"/>
        </w:numPr>
        <w:jc w:val="both"/>
        <w:rPr>
          <w:rFonts w:ascii="Arial" w:hAnsi="Arial" w:cs="Arial"/>
          <w:sz w:val="20"/>
          <w:szCs w:val="20"/>
        </w:rPr>
      </w:pPr>
      <w:r w:rsidRPr="008416BC">
        <w:rPr>
          <w:rFonts w:ascii="Arial" w:hAnsi="Arial" w:cs="Arial"/>
          <w:sz w:val="20"/>
          <w:szCs w:val="20"/>
        </w:rPr>
        <w:t>da je kandidat državljanin Bosne i Hercegovine</w:t>
      </w:r>
    </w:p>
    <w:p w:rsidR="006748D8" w:rsidRDefault="006748D8" w:rsidP="00725DA6">
      <w:pPr>
        <w:pStyle w:val="ListParagraph"/>
        <w:numPr>
          <w:ilvl w:val="0"/>
          <w:numId w:val="5"/>
        </w:numPr>
        <w:jc w:val="both"/>
        <w:rPr>
          <w:rFonts w:ascii="Arial" w:hAnsi="Arial" w:cs="Arial"/>
          <w:b/>
          <w:sz w:val="20"/>
          <w:szCs w:val="20"/>
        </w:rPr>
      </w:pPr>
      <w:r w:rsidRPr="008416BC">
        <w:rPr>
          <w:rFonts w:ascii="Arial" w:hAnsi="Arial" w:cs="Arial"/>
          <w:sz w:val="20"/>
          <w:szCs w:val="20"/>
        </w:rPr>
        <w:t xml:space="preserve">da ima opću zdravstvenu sposobnost za obavljanje poslova navedenog radnog mjesta, </w:t>
      </w:r>
      <w:r w:rsidRPr="008416BC">
        <w:rPr>
          <w:rFonts w:ascii="Arial" w:hAnsi="Arial" w:cs="Arial"/>
          <w:b/>
          <w:sz w:val="20"/>
          <w:szCs w:val="20"/>
        </w:rPr>
        <w:t>uz napomenu da će samo kandidat</w:t>
      </w:r>
      <w:r w:rsidR="00142BE3">
        <w:rPr>
          <w:rFonts w:ascii="Arial" w:hAnsi="Arial" w:cs="Arial"/>
          <w:b/>
          <w:sz w:val="20"/>
          <w:szCs w:val="20"/>
        </w:rPr>
        <w:t>i</w:t>
      </w:r>
      <w:r w:rsidRPr="008416BC">
        <w:rPr>
          <w:rFonts w:ascii="Arial" w:hAnsi="Arial" w:cs="Arial"/>
          <w:b/>
          <w:sz w:val="20"/>
          <w:szCs w:val="20"/>
        </w:rPr>
        <w:t xml:space="preserve"> koji budu izabran</w:t>
      </w:r>
      <w:r w:rsidR="00142BE3">
        <w:rPr>
          <w:rFonts w:ascii="Arial" w:hAnsi="Arial" w:cs="Arial"/>
          <w:b/>
          <w:sz w:val="20"/>
          <w:szCs w:val="20"/>
        </w:rPr>
        <w:t>i biti obavezni</w:t>
      </w:r>
      <w:r w:rsidRPr="008416BC">
        <w:rPr>
          <w:rFonts w:ascii="Arial" w:hAnsi="Arial" w:cs="Arial"/>
          <w:b/>
          <w:sz w:val="20"/>
          <w:szCs w:val="20"/>
        </w:rPr>
        <w:t xml:space="preserve"> da u roku od 5 dana od dana konačnosti Odluke o prijemu u radni odnos dostavi ljekarsko uvjerenje o zdravstvenoj s</w:t>
      </w:r>
      <w:r w:rsidR="00142BE3">
        <w:rPr>
          <w:rFonts w:ascii="Arial" w:hAnsi="Arial" w:cs="Arial"/>
          <w:b/>
          <w:sz w:val="20"/>
          <w:szCs w:val="20"/>
        </w:rPr>
        <w:t>posobnosti, kao dokaz da njihovo</w:t>
      </w:r>
      <w:r w:rsidRPr="008416BC">
        <w:rPr>
          <w:rFonts w:ascii="Arial" w:hAnsi="Arial" w:cs="Arial"/>
          <w:b/>
          <w:sz w:val="20"/>
          <w:szCs w:val="20"/>
        </w:rPr>
        <w:t xml:space="preserve"> zdravstveno stanje i psihofizičke sposobnosti odgovaraju uslovima radnog mjesta, a koje nije starije od 3 (tri) mjeseca. </w:t>
      </w:r>
    </w:p>
    <w:p w:rsidR="00EF498B" w:rsidRDefault="00EF498B" w:rsidP="00EF498B">
      <w:pPr>
        <w:jc w:val="both"/>
        <w:rPr>
          <w:rFonts w:ascii="Arial" w:hAnsi="Arial" w:cs="Arial"/>
          <w:b/>
          <w:sz w:val="20"/>
          <w:szCs w:val="20"/>
        </w:rPr>
      </w:pPr>
    </w:p>
    <w:p w:rsidR="00EF498B" w:rsidRDefault="00EF498B" w:rsidP="00EF498B">
      <w:pPr>
        <w:jc w:val="both"/>
        <w:rPr>
          <w:rFonts w:ascii="Arial" w:hAnsi="Arial" w:cs="Arial"/>
          <w:b/>
          <w:sz w:val="20"/>
          <w:szCs w:val="20"/>
        </w:rPr>
      </w:pPr>
    </w:p>
    <w:p w:rsidR="00760EDA" w:rsidRDefault="00760EDA" w:rsidP="00EF498B">
      <w:pPr>
        <w:jc w:val="both"/>
        <w:rPr>
          <w:rFonts w:ascii="Arial" w:hAnsi="Arial" w:cs="Arial"/>
          <w:b/>
          <w:sz w:val="20"/>
          <w:szCs w:val="20"/>
        </w:rPr>
      </w:pPr>
    </w:p>
    <w:p w:rsidR="00760EDA" w:rsidRDefault="00760EDA" w:rsidP="00EF498B">
      <w:pPr>
        <w:jc w:val="both"/>
        <w:rPr>
          <w:rFonts w:ascii="Arial" w:hAnsi="Arial" w:cs="Arial"/>
          <w:b/>
          <w:sz w:val="20"/>
          <w:szCs w:val="20"/>
        </w:rPr>
      </w:pPr>
    </w:p>
    <w:p w:rsidR="00EF498B" w:rsidRPr="00EF498B" w:rsidRDefault="00EF498B" w:rsidP="00EF498B">
      <w:pPr>
        <w:jc w:val="both"/>
        <w:rPr>
          <w:rFonts w:ascii="Arial" w:hAnsi="Arial" w:cs="Arial"/>
          <w:b/>
          <w:sz w:val="20"/>
          <w:szCs w:val="20"/>
        </w:rPr>
      </w:pPr>
    </w:p>
    <w:p w:rsidR="00DF0D93" w:rsidRDefault="00DF0D93" w:rsidP="0072566E">
      <w:pPr>
        <w:rPr>
          <w:rFonts w:ascii="Arial" w:hAnsi="Arial" w:cs="Arial"/>
          <w:b/>
          <w:sz w:val="20"/>
          <w:szCs w:val="20"/>
        </w:rPr>
      </w:pPr>
    </w:p>
    <w:p w:rsidR="00793FAF" w:rsidRPr="008416BC" w:rsidRDefault="00793FAF" w:rsidP="00426FBC">
      <w:pPr>
        <w:jc w:val="center"/>
        <w:rPr>
          <w:rFonts w:ascii="Arial" w:hAnsi="Arial" w:cs="Arial"/>
          <w:b/>
          <w:sz w:val="20"/>
          <w:szCs w:val="20"/>
        </w:rPr>
      </w:pPr>
      <w:r w:rsidRPr="008416BC">
        <w:rPr>
          <w:rFonts w:ascii="Arial" w:hAnsi="Arial" w:cs="Arial"/>
          <w:b/>
          <w:sz w:val="20"/>
          <w:szCs w:val="20"/>
        </w:rPr>
        <w:lastRenderedPageBreak/>
        <w:t>IV</w:t>
      </w:r>
    </w:p>
    <w:p w:rsidR="00112AF6" w:rsidRPr="008416BC" w:rsidRDefault="0098233B" w:rsidP="006748D8">
      <w:pPr>
        <w:rPr>
          <w:rFonts w:ascii="Arial" w:hAnsi="Arial" w:cs="Arial"/>
          <w:b/>
          <w:sz w:val="20"/>
          <w:szCs w:val="20"/>
        </w:rPr>
      </w:pPr>
      <w:r w:rsidRPr="008416BC">
        <w:rPr>
          <w:rFonts w:ascii="Arial" w:hAnsi="Arial" w:cs="Arial"/>
          <w:b/>
          <w:sz w:val="20"/>
          <w:szCs w:val="20"/>
        </w:rPr>
        <w:t xml:space="preserve">POSEBNI </w:t>
      </w:r>
      <w:r w:rsidR="006748D8" w:rsidRPr="008416BC">
        <w:rPr>
          <w:rFonts w:ascii="Arial" w:hAnsi="Arial" w:cs="Arial"/>
          <w:b/>
          <w:sz w:val="20"/>
          <w:szCs w:val="20"/>
        </w:rPr>
        <w:t>USLOVI KOJI MORAJU BITI ISPUNJENI</w:t>
      </w:r>
    </w:p>
    <w:p w:rsidR="00A37D29" w:rsidRDefault="00AB4D93" w:rsidP="00DF0D93">
      <w:pPr>
        <w:jc w:val="both"/>
        <w:rPr>
          <w:rFonts w:ascii="Arial" w:hAnsi="Arial" w:cs="Arial"/>
          <w:sz w:val="20"/>
          <w:szCs w:val="20"/>
        </w:rPr>
      </w:pPr>
      <w:r w:rsidRPr="008416BC">
        <w:rPr>
          <w:rFonts w:ascii="Arial" w:hAnsi="Arial" w:cs="Arial"/>
          <w:sz w:val="20"/>
          <w:szCs w:val="20"/>
        </w:rPr>
        <w:t>Posebni u</w:t>
      </w:r>
      <w:r w:rsidR="00A3499E" w:rsidRPr="008416BC">
        <w:rPr>
          <w:rFonts w:ascii="Arial" w:hAnsi="Arial" w:cs="Arial"/>
          <w:sz w:val="20"/>
          <w:szCs w:val="20"/>
        </w:rPr>
        <w:t>slovi</w:t>
      </w:r>
      <w:r w:rsidR="005E4959" w:rsidRPr="008416BC">
        <w:rPr>
          <w:rFonts w:ascii="Arial" w:hAnsi="Arial" w:cs="Arial"/>
          <w:sz w:val="20"/>
          <w:szCs w:val="20"/>
        </w:rPr>
        <w:t xml:space="preserve"> za radna mjesta</w:t>
      </w:r>
      <w:r w:rsidR="00FE2006" w:rsidRPr="008416BC">
        <w:rPr>
          <w:rFonts w:ascii="Arial" w:hAnsi="Arial" w:cs="Arial"/>
          <w:sz w:val="20"/>
          <w:szCs w:val="20"/>
        </w:rPr>
        <w:t xml:space="preserve"> iz tačke I </w:t>
      </w:r>
      <w:r w:rsidR="00506344">
        <w:rPr>
          <w:rFonts w:ascii="Arial" w:hAnsi="Arial" w:cs="Arial"/>
          <w:sz w:val="20"/>
          <w:szCs w:val="20"/>
        </w:rPr>
        <w:t xml:space="preserve">podtačka a) </w:t>
      </w:r>
      <w:r w:rsidR="00FE2006" w:rsidRPr="008416BC">
        <w:rPr>
          <w:rFonts w:ascii="Arial" w:hAnsi="Arial" w:cs="Arial"/>
          <w:sz w:val="20"/>
          <w:szCs w:val="20"/>
        </w:rPr>
        <w:t xml:space="preserve">ovog Oglasa </w:t>
      </w:r>
      <w:r w:rsidR="00A3499E" w:rsidRPr="008416BC">
        <w:rPr>
          <w:rFonts w:ascii="Arial" w:hAnsi="Arial" w:cs="Arial"/>
          <w:sz w:val="20"/>
          <w:szCs w:val="20"/>
        </w:rPr>
        <w:t>koji moraju biti ispunjeni, taksativno su navedeni kako slijedi:</w:t>
      </w:r>
    </w:p>
    <w:p w:rsidR="0072566E" w:rsidRPr="00DF0D93" w:rsidRDefault="0072566E" w:rsidP="00DF0D93">
      <w:pPr>
        <w:jc w:val="both"/>
        <w:rPr>
          <w:rFonts w:ascii="Arial" w:hAnsi="Arial" w:cs="Arial"/>
          <w:sz w:val="20"/>
          <w:szCs w:val="20"/>
        </w:rPr>
      </w:pPr>
    </w:p>
    <w:p w:rsidR="00A94972" w:rsidRPr="000D38B2" w:rsidRDefault="00A94972" w:rsidP="000D38B2">
      <w:pPr>
        <w:pStyle w:val="ListParagraph"/>
        <w:numPr>
          <w:ilvl w:val="0"/>
          <w:numId w:val="5"/>
        </w:numPr>
        <w:rPr>
          <w:rFonts w:ascii="Arial" w:hAnsi="Arial" w:cs="Arial"/>
          <w:b/>
          <w:sz w:val="20"/>
          <w:szCs w:val="20"/>
          <w:lang w:val="bs-Latn-BA"/>
        </w:rPr>
      </w:pPr>
      <w:r w:rsidRPr="000D38B2">
        <w:rPr>
          <w:rFonts w:ascii="Arial" w:hAnsi="Arial" w:cs="Arial"/>
          <w:sz w:val="20"/>
          <w:szCs w:val="20"/>
          <w:lang w:val="bs-Latn-BA"/>
        </w:rPr>
        <w:t>Naziv radnog mjesta:</w:t>
      </w:r>
      <w:r w:rsidR="0072566E" w:rsidRPr="000D38B2">
        <w:rPr>
          <w:rFonts w:ascii="Arial" w:hAnsi="Arial" w:cs="Arial"/>
          <w:b/>
          <w:sz w:val="20"/>
          <w:szCs w:val="20"/>
          <w:lang w:val="bs-Latn-BA"/>
        </w:rPr>
        <w:t xml:space="preserve"> Pravnik </w:t>
      </w:r>
    </w:p>
    <w:p w:rsidR="00A94972" w:rsidRPr="00776EFE" w:rsidRDefault="0072566E" w:rsidP="00776EFE">
      <w:pPr>
        <w:pStyle w:val="NoSpacing"/>
        <w:ind w:left="720"/>
        <w:jc w:val="both"/>
        <w:rPr>
          <w:rFonts w:ascii="Arial" w:hAnsi="Arial" w:cs="Arial"/>
          <w:sz w:val="20"/>
          <w:lang w:val="hr-BA"/>
        </w:rPr>
      </w:pPr>
      <w:r>
        <w:rPr>
          <w:rFonts w:ascii="Arial" w:hAnsi="Arial" w:cs="Arial"/>
          <w:sz w:val="20"/>
          <w:szCs w:val="20"/>
          <w:lang w:val="hr-BA"/>
        </w:rPr>
        <w:t xml:space="preserve">Zanimanje i stručna sprema: </w:t>
      </w:r>
      <w:r w:rsidRPr="0072566E">
        <w:rPr>
          <w:rFonts w:ascii="Arial" w:hAnsi="Arial" w:cs="Arial"/>
          <w:sz w:val="20"/>
          <w:lang w:val="hr-BA"/>
        </w:rPr>
        <w:t>VSS- diplomirani pravnik ili diploma visokog obrazovanja Bolonjskog sistema studiranja koja se vrednuje sa najmanje 240 ECTS bodova</w:t>
      </w:r>
    </w:p>
    <w:p w:rsidR="00DA646B" w:rsidRDefault="0072566E" w:rsidP="00DA646B">
      <w:pPr>
        <w:pStyle w:val="ListParagraph"/>
        <w:rPr>
          <w:rFonts w:ascii="Arial" w:hAnsi="Arial" w:cs="Arial"/>
          <w:sz w:val="20"/>
          <w:szCs w:val="20"/>
          <w:lang w:val="hr-BA"/>
        </w:rPr>
      </w:pPr>
      <w:r>
        <w:rPr>
          <w:rFonts w:ascii="Arial" w:hAnsi="Arial" w:cs="Arial"/>
          <w:sz w:val="20"/>
          <w:szCs w:val="20"/>
          <w:lang w:val="hr-BA"/>
        </w:rPr>
        <w:t>Potrebno radno iskustvo: 1 godina u struci</w:t>
      </w:r>
    </w:p>
    <w:p w:rsidR="005511A2" w:rsidRDefault="005511A2" w:rsidP="005511A2">
      <w:pPr>
        <w:pStyle w:val="ListParagraph"/>
        <w:jc w:val="both"/>
        <w:rPr>
          <w:rFonts w:ascii="Arial" w:hAnsi="Arial" w:cs="Arial"/>
          <w:sz w:val="20"/>
        </w:rPr>
      </w:pPr>
      <w:r w:rsidRPr="00DA646B">
        <w:rPr>
          <w:rFonts w:ascii="Arial" w:hAnsi="Arial" w:cs="Arial"/>
          <w:sz w:val="20"/>
        </w:rPr>
        <w:t>Posebni uslovi: NE</w:t>
      </w:r>
    </w:p>
    <w:p w:rsidR="00DA646B" w:rsidRDefault="00DA646B" w:rsidP="00DA646B">
      <w:pPr>
        <w:pStyle w:val="ListParagraph"/>
        <w:rPr>
          <w:rFonts w:ascii="Arial" w:hAnsi="Arial" w:cs="Arial"/>
          <w:sz w:val="20"/>
          <w:szCs w:val="20"/>
          <w:lang w:val="hr-BA"/>
        </w:rPr>
      </w:pPr>
    </w:p>
    <w:p w:rsidR="00506344" w:rsidRPr="000D38B2" w:rsidRDefault="00506344" w:rsidP="000D38B2">
      <w:pPr>
        <w:pStyle w:val="ListParagraph"/>
        <w:numPr>
          <w:ilvl w:val="0"/>
          <w:numId w:val="5"/>
        </w:numPr>
        <w:rPr>
          <w:rFonts w:ascii="Arial" w:hAnsi="Arial" w:cs="Arial"/>
          <w:b/>
          <w:sz w:val="20"/>
          <w:szCs w:val="20"/>
          <w:lang w:val="bs-Latn-BA"/>
        </w:rPr>
      </w:pPr>
      <w:r w:rsidRPr="000D38B2">
        <w:rPr>
          <w:rFonts w:ascii="Arial" w:hAnsi="Arial" w:cs="Arial"/>
          <w:sz w:val="20"/>
          <w:szCs w:val="20"/>
          <w:lang w:val="bs-Latn-BA"/>
        </w:rPr>
        <w:t xml:space="preserve">Naziv radnog mjesta: </w:t>
      </w:r>
      <w:r w:rsidRPr="000D38B2">
        <w:rPr>
          <w:rFonts w:ascii="Arial" w:hAnsi="Arial" w:cs="Arial"/>
          <w:b/>
          <w:sz w:val="20"/>
          <w:szCs w:val="20"/>
          <w:lang w:val="bs-Latn-BA"/>
        </w:rPr>
        <w:t>Referent za kancelarijske poslove</w:t>
      </w:r>
    </w:p>
    <w:p w:rsidR="00506344" w:rsidRPr="008416BC" w:rsidRDefault="00506344" w:rsidP="00506344">
      <w:pPr>
        <w:pStyle w:val="ListParagraph"/>
        <w:rPr>
          <w:rFonts w:ascii="Arial" w:hAnsi="Arial" w:cs="Arial"/>
          <w:sz w:val="20"/>
          <w:szCs w:val="20"/>
          <w:lang w:val="hr-BA"/>
        </w:rPr>
      </w:pPr>
      <w:r w:rsidRPr="008416BC">
        <w:rPr>
          <w:rFonts w:ascii="Arial" w:hAnsi="Arial" w:cs="Arial"/>
          <w:sz w:val="20"/>
          <w:szCs w:val="20"/>
          <w:lang w:val="hr-BA"/>
        </w:rPr>
        <w:t>Zanimanje i stručna sprema: SSS društvenog smjera</w:t>
      </w:r>
    </w:p>
    <w:p w:rsidR="00506344" w:rsidRDefault="00506344" w:rsidP="00506344">
      <w:pPr>
        <w:pStyle w:val="ListParagraph"/>
        <w:rPr>
          <w:rFonts w:ascii="Arial" w:hAnsi="Arial" w:cs="Arial"/>
          <w:sz w:val="20"/>
          <w:szCs w:val="20"/>
          <w:lang w:val="hr-BA"/>
        </w:rPr>
      </w:pPr>
      <w:r w:rsidRPr="008416BC">
        <w:rPr>
          <w:rFonts w:ascii="Arial" w:hAnsi="Arial" w:cs="Arial"/>
          <w:sz w:val="20"/>
          <w:szCs w:val="20"/>
          <w:lang w:val="hr-BA"/>
        </w:rPr>
        <w:t>Potrebno radno iskustvo: 1 godina u struci</w:t>
      </w:r>
    </w:p>
    <w:p w:rsidR="00506344" w:rsidRPr="005C2827" w:rsidRDefault="00506344" w:rsidP="00506344">
      <w:pPr>
        <w:pStyle w:val="ListParagraph"/>
        <w:jc w:val="both"/>
        <w:rPr>
          <w:rFonts w:ascii="Arial" w:hAnsi="Arial" w:cs="Arial"/>
          <w:sz w:val="20"/>
        </w:rPr>
      </w:pPr>
      <w:r w:rsidRPr="005B4724">
        <w:rPr>
          <w:rFonts w:ascii="Arial" w:hAnsi="Arial" w:cs="Arial"/>
          <w:sz w:val="20"/>
        </w:rPr>
        <w:t>Posebni uslovi: NE</w:t>
      </w:r>
    </w:p>
    <w:p w:rsidR="00506344" w:rsidRPr="00506344" w:rsidRDefault="00506344" w:rsidP="00506344">
      <w:pPr>
        <w:rPr>
          <w:rFonts w:ascii="Arial" w:hAnsi="Arial" w:cs="Arial"/>
          <w:b/>
          <w:sz w:val="20"/>
          <w:szCs w:val="20"/>
          <w:lang w:val="hr-BA"/>
        </w:rPr>
      </w:pPr>
    </w:p>
    <w:p w:rsidR="00506344" w:rsidRPr="000D38B2" w:rsidRDefault="00506344" w:rsidP="000D38B2">
      <w:pPr>
        <w:pStyle w:val="ListParagraph"/>
        <w:numPr>
          <w:ilvl w:val="0"/>
          <w:numId w:val="5"/>
        </w:numPr>
        <w:rPr>
          <w:rFonts w:ascii="Arial" w:hAnsi="Arial" w:cs="Arial"/>
          <w:b/>
          <w:sz w:val="20"/>
          <w:szCs w:val="20"/>
          <w:lang w:val="bs-Latn-BA"/>
        </w:rPr>
      </w:pPr>
      <w:r w:rsidRPr="000D38B2">
        <w:rPr>
          <w:rFonts w:ascii="Arial" w:hAnsi="Arial" w:cs="Arial"/>
          <w:sz w:val="20"/>
          <w:szCs w:val="20"/>
          <w:lang w:val="bs-Latn-BA"/>
        </w:rPr>
        <w:t xml:space="preserve">Naziv radnog mjesta: </w:t>
      </w:r>
      <w:r w:rsidRPr="000D38B2">
        <w:rPr>
          <w:rFonts w:ascii="Arial" w:hAnsi="Arial" w:cs="Arial"/>
          <w:b/>
          <w:sz w:val="20"/>
          <w:szCs w:val="20"/>
          <w:lang w:val="bs-Latn-BA"/>
        </w:rPr>
        <w:t>Blagajnik i referent gotovinskog plaćanja</w:t>
      </w:r>
    </w:p>
    <w:p w:rsidR="00506344" w:rsidRPr="008416BC" w:rsidRDefault="00506344" w:rsidP="00506344">
      <w:pPr>
        <w:pStyle w:val="ListParagraph"/>
        <w:rPr>
          <w:rFonts w:ascii="Arial" w:hAnsi="Arial" w:cs="Arial"/>
          <w:sz w:val="20"/>
          <w:szCs w:val="20"/>
          <w:lang w:val="hr-BA"/>
        </w:rPr>
      </w:pPr>
      <w:r w:rsidRPr="008416BC">
        <w:rPr>
          <w:rFonts w:ascii="Arial" w:hAnsi="Arial" w:cs="Arial"/>
          <w:sz w:val="20"/>
          <w:szCs w:val="20"/>
          <w:lang w:val="hr-BA"/>
        </w:rPr>
        <w:t>Zanimanje i struč</w:t>
      </w:r>
      <w:r>
        <w:rPr>
          <w:rFonts w:ascii="Arial" w:hAnsi="Arial" w:cs="Arial"/>
          <w:sz w:val="20"/>
          <w:szCs w:val="20"/>
          <w:lang w:val="hr-BA"/>
        </w:rPr>
        <w:t>na sprema: SSS, ekonomski/upravni/tehničke struke</w:t>
      </w:r>
    </w:p>
    <w:p w:rsidR="00506344" w:rsidRDefault="00506344" w:rsidP="00506344">
      <w:pPr>
        <w:pStyle w:val="ListParagraph"/>
        <w:rPr>
          <w:rFonts w:ascii="Arial" w:hAnsi="Arial" w:cs="Arial"/>
          <w:sz w:val="20"/>
          <w:szCs w:val="20"/>
          <w:lang w:val="hr-BA"/>
        </w:rPr>
      </w:pPr>
      <w:r>
        <w:rPr>
          <w:rFonts w:ascii="Arial" w:hAnsi="Arial" w:cs="Arial"/>
          <w:sz w:val="20"/>
          <w:szCs w:val="20"/>
          <w:lang w:val="hr-BA"/>
        </w:rPr>
        <w:t>Potrebno radno iskustvo: 6 mjeseci</w:t>
      </w:r>
    </w:p>
    <w:p w:rsidR="00506344" w:rsidRDefault="00506344" w:rsidP="00506344">
      <w:pPr>
        <w:pStyle w:val="ListParagraph"/>
        <w:jc w:val="both"/>
        <w:rPr>
          <w:rFonts w:ascii="Arial" w:hAnsi="Arial" w:cs="Arial"/>
          <w:sz w:val="20"/>
        </w:rPr>
      </w:pPr>
      <w:r w:rsidRPr="005B4724">
        <w:rPr>
          <w:rFonts w:ascii="Arial" w:hAnsi="Arial" w:cs="Arial"/>
          <w:sz w:val="20"/>
        </w:rPr>
        <w:t>Posebni uslovi: NE</w:t>
      </w:r>
    </w:p>
    <w:p w:rsidR="000D38B2" w:rsidRDefault="000D38B2" w:rsidP="000D38B2">
      <w:pPr>
        <w:jc w:val="both"/>
        <w:rPr>
          <w:rFonts w:ascii="Arial" w:hAnsi="Arial" w:cs="Arial"/>
          <w:sz w:val="20"/>
        </w:rPr>
      </w:pPr>
    </w:p>
    <w:p w:rsidR="00CA10AD" w:rsidRPr="000D38B2" w:rsidRDefault="00CA10AD" w:rsidP="000D38B2">
      <w:pPr>
        <w:pStyle w:val="ListParagraph"/>
        <w:numPr>
          <w:ilvl w:val="0"/>
          <w:numId w:val="5"/>
        </w:numPr>
        <w:jc w:val="both"/>
        <w:rPr>
          <w:rFonts w:ascii="Arial" w:hAnsi="Arial" w:cs="Arial"/>
          <w:sz w:val="20"/>
        </w:rPr>
      </w:pPr>
      <w:r w:rsidRPr="000D38B2">
        <w:rPr>
          <w:rFonts w:ascii="Arial" w:hAnsi="Arial" w:cs="Arial"/>
          <w:sz w:val="20"/>
        </w:rPr>
        <w:t xml:space="preserve">Naziv radnog mjesta: </w:t>
      </w:r>
      <w:r w:rsidRPr="000D38B2">
        <w:rPr>
          <w:rFonts w:ascii="Arial" w:hAnsi="Arial" w:cs="Arial"/>
          <w:b/>
          <w:sz w:val="20"/>
        </w:rPr>
        <w:t>Tehničar za transport slane i tehnološke vode  P.S. ''Tušanj, Tetima, teren''</w:t>
      </w:r>
    </w:p>
    <w:p w:rsidR="00CA10AD" w:rsidRDefault="00CA10AD" w:rsidP="00CA10AD">
      <w:pPr>
        <w:pStyle w:val="ListParagraph"/>
        <w:jc w:val="both"/>
        <w:rPr>
          <w:rFonts w:ascii="Arial" w:hAnsi="Arial" w:cs="Arial"/>
          <w:sz w:val="20"/>
        </w:rPr>
      </w:pPr>
      <w:r w:rsidRPr="00934737">
        <w:rPr>
          <w:rFonts w:ascii="Arial" w:hAnsi="Arial" w:cs="Arial"/>
          <w:sz w:val="20"/>
        </w:rPr>
        <w:t>Zanimanje i stručna sprema: tehnički smjer, SSS</w:t>
      </w:r>
    </w:p>
    <w:p w:rsidR="00CA10AD" w:rsidRDefault="00CA10AD" w:rsidP="00CA10AD">
      <w:pPr>
        <w:pStyle w:val="ListParagraph"/>
        <w:jc w:val="both"/>
        <w:rPr>
          <w:rFonts w:ascii="Arial" w:hAnsi="Arial" w:cs="Arial"/>
          <w:sz w:val="20"/>
        </w:rPr>
      </w:pPr>
      <w:r w:rsidRPr="005B4724">
        <w:rPr>
          <w:rFonts w:ascii="Arial" w:hAnsi="Arial" w:cs="Arial"/>
          <w:sz w:val="20"/>
        </w:rPr>
        <w:t>Potrebno radno iskustvo: 6 mjeseci</w:t>
      </w:r>
    </w:p>
    <w:p w:rsidR="00CA10AD" w:rsidRDefault="00CA10AD" w:rsidP="00CA10AD">
      <w:pPr>
        <w:pStyle w:val="ListParagraph"/>
        <w:jc w:val="both"/>
        <w:rPr>
          <w:rFonts w:ascii="Arial" w:hAnsi="Arial" w:cs="Arial"/>
          <w:sz w:val="20"/>
        </w:rPr>
      </w:pPr>
      <w:r w:rsidRPr="005B4724">
        <w:rPr>
          <w:rFonts w:ascii="Arial" w:hAnsi="Arial" w:cs="Arial"/>
          <w:sz w:val="20"/>
        </w:rPr>
        <w:t>Posebni uslovi: NE</w:t>
      </w:r>
    </w:p>
    <w:p w:rsidR="009D1B8F" w:rsidRPr="00CA10AD" w:rsidRDefault="009D1B8F" w:rsidP="00CA10AD">
      <w:pPr>
        <w:pStyle w:val="ListParagraph"/>
        <w:rPr>
          <w:rFonts w:ascii="Arial" w:hAnsi="Arial" w:cs="Arial"/>
          <w:b/>
          <w:sz w:val="20"/>
          <w:szCs w:val="20"/>
          <w:lang w:val="hr-BA"/>
        </w:rPr>
      </w:pPr>
    </w:p>
    <w:p w:rsidR="009D1B8F" w:rsidRPr="000D38B2" w:rsidRDefault="009D1B8F" w:rsidP="000D38B2">
      <w:pPr>
        <w:pStyle w:val="ListParagraph"/>
        <w:numPr>
          <w:ilvl w:val="0"/>
          <w:numId w:val="5"/>
        </w:numPr>
        <w:jc w:val="both"/>
        <w:rPr>
          <w:rFonts w:ascii="Arial" w:hAnsi="Arial" w:cs="Arial"/>
          <w:b/>
          <w:sz w:val="20"/>
        </w:rPr>
      </w:pPr>
      <w:r w:rsidRPr="000D38B2">
        <w:rPr>
          <w:rFonts w:ascii="Arial" w:hAnsi="Arial" w:cs="Arial"/>
          <w:sz w:val="20"/>
        </w:rPr>
        <w:t xml:space="preserve">Naziv radnog mjesta: </w:t>
      </w:r>
      <w:r w:rsidRPr="000D38B2">
        <w:rPr>
          <w:rFonts w:ascii="Arial" w:hAnsi="Arial" w:cs="Arial"/>
          <w:b/>
          <w:sz w:val="20"/>
        </w:rPr>
        <w:t>Radnik za tehnološko servisiranje i održavanje bušotina</w:t>
      </w:r>
    </w:p>
    <w:p w:rsidR="009D1B8F" w:rsidRDefault="009D1B8F" w:rsidP="009D1B8F">
      <w:pPr>
        <w:pStyle w:val="ListParagraph"/>
        <w:jc w:val="both"/>
        <w:rPr>
          <w:rFonts w:ascii="Arial" w:hAnsi="Arial" w:cs="Arial"/>
          <w:sz w:val="20"/>
        </w:rPr>
      </w:pPr>
      <w:r w:rsidRPr="009D1B8F">
        <w:rPr>
          <w:rFonts w:ascii="Arial" w:hAnsi="Arial" w:cs="Arial"/>
          <w:sz w:val="20"/>
        </w:rPr>
        <w:t>Zanimanje i stručna sprema : rud./maš. , KV</w:t>
      </w:r>
    </w:p>
    <w:p w:rsidR="009D1B8F" w:rsidRDefault="009D1B8F" w:rsidP="009D1B8F">
      <w:pPr>
        <w:pStyle w:val="ListParagraph"/>
        <w:jc w:val="both"/>
        <w:rPr>
          <w:rFonts w:ascii="Arial" w:hAnsi="Arial" w:cs="Arial"/>
          <w:sz w:val="20"/>
        </w:rPr>
      </w:pPr>
      <w:r w:rsidRPr="005B4724">
        <w:rPr>
          <w:rFonts w:ascii="Arial" w:hAnsi="Arial" w:cs="Arial"/>
          <w:sz w:val="20"/>
        </w:rPr>
        <w:t>Potrebno radno iskustvo : 6 mjeseci u struci</w:t>
      </w:r>
    </w:p>
    <w:p w:rsidR="009D1B8F" w:rsidRDefault="009D1B8F" w:rsidP="009D1B8F">
      <w:pPr>
        <w:pStyle w:val="ListParagraph"/>
        <w:jc w:val="both"/>
        <w:rPr>
          <w:rFonts w:ascii="Arial" w:hAnsi="Arial" w:cs="Arial"/>
          <w:sz w:val="20"/>
        </w:rPr>
      </w:pPr>
      <w:r w:rsidRPr="005B4724">
        <w:rPr>
          <w:rFonts w:ascii="Arial" w:hAnsi="Arial" w:cs="Arial"/>
          <w:sz w:val="20"/>
        </w:rPr>
        <w:t>Posebni uslovi : NE</w:t>
      </w:r>
    </w:p>
    <w:p w:rsidR="000D38B2" w:rsidRDefault="000D38B2" w:rsidP="009D1B8F">
      <w:pPr>
        <w:pStyle w:val="ListParagraph"/>
        <w:jc w:val="both"/>
        <w:rPr>
          <w:rFonts w:ascii="Arial" w:hAnsi="Arial" w:cs="Arial"/>
          <w:sz w:val="20"/>
        </w:rPr>
      </w:pPr>
    </w:p>
    <w:p w:rsidR="000D38B2" w:rsidRPr="009D1B8F" w:rsidRDefault="000D38B2" w:rsidP="000D38B2">
      <w:pPr>
        <w:pStyle w:val="ListParagraph"/>
        <w:numPr>
          <w:ilvl w:val="0"/>
          <w:numId w:val="5"/>
        </w:numPr>
        <w:jc w:val="both"/>
        <w:rPr>
          <w:rFonts w:ascii="Arial" w:hAnsi="Arial" w:cs="Arial"/>
          <w:b/>
          <w:sz w:val="20"/>
        </w:rPr>
      </w:pPr>
      <w:r w:rsidRPr="009D1B8F">
        <w:rPr>
          <w:rFonts w:ascii="Arial" w:hAnsi="Arial" w:cs="Arial"/>
          <w:sz w:val="20"/>
        </w:rPr>
        <w:t xml:space="preserve">Naziv radnog mjesta: </w:t>
      </w:r>
      <w:r>
        <w:rPr>
          <w:rFonts w:ascii="Arial" w:hAnsi="Arial" w:cs="Arial"/>
          <w:b/>
          <w:sz w:val="20"/>
        </w:rPr>
        <w:t>Smjenski električar</w:t>
      </w:r>
    </w:p>
    <w:p w:rsidR="000D38B2" w:rsidRDefault="000D38B2" w:rsidP="000D38B2">
      <w:pPr>
        <w:pStyle w:val="ListParagraph"/>
        <w:jc w:val="both"/>
        <w:rPr>
          <w:rFonts w:ascii="Arial" w:hAnsi="Arial" w:cs="Arial"/>
          <w:sz w:val="20"/>
        </w:rPr>
      </w:pPr>
      <w:r w:rsidRPr="009D1B8F">
        <w:rPr>
          <w:rFonts w:ascii="Arial" w:hAnsi="Arial" w:cs="Arial"/>
          <w:sz w:val="20"/>
        </w:rPr>
        <w:t>Zanimanj</w:t>
      </w:r>
      <w:r>
        <w:rPr>
          <w:rFonts w:ascii="Arial" w:hAnsi="Arial" w:cs="Arial"/>
          <w:sz w:val="20"/>
        </w:rPr>
        <w:t>e i stručna sprema: el.meh./pog.elek./el.inst.</w:t>
      </w:r>
      <w:r w:rsidRPr="009D1B8F">
        <w:rPr>
          <w:rFonts w:ascii="Arial" w:hAnsi="Arial" w:cs="Arial"/>
          <w:sz w:val="20"/>
        </w:rPr>
        <w:t xml:space="preserve"> KV</w:t>
      </w:r>
    </w:p>
    <w:p w:rsidR="000D38B2" w:rsidRDefault="000D38B2" w:rsidP="000D38B2">
      <w:pPr>
        <w:pStyle w:val="ListParagraph"/>
        <w:jc w:val="both"/>
        <w:rPr>
          <w:rFonts w:ascii="Arial" w:hAnsi="Arial" w:cs="Arial"/>
          <w:sz w:val="20"/>
        </w:rPr>
      </w:pPr>
      <w:r w:rsidRPr="005B4724">
        <w:rPr>
          <w:rFonts w:ascii="Arial" w:hAnsi="Arial" w:cs="Arial"/>
          <w:sz w:val="20"/>
        </w:rPr>
        <w:t>Potrebno radno iskustvo : 6 mjeseci u struci</w:t>
      </w:r>
    </w:p>
    <w:p w:rsidR="00CA10AD" w:rsidRDefault="000D38B2" w:rsidP="000D38B2">
      <w:pPr>
        <w:pStyle w:val="ListParagraph"/>
        <w:jc w:val="both"/>
        <w:rPr>
          <w:rFonts w:ascii="Arial" w:hAnsi="Arial" w:cs="Arial"/>
          <w:sz w:val="20"/>
        </w:rPr>
      </w:pPr>
      <w:r w:rsidRPr="005B4724">
        <w:rPr>
          <w:rFonts w:ascii="Arial" w:hAnsi="Arial" w:cs="Arial"/>
          <w:sz w:val="20"/>
        </w:rPr>
        <w:t>Posebni uslovi : NE</w:t>
      </w:r>
    </w:p>
    <w:p w:rsidR="000D38B2" w:rsidRDefault="000D38B2" w:rsidP="000D38B2">
      <w:pPr>
        <w:pStyle w:val="ListParagraph"/>
        <w:jc w:val="both"/>
        <w:rPr>
          <w:rFonts w:ascii="Arial" w:hAnsi="Arial" w:cs="Arial"/>
          <w:sz w:val="20"/>
        </w:rPr>
      </w:pPr>
    </w:p>
    <w:p w:rsidR="000D38B2" w:rsidRPr="009D1B8F" w:rsidRDefault="000D38B2" w:rsidP="000D38B2">
      <w:pPr>
        <w:pStyle w:val="ListParagraph"/>
        <w:numPr>
          <w:ilvl w:val="0"/>
          <w:numId w:val="5"/>
        </w:numPr>
        <w:jc w:val="both"/>
        <w:rPr>
          <w:rFonts w:ascii="Arial" w:hAnsi="Arial" w:cs="Arial"/>
          <w:b/>
          <w:sz w:val="20"/>
        </w:rPr>
      </w:pPr>
      <w:r w:rsidRPr="009D1B8F">
        <w:rPr>
          <w:rFonts w:ascii="Arial" w:hAnsi="Arial" w:cs="Arial"/>
          <w:sz w:val="20"/>
        </w:rPr>
        <w:t xml:space="preserve">Naziv radnog mjesta: </w:t>
      </w:r>
      <w:r>
        <w:rPr>
          <w:rFonts w:ascii="Arial" w:hAnsi="Arial" w:cs="Arial"/>
          <w:b/>
          <w:sz w:val="20"/>
        </w:rPr>
        <w:t>Radnik na održavanju</w:t>
      </w:r>
    </w:p>
    <w:p w:rsidR="000D38B2" w:rsidRDefault="000D38B2" w:rsidP="000D38B2">
      <w:pPr>
        <w:pStyle w:val="ListParagraph"/>
        <w:jc w:val="both"/>
        <w:rPr>
          <w:rFonts w:ascii="Arial" w:hAnsi="Arial" w:cs="Arial"/>
          <w:sz w:val="20"/>
        </w:rPr>
      </w:pPr>
      <w:r w:rsidRPr="009D1B8F">
        <w:rPr>
          <w:rFonts w:ascii="Arial" w:hAnsi="Arial" w:cs="Arial"/>
          <w:sz w:val="20"/>
        </w:rPr>
        <w:t>Zanimanj</w:t>
      </w:r>
      <w:r>
        <w:rPr>
          <w:rFonts w:ascii="Arial" w:hAnsi="Arial" w:cs="Arial"/>
          <w:sz w:val="20"/>
        </w:rPr>
        <w:t>e i stručna sprema: KV tehničkog smjera</w:t>
      </w:r>
    </w:p>
    <w:p w:rsidR="000D38B2" w:rsidRDefault="000D38B2" w:rsidP="000D38B2">
      <w:pPr>
        <w:pStyle w:val="ListParagraph"/>
        <w:jc w:val="both"/>
        <w:rPr>
          <w:rFonts w:ascii="Arial" w:hAnsi="Arial" w:cs="Arial"/>
          <w:sz w:val="20"/>
        </w:rPr>
      </w:pPr>
      <w:r w:rsidRPr="005B4724">
        <w:rPr>
          <w:rFonts w:ascii="Arial" w:hAnsi="Arial" w:cs="Arial"/>
          <w:sz w:val="20"/>
        </w:rPr>
        <w:t>Potrebno radno iskus</w:t>
      </w:r>
      <w:r>
        <w:rPr>
          <w:rFonts w:ascii="Arial" w:hAnsi="Arial" w:cs="Arial"/>
          <w:sz w:val="20"/>
        </w:rPr>
        <w:t xml:space="preserve">tvo : 6 mjeseci </w:t>
      </w:r>
    </w:p>
    <w:p w:rsidR="0098233B" w:rsidRDefault="000D38B2" w:rsidP="000D38B2">
      <w:pPr>
        <w:pStyle w:val="ListParagraph"/>
        <w:jc w:val="both"/>
        <w:rPr>
          <w:rFonts w:ascii="Arial" w:hAnsi="Arial" w:cs="Arial"/>
          <w:sz w:val="20"/>
        </w:rPr>
      </w:pPr>
      <w:r w:rsidRPr="005B4724">
        <w:rPr>
          <w:rFonts w:ascii="Arial" w:hAnsi="Arial" w:cs="Arial"/>
          <w:sz w:val="20"/>
        </w:rPr>
        <w:t>Posebni uslovi : NE</w:t>
      </w:r>
    </w:p>
    <w:p w:rsidR="00AE455C" w:rsidRDefault="00AE455C" w:rsidP="000D38B2">
      <w:pPr>
        <w:pStyle w:val="ListParagraph"/>
        <w:jc w:val="both"/>
        <w:rPr>
          <w:rFonts w:ascii="Arial" w:hAnsi="Arial" w:cs="Arial"/>
          <w:sz w:val="20"/>
        </w:rPr>
      </w:pPr>
    </w:p>
    <w:p w:rsidR="00AE455C" w:rsidRDefault="00AE455C" w:rsidP="00AE455C">
      <w:pPr>
        <w:jc w:val="both"/>
        <w:rPr>
          <w:rFonts w:ascii="Arial" w:hAnsi="Arial" w:cs="Arial"/>
          <w:sz w:val="20"/>
          <w:szCs w:val="20"/>
        </w:rPr>
      </w:pPr>
      <w:r w:rsidRPr="008416BC">
        <w:rPr>
          <w:rFonts w:ascii="Arial" w:hAnsi="Arial" w:cs="Arial"/>
          <w:sz w:val="20"/>
          <w:szCs w:val="20"/>
        </w:rPr>
        <w:t xml:space="preserve">Posebni uslovi za radna mjesta iz tačke I </w:t>
      </w:r>
      <w:r>
        <w:rPr>
          <w:rFonts w:ascii="Arial" w:hAnsi="Arial" w:cs="Arial"/>
          <w:sz w:val="20"/>
          <w:szCs w:val="20"/>
        </w:rPr>
        <w:t xml:space="preserve">podtačka b) </w:t>
      </w:r>
      <w:r w:rsidRPr="008416BC">
        <w:rPr>
          <w:rFonts w:ascii="Arial" w:hAnsi="Arial" w:cs="Arial"/>
          <w:sz w:val="20"/>
          <w:szCs w:val="20"/>
        </w:rPr>
        <w:t>ovog Oglasa koji moraju biti ispunjeni, taksativno su navedeni kako slijedi:</w:t>
      </w:r>
    </w:p>
    <w:p w:rsidR="00AE455C" w:rsidRDefault="00AE455C" w:rsidP="00AE455C">
      <w:pPr>
        <w:jc w:val="both"/>
        <w:rPr>
          <w:rFonts w:ascii="Arial" w:hAnsi="Arial" w:cs="Arial"/>
          <w:sz w:val="20"/>
          <w:szCs w:val="20"/>
        </w:rPr>
      </w:pPr>
    </w:p>
    <w:p w:rsidR="00AE455C" w:rsidRPr="009D1B8F" w:rsidRDefault="00AE455C" w:rsidP="00AE455C">
      <w:pPr>
        <w:pStyle w:val="ListParagraph"/>
        <w:numPr>
          <w:ilvl w:val="0"/>
          <w:numId w:val="5"/>
        </w:numPr>
        <w:jc w:val="both"/>
        <w:rPr>
          <w:rFonts w:ascii="Arial" w:hAnsi="Arial" w:cs="Arial"/>
          <w:b/>
          <w:sz w:val="20"/>
        </w:rPr>
      </w:pPr>
      <w:r w:rsidRPr="009D1B8F">
        <w:rPr>
          <w:rFonts w:ascii="Arial" w:hAnsi="Arial" w:cs="Arial"/>
          <w:sz w:val="20"/>
        </w:rPr>
        <w:t xml:space="preserve">Naziv radnog mjesta: </w:t>
      </w:r>
      <w:r>
        <w:rPr>
          <w:rFonts w:ascii="Arial" w:hAnsi="Arial" w:cs="Arial"/>
          <w:b/>
          <w:sz w:val="20"/>
        </w:rPr>
        <w:t>Tehničar za investicije i nadzor</w:t>
      </w:r>
    </w:p>
    <w:p w:rsidR="00AE455C" w:rsidRPr="00480026" w:rsidRDefault="00AE455C" w:rsidP="00FD4754">
      <w:pPr>
        <w:pStyle w:val="Bodytext21"/>
        <w:numPr>
          <w:ilvl w:val="0"/>
          <w:numId w:val="5"/>
        </w:numPr>
        <w:shd w:val="clear" w:color="auto" w:fill="auto"/>
        <w:spacing w:before="0" w:line="240" w:lineRule="auto"/>
        <w:rPr>
          <w:rStyle w:val="Bodytext2"/>
          <w:color w:val="000000"/>
          <w:szCs w:val="22"/>
        </w:rPr>
      </w:pPr>
      <w:r w:rsidRPr="00480026">
        <w:rPr>
          <w:rStyle w:val="Bodytext2"/>
          <w:color w:val="000000"/>
          <w:szCs w:val="22"/>
        </w:rPr>
        <w:t xml:space="preserve">Zanimanje i stručna </w:t>
      </w:r>
      <w:r w:rsidR="00FD4754">
        <w:rPr>
          <w:rStyle w:val="Bodytext2"/>
          <w:color w:val="000000"/>
          <w:szCs w:val="22"/>
        </w:rPr>
        <w:t xml:space="preserve">sprema: tehničar / građevinske, </w:t>
      </w:r>
      <w:r w:rsidRPr="00480026">
        <w:rPr>
          <w:rStyle w:val="Bodytext2"/>
          <w:color w:val="000000"/>
          <w:szCs w:val="22"/>
        </w:rPr>
        <w:t>r</w:t>
      </w:r>
      <w:r w:rsidR="00FD4754">
        <w:rPr>
          <w:rStyle w:val="Bodytext2"/>
          <w:color w:val="000000"/>
          <w:szCs w:val="22"/>
        </w:rPr>
        <w:t xml:space="preserve">udarstva, geologije, mašinstva, elektrotehnike, </w:t>
      </w:r>
      <w:r w:rsidRPr="00480026">
        <w:rPr>
          <w:rStyle w:val="Bodytext2"/>
          <w:color w:val="000000"/>
          <w:szCs w:val="22"/>
        </w:rPr>
        <w:t xml:space="preserve"> tehnologije/ SSS </w:t>
      </w:r>
    </w:p>
    <w:p w:rsidR="00AE455C" w:rsidRPr="00480026" w:rsidRDefault="00AE455C" w:rsidP="00AE455C">
      <w:pPr>
        <w:pStyle w:val="Bodytext21"/>
        <w:numPr>
          <w:ilvl w:val="0"/>
          <w:numId w:val="5"/>
        </w:numPr>
        <w:shd w:val="clear" w:color="auto" w:fill="auto"/>
        <w:spacing w:before="0" w:line="240" w:lineRule="auto"/>
        <w:ind w:right="1020"/>
        <w:jc w:val="left"/>
        <w:rPr>
          <w:szCs w:val="22"/>
        </w:rPr>
      </w:pPr>
      <w:r w:rsidRPr="00480026">
        <w:rPr>
          <w:rStyle w:val="Bodytext2"/>
          <w:color w:val="000000"/>
          <w:szCs w:val="22"/>
        </w:rPr>
        <w:t xml:space="preserve">Potrebno </w:t>
      </w:r>
      <w:r>
        <w:rPr>
          <w:rStyle w:val="Bodytext2"/>
          <w:color w:val="000000"/>
          <w:szCs w:val="22"/>
        </w:rPr>
        <w:t>radno iskustvo: NE</w:t>
      </w:r>
    </w:p>
    <w:p w:rsidR="00AE455C" w:rsidRPr="00480026" w:rsidRDefault="00AE455C" w:rsidP="00AE455C">
      <w:pPr>
        <w:pStyle w:val="Bodytext21"/>
        <w:numPr>
          <w:ilvl w:val="0"/>
          <w:numId w:val="5"/>
        </w:numPr>
        <w:shd w:val="clear" w:color="auto" w:fill="auto"/>
        <w:spacing w:before="0" w:line="240" w:lineRule="auto"/>
        <w:ind w:right="-14"/>
        <w:jc w:val="left"/>
        <w:rPr>
          <w:rStyle w:val="Bodytext2"/>
          <w:color w:val="000000"/>
          <w:szCs w:val="22"/>
        </w:rPr>
      </w:pPr>
      <w:r w:rsidRPr="00480026">
        <w:rPr>
          <w:rStyle w:val="Bodytext2"/>
          <w:color w:val="000000"/>
          <w:szCs w:val="22"/>
        </w:rPr>
        <w:t>Posebn</w:t>
      </w:r>
      <w:r>
        <w:rPr>
          <w:rStyle w:val="Bodytext2"/>
          <w:color w:val="000000"/>
          <w:szCs w:val="22"/>
        </w:rPr>
        <w:t>i uslovi: NE</w:t>
      </w:r>
    </w:p>
    <w:p w:rsidR="00AE455C" w:rsidRPr="000D38B2" w:rsidRDefault="00AE455C" w:rsidP="000D38B2">
      <w:pPr>
        <w:pStyle w:val="ListParagraph"/>
        <w:jc w:val="both"/>
        <w:rPr>
          <w:rFonts w:ascii="Arial" w:hAnsi="Arial" w:cs="Arial"/>
          <w:sz w:val="20"/>
        </w:rPr>
      </w:pPr>
    </w:p>
    <w:p w:rsidR="00484EB3" w:rsidRPr="00CC4BAA" w:rsidRDefault="00493E68" w:rsidP="00CC4BAA">
      <w:pPr>
        <w:jc w:val="center"/>
        <w:rPr>
          <w:rFonts w:ascii="Arial" w:hAnsi="Arial" w:cs="Arial"/>
          <w:b/>
          <w:sz w:val="20"/>
          <w:szCs w:val="20"/>
        </w:rPr>
      </w:pPr>
      <w:r w:rsidRPr="008416BC">
        <w:rPr>
          <w:rFonts w:ascii="Arial" w:hAnsi="Arial" w:cs="Arial"/>
          <w:b/>
          <w:sz w:val="20"/>
          <w:szCs w:val="20"/>
        </w:rPr>
        <w:t>V</w:t>
      </w:r>
    </w:p>
    <w:p w:rsidR="009D1B8F" w:rsidRDefault="00731510" w:rsidP="00622937">
      <w:pPr>
        <w:rPr>
          <w:rFonts w:ascii="Arial" w:hAnsi="Arial" w:cs="Arial"/>
          <w:b/>
          <w:sz w:val="20"/>
          <w:szCs w:val="20"/>
        </w:rPr>
      </w:pPr>
      <w:r w:rsidRPr="008416BC">
        <w:rPr>
          <w:rFonts w:ascii="Arial" w:hAnsi="Arial" w:cs="Arial"/>
          <w:b/>
          <w:sz w:val="20"/>
          <w:szCs w:val="20"/>
        </w:rPr>
        <w:t>KRATAK OPIS POSLOVA</w:t>
      </w:r>
    </w:p>
    <w:p w:rsidR="00384805" w:rsidRPr="008416BC" w:rsidRDefault="00384805" w:rsidP="00622937">
      <w:pPr>
        <w:rPr>
          <w:rFonts w:ascii="Arial" w:hAnsi="Arial" w:cs="Arial"/>
          <w:b/>
          <w:sz w:val="20"/>
          <w:szCs w:val="20"/>
        </w:rPr>
      </w:pPr>
    </w:p>
    <w:p w:rsidR="00493E68" w:rsidRPr="003168C6" w:rsidRDefault="00A94972" w:rsidP="003168C6">
      <w:pPr>
        <w:rPr>
          <w:rFonts w:ascii="Arial" w:hAnsi="Arial" w:cs="Arial"/>
          <w:b/>
          <w:sz w:val="20"/>
          <w:szCs w:val="20"/>
        </w:rPr>
      </w:pPr>
      <w:r w:rsidRPr="003168C6">
        <w:rPr>
          <w:rFonts w:ascii="Arial" w:hAnsi="Arial" w:cs="Arial"/>
          <w:b/>
          <w:sz w:val="20"/>
          <w:szCs w:val="20"/>
        </w:rPr>
        <w:t>Naziv radnog mjesta:</w:t>
      </w:r>
      <w:r w:rsidR="003168C6" w:rsidRPr="003168C6">
        <w:rPr>
          <w:rFonts w:ascii="Arial" w:hAnsi="Arial" w:cs="Arial"/>
          <w:b/>
          <w:sz w:val="20"/>
          <w:szCs w:val="20"/>
        </w:rPr>
        <w:t xml:space="preserve"> Pravnik </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Izrađuje obrasce Ugovora o radu, Ugovora sa pripravnicima i licima na stručnom osposobljavanju;</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Izrađuje obrasce, rješenja, odluke, potvrde, uvjerenja i sva druga pismena iz oblasti radnih odnosa, za potrebe društva;</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Izrađuje nacrt Plana godišnjih odmora;</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Priprema konkurse i oglase za prijem u radni odnos novih radnika;</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Učestvuje u radu Programa zbrinjavanja viška radnika Društava,</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Prati usklađenost Pravilnika o radu sa Zakonom, Kolektivnim ugovorom i drugim propisima;</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Prati izmjene i dopune svih propisa iz svojih oblasti;</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lastRenderedPageBreak/>
        <w:t>Pruža pravnu pomoć referentima u Službi, a po potrebi i drugim službama i radnicima Društva, a na njihov zahtjev;</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Zastupa društvo pred sudovima i drugim organima iz oblasti radnog prava, te u vezi s tim izrađuje tužbe, odgovore na tužbe, žalbe i izradu i otpravak drugih podnesaka sudu;</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Učestvuje u izradi socijalne karte radnika;</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Evidentira potencijalni nastanak invalidnosti te preko odgovarajućih organa istražuje mogućnost preventivne zaštite od nastanka invalidnosti;</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Iznalazi mogućnost prekvalifikacije radnika– invalida rada II kategorije;</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Učestvuje u radu Komisije za kontrolu bolovanja radnika;</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Vodi evidenciju o svim vidovima obrazovanja radnika društva i prati njihovu realizaciju;</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Pruža pravnu pomoć radnicima iz oblasti PIO;</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Saradjuje sa strucnim sluzbama izvan drustva (zavod za zaposljavanje, obrazovanje, penziono, socijalno) i drugim organima uprave i institucijama vlasti;</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Vrsi prijem stranaka i obezbjedjuje da se u okviru opstih akata i potreba drustva realizuju njihovi zahtjevi i primjedbe;</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Obavlja stručne poslove iz oblasti kadrovske problematike, obrazovanja radnika i poslove odbrane i obezbjeđenja;</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Pribavlja razne saglasnosti po potrebi privrednog društva;</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Vodi računa o mjerama zaštite i primjeni propisa;</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Pruža stručnu pomoć pri pokretanju i vođenju disciplinskog postupka, kao i izrađuje odgovarajuće odluke i njihov otpravak u skladu sa zakonom;</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Postupa po zahtjevima raznih institucija, građana, prima stranke;</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Neposredno sarađuje sa referentima u Službi, uspostavlja redoslijed i rokove poslova u službi, vrši kontrolu istih, uz obavezu redovnog i blagovremenog izvještavanja Rukovodioca Službe;</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Obavlja i druge poslove  po naređenju Rukovodioca Službe, te poslove koji se utvrde opcim aktima i odlukama organa upravljanja, a koji nisu sadržani u ovom opisu i</w:t>
      </w:r>
    </w:p>
    <w:p w:rsidR="003168C6" w:rsidRPr="00837BFB" w:rsidRDefault="003168C6" w:rsidP="003168C6">
      <w:pPr>
        <w:numPr>
          <w:ilvl w:val="0"/>
          <w:numId w:val="5"/>
        </w:numPr>
        <w:jc w:val="both"/>
        <w:rPr>
          <w:rFonts w:ascii="Arial" w:hAnsi="Arial" w:cs="Arial"/>
          <w:sz w:val="20"/>
        </w:rPr>
      </w:pPr>
      <w:r w:rsidRPr="00837BFB">
        <w:rPr>
          <w:rFonts w:ascii="Arial" w:hAnsi="Arial" w:cs="Arial"/>
          <w:sz w:val="20"/>
        </w:rPr>
        <w:t>Za blagovremeno i kvalitetno izvršavanje svojih radnih zadataka, odgovoran je Rukovodiocu Službe.</w:t>
      </w:r>
    </w:p>
    <w:p w:rsidR="00384805" w:rsidRDefault="00384805" w:rsidP="00384805">
      <w:pPr>
        <w:jc w:val="both"/>
        <w:rPr>
          <w:rFonts w:ascii="Arial" w:hAnsi="Arial" w:cs="Arial"/>
          <w:sz w:val="20"/>
          <w:szCs w:val="20"/>
        </w:rPr>
      </w:pPr>
    </w:p>
    <w:p w:rsidR="00384805" w:rsidRPr="00384805" w:rsidRDefault="00384805" w:rsidP="00384805">
      <w:pPr>
        <w:rPr>
          <w:rFonts w:ascii="Arial" w:hAnsi="Arial" w:cs="Arial"/>
          <w:b/>
          <w:sz w:val="20"/>
          <w:szCs w:val="20"/>
          <w:lang w:val="bs-Latn-BA"/>
        </w:rPr>
      </w:pPr>
      <w:r w:rsidRPr="00384805">
        <w:rPr>
          <w:rFonts w:ascii="Arial" w:hAnsi="Arial" w:cs="Arial"/>
          <w:b/>
          <w:sz w:val="20"/>
          <w:szCs w:val="20"/>
          <w:lang w:val="bs-Latn-BA"/>
        </w:rPr>
        <w:t>Naziv radnog mjesta: Referent za kancelarijske poslove</w:t>
      </w:r>
    </w:p>
    <w:p w:rsidR="00384805" w:rsidRPr="008416BC" w:rsidRDefault="00384805" w:rsidP="00384805">
      <w:pPr>
        <w:numPr>
          <w:ilvl w:val="0"/>
          <w:numId w:val="5"/>
        </w:numPr>
        <w:rPr>
          <w:rFonts w:ascii="Arial" w:hAnsi="Arial" w:cs="Arial"/>
          <w:sz w:val="20"/>
          <w:szCs w:val="20"/>
          <w:lang w:val="bs-Latn-BA"/>
        </w:rPr>
      </w:pPr>
      <w:r w:rsidRPr="008416BC">
        <w:rPr>
          <w:rFonts w:ascii="Arial" w:hAnsi="Arial" w:cs="Arial"/>
          <w:sz w:val="20"/>
          <w:szCs w:val="20"/>
          <w:lang w:val="bs-Latn-BA"/>
        </w:rPr>
        <w:t>Obavlja prijem pošte-interne i eksterne;</w:t>
      </w:r>
    </w:p>
    <w:p w:rsidR="00384805" w:rsidRPr="008416BC" w:rsidRDefault="00384805" w:rsidP="00384805">
      <w:pPr>
        <w:numPr>
          <w:ilvl w:val="0"/>
          <w:numId w:val="5"/>
        </w:numPr>
        <w:rPr>
          <w:rFonts w:ascii="Arial" w:hAnsi="Arial" w:cs="Arial"/>
          <w:sz w:val="20"/>
          <w:szCs w:val="20"/>
          <w:lang w:val="bs-Latn-BA"/>
        </w:rPr>
      </w:pPr>
      <w:r w:rsidRPr="008416BC">
        <w:rPr>
          <w:rFonts w:ascii="Arial" w:hAnsi="Arial" w:cs="Arial"/>
          <w:sz w:val="20"/>
          <w:szCs w:val="20"/>
          <w:lang w:val="bs-Latn-BA"/>
        </w:rPr>
        <w:t>Otvаrа i pregleda poštu, te poštu uvodi u knjige evidencije;</w:t>
      </w:r>
    </w:p>
    <w:p w:rsidR="00384805" w:rsidRPr="008416BC" w:rsidRDefault="00384805" w:rsidP="00384805">
      <w:pPr>
        <w:numPr>
          <w:ilvl w:val="0"/>
          <w:numId w:val="5"/>
        </w:numPr>
        <w:rPr>
          <w:rFonts w:ascii="Arial" w:hAnsi="Arial" w:cs="Arial"/>
          <w:sz w:val="20"/>
          <w:szCs w:val="20"/>
          <w:lang w:val="bs-Latn-BA"/>
        </w:rPr>
      </w:pPr>
      <w:r w:rsidRPr="008416BC">
        <w:rPr>
          <w:rFonts w:ascii="Arial" w:hAnsi="Arial" w:cs="Arial"/>
          <w:sz w:val="20"/>
          <w:szCs w:val="20"/>
          <w:lang w:val="bs-Latn-BA"/>
        </w:rPr>
        <w:t>Signiranu poštu razvrstava po izvršiocima i dostavlja im istu putem interne dostavne knjige;</w:t>
      </w:r>
    </w:p>
    <w:p w:rsidR="00384805" w:rsidRPr="008416BC" w:rsidRDefault="00384805" w:rsidP="00384805">
      <w:pPr>
        <w:numPr>
          <w:ilvl w:val="0"/>
          <w:numId w:val="5"/>
        </w:numPr>
        <w:rPr>
          <w:rFonts w:ascii="Arial" w:hAnsi="Arial" w:cs="Arial"/>
          <w:sz w:val="20"/>
          <w:szCs w:val="20"/>
          <w:lang w:val="bs-Latn-BA"/>
        </w:rPr>
      </w:pPr>
      <w:r w:rsidRPr="008416BC">
        <w:rPr>
          <w:rFonts w:ascii="Arial" w:hAnsi="Arial" w:cs="Arial"/>
          <w:sz w:val="20"/>
          <w:szCs w:val="20"/>
          <w:lang w:val="bs-Latn-BA"/>
        </w:rPr>
        <w:t>Vodi uredno sve evidencije i vrši sve radnje u skladu sa Pravilnikom o kancelarijskom poslovanju;</w:t>
      </w:r>
    </w:p>
    <w:p w:rsidR="00384805" w:rsidRPr="008416BC" w:rsidRDefault="00384805" w:rsidP="00384805">
      <w:pPr>
        <w:numPr>
          <w:ilvl w:val="0"/>
          <w:numId w:val="5"/>
        </w:numPr>
        <w:rPr>
          <w:rFonts w:ascii="Arial" w:hAnsi="Arial" w:cs="Arial"/>
          <w:sz w:val="20"/>
          <w:szCs w:val="20"/>
          <w:lang w:val="bs-Latn-BA"/>
        </w:rPr>
      </w:pPr>
      <w:r w:rsidRPr="008416BC">
        <w:rPr>
          <w:rFonts w:ascii="Arial" w:hAnsi="Arial" w:cs="Arial"/>
          <w:sz w:val="20"/>
          <w:szCs w:val="20"/>
          <w:lang w:val="bs-Latn-BA"/>
        </w:rPr>
        <w:t>Priprema Nacrte Pravilnika o kancelarijskom poslovanju, te daje prijedloge za uklanjanje eventualnih nedostataka u istom;</w:t>
      </w:r>
    </w:p>
    <w:p w:rsidR="00384805" w:rsidRPr="008416BC" w:rsidRDefault="00384805" w:rsidP="00384805">
      <w:pPr>
        <w:numPr>
          <w:ilvl w:val="0"/>
          <w:numId w:val="5"/>
        </w:numPr>
        <w:rPr>
          <w:rFonts w:ascii="Arial" w:hAnsi="Arial" w:cs="Arial"/>
          <w:sz w:val="20"/>
          <w:szCs w:val="20"/>
          <w:lang w:val="bs-Latn-BA"/>
        </w:rPr>
      </w:pPr>
      <w:r w:rsidRPr="008416BC">
        <w:rPr>
          <w:rFonts w:ascii="Arial" w:hAnsi="Arial" w:cs="Arial"/>
          <w:sz w:val="20"/>
          <w:szCs w:val="20"/>
          <w:lang w:val="bs-Latn-BA"/>
        </w:rPr>
        <w:t xml:space="preserve">Vrši pripremu dokumentacije za slаnjе; </w:t>
      </w:r>
    </w:p>
    <w:p w:rsidR="00384805" w:rsidRPr="008416BC" w:rsidRDefault="00384805" w:rsidP="00384805">
      <w:pPr>
        <w:numPr>
          <w:ilvl w:val="0"/>
          <w:numId w:val="5"/>
        </w:numPr>
        <w:rPr>
          <w:rFonts w:ascii="Arial" w:hAnsi="Arial" w:cs="Arial"/>
          <w:sz w:val="20"/>
          <w:szCs w:val="20"/>
          <w:lang w:val="bs-Latn-BA"/>
        </w:rPr>
      </w:pPr>
      <w:r w:rsidRPr="008416BC">
        <w:rPr>
          <w:rFonts w:ascii="Arial" w:hAnsi="Arial" w:cs="Arial"/>
          <w:sz w:val="20"/>
          <w:szCs w:val="20"/>
          <w:lang w:val="bs-Latn-BA"/>
        </w:rPr>
        <w:t xml:space="preserve">Vrši fоtоkоpirаnjе dokumenata za potrebe Službe; </w:t>
      </w:r>
    </w:p>
    <w:p w:rsidR="00384805" w:rsidRPr="008416BC" w:rsidRDefault="00384805" w:rsidP="00384805">
      <w:pPr>
        <w:numPr>
          <w:ilvl w:val="0"/>
          <w:numId w:val="5"/>
        </w:numPr>
        <w:rPr>
          <w:rFonts w:ascii="Arial" w:hAnsi="Arial" w:cs="Arial"/>
          <w:sz w:val="20"/>
          <w:szCs w:val="20"/>
          <w:lang w:val="bs-Latn-BA"/>
        </w:rPr>
      </w:pPr>
      <w:r w:rsidRPr="008416BC">
        <w:rPr>
          <w:rFonts w:ascii="Arial" w:hAnsi="Arial" w:cs="Arial"/>
          <w:sz w:val="20"/>
          <w:szCs w:val="20"/>
          <w:lang w:val="bs-Latn-BA"/>
        </w:rPr>
        <w:t xml:space="preserve">Vrši priprеmаnjе izvještaja i kоrеspоndеnciје rutinskе prirоdе; </w:t>
      </w:r>
    </w:p>
    <w:p w:rsidR="00384805" w:rsidRPr="008416BC" w:rsidRDefault="00384805" w:rsidP="00384805">
      <w:pPr>
        <w:numPr>
          <w:ilvl w:val="0"/>
          <w:numId w:val="5"/>
        </w:numPr>
        <w:rPr>
          <w:rFonts w:ascii="Arial" w:hAnsi="Arial" w:cs="Arial"/>
          <w:sz w:val="20"/>
          <w:szCs w:val="20"/>
          <w:lang w:val="bs-Latn-BA"/>
        </w:rPr>
      </w:pPr>
      <w:r w:rsidRPr="008416BC">
        <w:rPr>
          <w:rFonts w:ascii="Arial" w:hAnsi="Arial" w:cs="Arial"/>
          <w:sz w:val="20"/>
          <w:szCs w:val="20"/>
          <w:lang w:val="bs-Latn-BA"/>
        </w:rPr>
        <w:t>Obavlja i druge poslove  po naređenju Rukovodioca Službe, te poslove koji se utvrde opcim aktima i odlukama organa upravljanja, a koji nisu sadržani u ovom opisu i</w:t>
      </w:r>
    </w:p>
    <w:p w:rsidR="00384805" w:rsidRDefault="00384805" w:rsidP="00384805">
      <w:pPr>
        <w:numPr>
          <w:ilvl w:val="0"/>
          <w:numId w:val="5"/>
        </w:numPr>
        <w:rPr>
          <w:rFonts w:ascii="Arial" w:hAnsi="Arial" w:cs="Arial"/>
          <w:sz w:val="20"/>
          <w:szCs w:val="20"/>
          <w:lang w:val="bs-Latn-BA"/>
        </w:rPr>
      </w:pPr>
      <w:r w:rsidRPr="008416BC">
        <w:rPr>
          <w:rFonts w:ascii="Arial" w:hAnsi="Arial" w:cs="Arial"/>
          <w:sz w:val="20"/>
          <w:szCs w:val="20"/>
          <w:lang w:val="bs-Latn-BA"/>
        </w:rPr>
        <w:t>Za blagovremeno i kvalitetno izvršavanje svojih radnih zadataka, odgovoran je Rukovodiocu Službe.</w:t>
      </w:r>
    </w:p>
    <w:p w:rsidR="00384805" w:rsidRDefault="00384805" w:rsidP="00384805">
      <w:pPr>
        <w:rPr>
          <w:rFonts w:ascii="Arial" w:hAnsi="Arial" w:cs="Arial"/>
          <w:b/>
          <w:sz w:val="20"/>
          <w:szCs w:val="20"/>
          <w:lang w:val="bs-Latn-BA"/>
        </w:rPr>
      </w:pPr>
    </w:p>
    <w:p w:rsidR="00384805" w:rsidRPr="00384805" w:rsidRDefault="00384805" w:rsidP="00384805">
      <w:pPr>
        <w:rPr>
          <w:rFonts w:ascii="Arial" w:hAnsi="Arial" w:cs="Arial"/>
          <w:b/>
          <w:sz w:val="20"/>
          <w:szCs w:val="20"/>
          <w:lang w:val="bs-Latn-BA"/>
        </w:rPr>
      </w:pPr>
      <w:r w:rsidRPr="00384805">
        <w:rPr>
          <w:rFonts w:ascii="Arial" w:hAnsi="Arial" w:cs="Arial"/>
          <w:b/>
          <w:sz w:val="20"/>
          <w:szCs w:val="20"/>
          <w:lang w:val="bs-Latn-BA"/>
        </w:rPr>
        <w:t xml:space="preserve">Naziv radnog mjesta: </w:t>
      </w:r>
      <w:r>
        <w:rPr>
          <w:rFonts w:ascii="Arial" w:hAnsi="Arial" w:cs="Arial"/>
          <w:b/>
          <w:sz w:val="20"/>
          <w:szCs w:val="20"/>
          <w:lang w:val="bs-Latn-BA"/>
        </w:rPr>
        <w:t>Blagajnik i referent gotovinskog plaćanja</w:t>
      </w:r>
    </w:p>
    <w:p w:rsidR="00384805" w:rsidRPr="00402880" w:rsidRDefault="00384805" w:rsidP="00384805">
      <w:pPr>
        <w:numPr>
          <w:ilvl w:val="0"/>
          <w:numId w:val="24"/>
        </w:numPr>
        <w:jc w:val="both"/>
        <w:rPr>
          <w:rFonts w:ascii="Arial" w:hAnsi="Arial" w:cs="Arial"/>
          <w:sz w:val="20"/>
        </w:rPr>
      </w:pPr>
      <w:r w:rsidRPr="00402880">
        <w:rPr>
          <w:rFonts w:ascii="Arial" w:hAnsi="Arial" w:cs="Arial"/>
          <w:sz w:val="20"/>
        </w:rPr>
        <w:t>Neposredno je odgovoran Rukovodiocu službe za ekonomsko-finansijske i računovodstvene poslove,</w:t>
      </w:r>
    </w:p>
    <w:p w:rsidR="00384805" w:rsidRPr="00402880" w:rsidRDefault="00384805" w:rsidP="00384805">
      <w:pPr>
        <w:numPr>
          <w:ilvl w:val="0"/>
          <w:numId w:val="24"/>
        </w:numPr>
        <w:jc w:val="both"/>
        <w:rPr>
          <w:rFonts w:ascii="Arial" w:hAnsi="Arial" w:cs="Arial"/>
          <w:sz w:val="20"/>
        </w:rPr>
      </w:pPr>
      <w:r w:rsidRPr="00402880">
        <w:rPr>
          <w:rFonts w:ascii="Arial" w:hAnsi="Arial" w:cs="Arial"/>
          <w:sz w:val="20"/>
        </w:rPr>
        <w:t>Vrši prijem i kontrolu dokumentacije vezane za blagajničko poslovanje,</w:t>
      </w:r>
    </w:p>
    <w:p w:rsidR="00384805" w:rsidRPr="00402880" w:rsidRDefault="00384805" w:rsidP="00384805">
      <w:pPr>
        <w:numPr>
          <w:ilvl w:val="0"/>
          <w:numId w:val="24"/>
        </w:numPr>
        <w:jc w:val="both"/>
        <w:rPr>
          <w:rFonts w:ascii="Arial" w:hAnsi="Arial" w:cs="Arial"/>
          <w:sz w:val="20"/>
        </w:rPr>
      </w:pPr>
      <w:r w:rsidRPr="00402880">
        <w:rPr>
          <w:rFonts w:ascii="Arial" w:hAnsi="Arial" w:cs="Arial"/>
          <w:sz w:val="20"/>
        </w:rPr>
        <w:t>Vrši obradu dokumentacije vezane za blagajničko poslovanje,</w:t>
      </w:r>
    </w:p>
    <w:p w:rsidR="00384805" w:rsidRPr="00402880" w:rsidRDefault="00384805" w:rsidP="00384805">
      <w:pPr>
        <w:numPr>
          <w:ilvl w:val="0"/>
          <w:numId w:val="24"/>
        </w:numPr>
        <w:jc w:val="both"/>
        <w:rPr>
          <w:rFonts w:ascii="Arial" w:hAnsi="Arial" w:cs="Arial"/>
          <w:sz w:val="20"/>
        </w:rPr>
      </w:pPr>
      <w:r w:rsidRPr="00402880">
        <w:rPr>
          <w:rFonts w:ascii="Arial" w:hAnsi="Arial" w:cs="Arial"/>
          <w:sz w:val="20"/>
        </w:rPr>
        <w:t>Vodi blagajnu,</w:t>
      </w:r>
    </w:p>
    <w:p w:rsidR="00384805" w:rsidRPr="00402880" w:rsidRDefault="00384805" w:rsidP="00384805">
      <w:pPr>
        <w:numPr>
          <w:ilvl w:val="0"/>
          <w:numId w:val="24"/>
        </w:numPr>
        <w:jc w:val="both"/>
        <w:rPr>
          <w:rFonts w:ascii="Arial" w:hAnsi="Arial" w:cs="Arial"/>
          <w:sz w:val="20"/>
        </w:rPr>
      </w:pPr>
      <w:r w:rsidRPr="00402880">
        <w:rPr>
          <w:rFonts w:ascii="Arial" w:hAnsi="Arial" w:cs="Arial"/>
          <w:sz w:val="20"/>
        </w:rPr>
        <w:t>Sačinjava odgovarajuće izvještaje za statistiku,</w:t>
      </w:r>
    </w:p>
    <w:p w:rsidR="00384805" w:rsidRPr="00402880" w:rsidRDefault="00384805" w:rsidP="00384805">
      <w:pPr>
        <w:numPr>
          <w:ilvl w:val="0"/>
          <w:numId w:val="24"/>
        </w:numPr>
        <w:jc w:val="both"/>
        <w:rPr>
          <w:rFonts w:ascii="Arial" w:hAnsi="Arial" w:cs="Arial"/>
          <w:sz w:val="20"/>
        </w:rPr>
      </w:pPr>
      <w:r w:rsidRPr="00402880">
        <w:rPr>
          <w:rFonts w:ascii="Arial" w:hAnsi="Arial" w:cs="Arial"/>
          <w:sz w:val="20"/>
        </w:rPr>
        <w:t>Dostavlja izvještaje u poresku upravu, statistiku i druge institucije i organe,</w:t>
      </w:r>
    </w:p>
    <w:p w:rsidR="00384805" w:rsidRPr="00402880" w:rsidRDefault="00384805" w:rsidP="00384805">
      <w:pPr>
        <w:numPr>
          <w:ilvl w:val="0"/>
          <w:numId w:val="24"/>
        </w:numPr>
        <w:jc w:val="both"/>
        <w:rPr>
          <w:rFonts w:ascii="Arial" w:hAnsi="Arial" w:cs="Arial"/>
          <w:sz w:val="20"/>
        </w:rPr>
      </w:pPr>
      <w:r w:rsidRPr="00402880">
        <w:rPr>
          <w:rFonts w:ascii="Arial" w:hAnsi="Arial" w:cs="Arial"/>
          <w:sz w:val="20"/>
        </w:rPr>
        <w:t>Učestvuje u izradi ostale operativne dokumentacije i</w:t>
      </w:r>
    </w:p>
    <w:p w:rsidR="00384805" w:rsidRPr="00402880" w:rsidRDefault="00384805" w:rsidP="00384805">
      <w:pPr>
        <w:pStyle w:val="ListParagraph"/>
        <w:numPr>
          <w:ilvl w:val="0"/>
          <w:numId w:val="24"/>
        </w:numPr>
        <w:tabs>
          <w:tab w:val="left" w:pos="1615"/>
        </w:tabs>
        <w:rPr>
          <w:rFonts w:ascii="Arial" w:hAnsi="Arial" w:cs="Arial"/>
          <w:sz w:val="20"/>
        </w:rPr>
      </w:pPr>
      <w:r w:rsidRPr="00402880">
        <w:rPr>
          <w:rFonts w:ascii="Arial" w:hAnsi="Arial" w:cs="Arial"/>
          <w:sz w:val="20"/>
        </w:rPr>
        <w:t>Obavlja i druge poslove po nalogu pretpostavljenog rukovodioca.</w:t>
      </w:r>
    </w:p>
    <w:p w:rsidR="00384805" w:rsidRDefault="00384805" w:rsidP="00384805">
      <w:pPr>
        <w:jc w:val="both"/>
        <w:rPr>
          <w:rFonts w:ascii="Arial" w:hAnsi="Arial" w:cs="Arial"/>
          <w:b/>
          <w:sz w:val="20"/>
        </w:rPr>
      </w:pPr>
    </w:p>
    <w:p w:rsidR="00384805" w:rsidRPr="00384805" w:rsidRDefault="00384805" w:rsidP="00384805">
      <w:pPr>
        <w:jc w:val="both"/>
        <w:rPr>
          <w:rFonts w:ascii="Arial" w:hAnsi="Arial" w:cs="Arial"/>
          <w:b/>
          <w:sz w:val="20"/>
        </w:rPr>
      </w:pPr>
      <w:r w:rsidRPr="00384805">
        <w:rPr>
          <w:rFonts w:ascii="Arial" w:hAnsi="Arial" w:cs="Arial"/>
          <w:b/>
          <w:sz w:val="20"/>
        </w:rPr>
        <w:t>Naziv radnog mjesta: Tehničar za transport slane i tehnološke vode  P.S. ''Tušanj, Tetima, teren''</w:t>
      </w:r>
    </w:p>
    <w:p w:rsidR="00384805" w:rsidRPr="00FA6E6E" w:rsidRDefault="00384805" w:rsidP="00384805">
      <w:pPr>
        <w:pStyle w:val="ListParagraph"/>
        <w:numPr>
          <w:ilvl w:val="0"/>
          <w:numId w:val="9"/>
        </w:numPr>
        <w:ind w:left="709"/>
        <w:jc w:val="both"/>
        <w:rPr>
          <w:rFonts w:ascii="Arial" w:hAnsi="Arial" w:cs="Arial"/>
          <w:sz w:val="20"/>
        </w:rPr>
      </w:pPr>
      <w:r w:rsidRPr="00FA6E6E">
        <w:rPr>
          <w:rFonts w:ascii="Arial" w:hAnsi="Arial" w:cs="Arial"/>
          <w:sz w:val="20"/>
        </w:rPr>
        <w:t>u svojoj smjeni organizuje transport tehnološke i distribuciju slane vode,</w:t>
      </w:r>
    </w:p>
    <w:p w:rsidR="00384805" w:rsidRPr="00FA6E6E" w:rsidRDefault="00384805" w:rsidP="00384805">
      <w:pPr>
        <w:pStyle w:val="ListParagraph"/>
        <w:numPr>
          <w:ilvl w:val="0"/>
          <w:numId w:val="9"/>
        </w:numPr>
        <w:ind w:left="709"/>
        <w:jc w:val="both"/>
        <w:rPr>
          <w:rFonts w:ascii="Arial" w:hAnsi="Arial" w:cs="Arial"/>
          <w:sz w:val="20"/>
        </w:rPr>
      </w:pPr>
      <w:r w:rsidRPr="00FA6E6E">
        <w:rPr>
          <w:rFonts w:ascii="Arial" w:hAnsi="Arial" w:cs="Arial"/>
          <w:sz w:val="20"/>
        </w:rPr>
        <w:t>radne zadatke o kapacitetima i protocima dobija od poslovođe za transport slane i tehnološke vode i održavanje cjevovoda, a u toku smjene zadatke prima i od smjenskog poslovođe,</w:t>
      </w:r>
    </w:p>
    <w:p w:rsidR="00384805" w:rsidRPr="00FA6E6E" w:rsidRDefault="00384805" w:rsidP="00384805">
      <w:pPr>
        <w:pStyle w:val="ListParagraph"/>
        <w:numPr>
          <w:ilvl w:val="0"/>
          <w:numId w:val="9"/>
        </w:numPr>
        <w:ind w:left="709"/>
        <w:jc w:val="both"/>
        <w:rPr>
          <w:rFonts w:ascii="Arial" w:hAnsi="Arial" w:cs="Arial"/>
          <w:sz w:val="20"/>
        </w:rPr>
      </w:pPr>
      <w:r w:rsidRPr="00FA6E6E">
        <w:rPr>
          <w:rFonts w:ascii="Arial" w:hAnsi="Arial" w:cs="Arial"/>
          <w:sz w:val="20"/>
        </w:rPr>
        <w:t>u smjeni koordinira sa smjenskim poslovođom proizvodnje slane vode te prati parametre za distribuciju (transport) slane vode, prati zalihe u rezervoarima tehnološke i slane vode, te sve podatke u toku smjene upisuje u izvještajnu knjigu,</w:t>
      </w:r>
    </w:p>
    <w:p w:rsidR="00384805" w:rsidRPr="00FA6E6E" w:rsidRDefault="00384805" w:rsidP="00384805">
      <w:pPr>
        <w:pStyle w:val="ListParagraph"/>
        <w:numPr>
          <w:ilvl w:val="0"/>
          <w:numId w:val="9"/>
        </w:numPr>
        <w:ind w:left="709"/>
        <w:jc w:val="both"/>
        <w:rPr>
          <w:rFonts w:ascii="Arial" w:hAnsi="Arial" w:cs="Arial"/>
          <w:sz w:val="20"/>
        </w:rPr>
      </w:pPr>
      <w:r w:rsidRPr="00FA6E6E">
        <w:rPr>
          <w:rFonts w:ascii="Arial" w:hAnsi="Arial" w:cs="Arial"/>
          <w:sz w:val="20"/>
        </w:rPr>
        <w:lastRenderedPageBreak/>
        <w:t>po dogovoru uključuje pumpne agregate za transport tehnološke vode i vremenski vrši njihovu zamjenu,</w:t>
      </w:r>
    </w:p>
    <w:p w:rsidR="00384805" w:rsidRPr="00FA6E6E" w:rsidRDefault="00384805" w:rsidP="00384805">
      <w:pPr>
        <w:pStyle w:val="ListParagraph"/>
        <w:numPr>
          <w:ilvl w:val="0"/>
          <w:numId w:val="9"/>
        </w:numPr>
        <w:ind w:left="709"/>
        <w:jc w:val="both"/>
        <w:rPr>
          <w:rFonts w:ascii="Arial" w:hAnsi="Arial" w:cs="Arial"/>
          <w:sz w:val="20"/>
        </w:rPr>
      </w:pPr>
      <w:r w:rsidRPr="00FA6E6E">
        <w:rPr>
          <w:rFonts w:ascii="Arial" w:hAnsi="Arial" w:cs="Arial"/>
          <w:sz w:val="20"/>
        </w:rPr>
        <w:t>kontroliše ulje u ležajevima pumpi i isto po potrebi dolijeva,</w:t>
      </w:r>
    </w:p>
    <w:p w:rsidR="00384805" w:rsidRPr="00FA6E6E" w:rsidRDefault="00384805" w:rsidP="00384805">
      <w:pPr>
        <w:pStyle w:val="ListParagraph"/>
        <w:numPr>
          <w:ilvl w:val="0"/>
          <w:numId w:val="9"/>
        </w:numPr>
        <w:ind w:left="709"/>
        <w:jc w:val="both"/>
        <w:rPr>
          <w:rFonts w:ascii="Arial" w:hAnsi="Arial" w:cs="Arial"/>
          <w:sz w:val="20"/>
        </w:rPr>
      </w:pPr>
      <w:r w:rsidRPr="00FA6E6E">
        <w:rPr>
          <w:rFonts w:ascii="Arial" w:hAnsi="Arial" w:cs="Arial"/>
          <w:sz w:val="20"/>
        </w:rPr>
        <w:t>sprovodi mjere zaštite na radu,</w:t>
      </w:r>
    </w:p>
    <w:p w:rsidR="00384805" w:rsidRPr="00FA6E6E" w:rsidRDefault="00384805" w:rsidP="00384805">
      <w:pPr>
        <w:pStyle w:val="ListParagraph"/>
        <w:numPr>
          <w:ilvl w:val="0"/>
          <w:numId w:val="9"/>
        </w:numPr>
        <w:ind w:left="709"/>
        <w:jc w:val="both"/>
        <w:rPr>
          <w:rFonts w:ascii="Arial" w:hAnsi="Arial" w:cs="Arial"/>
          <w:sz w:val="20"/>
        </w:rPr>
      </w:pPr>
      <w:r w:rsidRPr="00FA6E6E">
        <w:rPr>
          <w:rFonts w:ascii="Arial" w:hAnsi="Arial" w:cs="Arial"/>
          <w:sz w:val="20"/>
        </w:rPr>
        <w:t>obavlja poslove tehničkog nadzora nad izvođenjem radova,</w:t>
      </w:r>
    </w:p>
    <w:p w:rsidR="00384805" w:rsidRPr="00FA6E6E" w:rsidRDefault="00384805" w:rsidP="00384805">
      <w:pPr>
        <w:pStyle w:val="ListParagraph"/>
        <w:numPr>
          <w:ilvl w:val="0"/>
          <w:numId w:val="9"/>
        </w:numPr>
        <w:ind w:left="709"/>
        <w:jc w:val="both"/>
        <w:rPr>
          <w:rFonts w:ascii="Arial" w:hAnsi="Arial" w:cs="Arial"/>
          <w:sz w:val="20"/>
        </w:rPr>
      </w:pPr>
      <w:r w:rsidRPr="00FA6E6E">
        <w:rPr>
          <w:rFonts w:ascii="Arial" w:hAnsi="Arial" w:cs="Arial"/>
          <w:sz w:val="20"/>
        </w:rPr>
        <w:t>održava čistoću u prostorijama pumparnice i oko pumparnice,</w:t>
      </w:r>
    </w:p>
    <w:p w:rsidR="00384805" w:rsidRPr="00FA6E6E" w:rsidRDefault="00384805" w:rsidP="00384805">
      <w:pPr>
        <w:pStyle w:val="ListParagraph"/>
        <w:numPr>
          <w:ilvl w:val="0"/>
          <w:numId w:val="9"/>
        </w:numPr>
        <w:ind w:left="709"/>
        <w:jc w:val="both"/>
        <w:rPr>
          <w:rFonts w:ascii="Arial" w:hAnsi="Arial" w:cs="Arial"/>
          <w:sz w:val="20"/>
        </w:rPr>
      </w:pPr>
      <w:r w:rsidRPr="00FA6E6E">
        <w:rPr>
          <w:rFonts w:ascii="Arial" w:hAnsi="Arial" w:cs="Arial"/>
          <w:sz w:val="20"/>
        </w:rPr>
        <w:t>obavlja i druge poslove koje mu naredi neposredni rukovodilac ili drugo odgovorno stručno lice.</w:t>
      </w:r>
    </w:p>
    <w:p w:rsidR="00384805" w:rsidRDefault="00384805" w:rsidP="00384805">
      <w:pPr>
        <w:pStyle w:val="ListParagraph"/>
        <w:numPr>
          <w:ilvl w:val="0"/>
          <w:numId w:val="9"/>
        </w:numPr>
        <w:ind w:left="709"/>
        <w:jc w:val="both"/>
        <w:rPr>
          <w:rFonts w:ascii="Arial" w:hAnsi="Arial" w:cs="Arial"/>
          <w:sz w:val="20"/>
        </w:rPr>
      </w:pPr>
      <w:r w:rsidRPr="00FA6E6E">
        <w:rPr>
          <w:rFonts w:ascii="Arial" w:hAnsi="Arial" w:cs="Arial"/>
          <w:sz w:val="20"/>
        </w:rPr>
        <w:t>dužan je u svakom momentu odazvati se pozivu predpostavljenih (nadređenih) i doći na radno mjesto, te učestvovati u otklanjanju problema i eventualnih kvarova</w:t>
      </w:r>
    </w:p>
    <w:p w:rsidR="00384805" w:rsidRDefault="00384805" w:rsidP="00384805">
      <w:pPr>
        <w:pStyle w:val="ListParagraph"/>
        <w:ind w:left="709"/>
        <w:jc w:val="both"/>
        <w:rPr>
          <w:rFonts w:ascii="Arial" w:hAnsi="Arial" w:cs="Arial"/>
          <w:sz w:val="20"/>
        </w:rPr>
      </w:pPr>
    </w:p>
    <w:p w:rsidR="009D1B8F" w:rsidRPr="00384805" w:rsidRDefault="009D1B8F" w:rsidP="00384805">
      <w:pPr>
        <w:jc w:val="both"/>
        <w:rPr>
          <w:rFonts w:ascii="Arial" w:hAnsi="Arial" w:cs="Arial"/>
          <w:b/>
          <w:sz w:val="20"/>
        </w:rPr>
      </w:pPr>
      <w:r w:rsidRPr="00384805">
        <w:rPr>
          <w:rFonts w:ascii="Arial" w:hAnsi="Arial" w:cs="Arial"/>
          <w:b/>
          <w:sz w:val="20"/>
        </w:rPr>
        <w:t>Naziv radnog mjesta: Radnik za tehnološko servisiranje i održavanje cjevovoda</w:t>
      </w:r>
    </w:p>
    <w:p w:rsidR="009D1B8F" w:rsidRPr="005B4724" w:rsidRDefault="009D1B8F" w:rsidP="00725DA6">
      <w:pPr>
        <w:numPr>
          <w:ilvl w:val="0"/>
          <w:numId w:val="1"/>
        </w:numPr>
        <w:jc w:val="both"/>
        <w:rPr>
          <w:rFonts w:ascii="Arial" w:hAnsi="Arial" w:cs="Arial"/>
          <w:sz w:val="20"/>
        </w:rPr>
      </w:pPr>
      <w:r w:rsidRPr="005B4724">
        <w:rPr>
          <w:rFonts w:ascii="Arial" w:hAnsi="Arial" w:cs="Arial"/>
          <w:sz w:val="20"/>
        </w:rPr>
        <w:t xml:space="preserve">Za svoj rad direktno je odgovoran </w:t>
      </w:r>
      <w:r w:rsidRPr="005B4724">
        <w:rPr>
          <w:rFonts w:ascii="Arial" w:hAnsi="Arial" w:cs="Arial"/>
          <w:bCs/>
          <w:sz w:val="20"/>
          <w:lang w:val="hr-BA"/>
        </w:rPr>
        <w:t xml:space="preserve">Grupovođi </w:t>
      </w:r>
      <w:r w:rsidRPr="005B4724">
        <w:rPr>
          <w:rFonts w:ascii="Arial" w:hAnsi="Arial" w:cs="Arial"/>
          <w:bCs/>
          <w:sz w:val="20"/>
        </w:rPr>
        <w:t xml:space="preserve">-  </w:t>
      </w:r>
      <w:r w:rsidRPr="005B4724">
        <w:rPr>
          <w:rFonts w:ascii="Arial" w:hAnsi="Arial" w:cs="Arial"/>
          <w:bCs/>
          <w:sz w:val="20"/>
          <w:lang w:val="hr-BA"/>
        </w:rPr>
        <w:t>bušaču</w:t>
      </w:r>
      <w:r w:rsidRPr="005B4724">
        <w:rPr>
          <w:rFonts w:ascii="Arial" w:hAnsi="Arial" w:cs="Arial"/>
          <w:bCs/>
          <w:sz w:val="20"/>
        </w:rPr>
        <w:t xml:space="preserve">  tehnološkog  servisiranja i održavanja bušotina</w:t>
      </w:r>
      <w:r w:rsidRPr="005B4724">
        <w:rPr>
          <w:rFonts w:ascii="Arial" w:hAnsi="Arial" w:cs="Arial"/>
          <w:sz w:val="20"/>
        </w:rPr>
        <w:t xml:space="preserve">(tokom rada u smjeni), od kojih i dobija radne zadatke. </w:t>
      </w:r>
    </w:p>
    <w:p w:rsidR="009D1B8F" w:rsidRPr="005B4724" w:rsidRDefault="009D1B8F" w:rsidP="00725DA6">
      <w:pPr>
        <w:numPr>
          <w:ilvl w:val="0"/>
          <w:numId w:val="1"/>
        </w:numPr>
        <w:jc w:val="both"/>
        <w:rPr>
          <w:rFonts w:ascii="Arial" w:hAnsi="Arial" w:cs="Arial"/>
          <w:b/>
          <w:sz w:val="20"/>
        </w:rPr>
      </w:pPr>
      <w:r w:rsidRPr="005B4724">
        <w:rPr>
          <w:rFonts w:ascii="Arial" w:hAnsi="Arial" w:cs="Arial"/>
          <w:sz w:val="20"/>
        </w:rPr>
        <w:t>Radi na remontno</w:t>
      </w:r>
      <w:r w:rsidRPr="005B4724">
        <w:rPr>
          <w:rFonts w:ascii="Arial" w:hAnsi="Arial" w:cs="Arial"/>
          <w:sz w:val="20"/>
          <w:lang w:val="hr-BA"/>
        </w:rPr>
        <w:t xml:space="preserve">m </w:t>
      </w:r>
      <w:r w:rsidRPr="005B4724">
        <w:rPr>
          <w:rFonts w:ascii="Arial" w:hAnsi="Arial" w:cs="Arial"/>
          <w:sz w:val="20"/>
        </w:rPr>
        <w:t>postrojenj</w:t>
      </w:r>
      <w:r w:rsidRPr="005B4724">
        <w:rPr>
          <w:rFonts w:ascii="Arial" w:hAnsi="Arial" w:cs="Arial"/>
          <w:sz w:val="20"/>
          <w:lang w:val="hr-BA"/>
        </w:rPr>
        <w:t>u</w:t>
      </w:r>
      <w:r w:rsidRPr="005B4724">
        <w:rPr>
          <w:rFonts w:ascii="Arial" w:hAnsi="Arial" w:cs="Arial"/>
          <w:sz w:val="20"/>
        </w:rPr>
        <w:t xml:space="preserve"> UPB – 60 A</w:t>
      </w:r>
      <w:r w:rsidRPr="005B4724">
        <w:rPr>
          <w:rFonts w:ascii="Arial" w:hAnsi="Arial" w:cs="Arial"/>
          <w:sz w:val="20"/>
          <w:lang w:val="hr-BA"/>
        </w:rPr>
        <w:t>,</w:t>
      </w:r>
      <w:r w:rsidRPr="005B4724">
        <w:rPr>
          <w:rFonts w:ascii="Arial" w:hAnsi="Arial" w:cs="Arial"/>
          <w:sz w:val="20"/>
        </w:rPr>
        <w:t xml:space="preserve"> sl</w:t>
      </w:r>
      <w:r w:rsidRPr="005B4724">
        <w:rPr>
          <w:rFonts w:ascii="Arial" w:hAnsi="Arial" w:cs="Arial"/>
          <w:sz w:val="20"/>
          <w:lang w:val="hr-BA"/>
        </w:rPr>
        <w:t>ij</w:t>
      </w:r>
      <w:r w:rsidRPr="005B4724">
        <w:rPr>
          <w:rFonts w:ascii="Arial" w:hAnsi="Arial" w:cs="Arial"/>
          <w:sz w:val="20"/>
        </w:rPr>
        <w:t>edeć</w:t>
      </w:r>
      <w:r w:rsidRPr="005B4724">
        <w:rPr>
          <w:rFonts w:ascii="Arial" w:hAnsi="Arial" w:cs="Arial"/>
          <w:sz w:val="20"/>
          <w:lang w:val="hr-BA"/>
        </w:rPr>
        <w:t>e</w:t>
      </w:r>
      <w:r w:rsidRPr="005B4724">
        <w:rPr>
          <w:rFonts w:ascii="Arial" w:hAnsi="Arial" w:cs="Arial"/>
          <w:sz w:val="20"/>
        </w:rPr>
        <w:t xml:space="preserve"> poslov</w:t>
      </w:r>
      <w:r w:rsidRPr="005B4724">
        <w:rPr>
          <w:rFonts w:ascii="Arial" w:hAnsi="Arial" w:cs="Arial"/>
          <w:sz w:val="20"/>
          <w:lang w:val="hr-BA"/>
        </w:rPr>
        <w:t>e</w:t>
      </w:r>
      <w:r w:rsidRPr="005B4724">
        <w:rPr>
          <w:rFonts w:ascii="Arial" w:hAnsi="Arial" w:cs="Arial"/>
          <w:sz w:val="20"/>
        </w:rPr>
        <w:t xml:space="preserve">: </w:t>
      </w:r>
    </w:p>
    <w:p w:rsidR="009D1B8F" w:rsidRPr="005B4724" w:rsidRDefault="009D1B8F" w:rsidP="00725DA6">
      <w:pPr>
        <w:numPr>
          <w:ilvl w:val="0"/>
          <w:numId w:val="2"/>
        </w:numPr>
        <w:jc w:val="both"/>
        <w:rPr>
          <w:rFonts w:ascii="Arial" w:hAnsi="Arial" w:cs="Arial"/>
          <w:sz w:val="20"/>
        </w:rPr>
      </w:pPr>
      <w:r w:rsidRPr="005B4724">
        <w:rPr>
          <w:rFonts w:ascii="Arial" w:hAnsi="Arial" w:cs="Arial"/>
          <w:sz w:val="20"/>
        </w:rPr>
        <w:t>postavlja fundamentne grede na zaravnjenu površinu,tako da njena osna linija bila poprečna u  odnosu na osu bušotine.</w:t>
      </w:r>
    </w:p>
    <w:p w:rsidR="009D1B8F" w:rsidRPr="005B4724" w:rsidRDefault="009D1B8F" w:rsidP="00725DA6">
      <w:pPr>
        <w:numPr>
          <w:ilvl w:val="0"/>
          <w:numId w:val="2"/>
        </w:numPr>
        <w:jc w:val="both"/>
        <w:rPr>
          <w:rFonts w:ascii="Arial" w:hAnsi="Arial" w:cs="Arial"/>
          <w:sz w:val="20"/>
        </w:rPr>
      </w:pPr>
      <w:r w:rsidRPr="005B4724">
        <w:rPr>
          <w:rFonts w:ascii="Arial" w:hAnsi="Arial" w:cs="Arial"/>
          <w:sz w:val="20"/>
        </w:rPr>
        <w:t xml:space="preserve">rukuje komandama za postavljanje stabilizatora prednjih i zadnjih oslonaca </w:t>
      </w:r>
    </w:p>
    <w:p w:rsidR="009D1B8F" w:rsidRPr="005B4724" w:rsidRDefault="009D1B8F" w:rsidP="00725DA6">
      <w:pPr>
        <w:numPr>
          <w:ilvl w:val="0"/>
          <w:numId w:val="2"/>
        </w:numPr>
        <w:jc w:val="both"/>
        <w:rPr>
          <w:rFonts w:ascii="Arial" w:hAnsi="Arial" w:cs="Arial"/>
          <w:sz w:val="20"/>
        </w:rPr>
      </w:pPr>
      <w:r w:rsidRPr="005B4724">
        <w:rPr>
          <w:rFonts w:ascii="Arial" w:hAnsi="Arial" w:cs="Arial"/>
          <w:sz w:val="20"/>
        </w:rPr>
        <w:t>radi na postavljanju  radne platforme u radni položaj</w:t>
      </w:r>
    </w:p>
    <w:p w:rsidR="009D1B8F" w:rsidRPr="005B4724" w:rsidRDefault="009D1B8F" w:rsidP="00725DA6">
      <w:pPr>
        <w:numPr>
          <w:ilvl w:val="0"/>
          <w:numId w:val="2"/>
        </w:numPr>
        <w:jc w:val="both"/>
        <w:rPr>
          <w:rFonts w:ascii="Arial" w:hAnsi="Arial" w:cs="Arial"/>
          <w:sz w:val="20"/>
        </w:rPr>
      </w:pPr>
      <w:r w:rsidRPr="005B4724">
        <w:rPr>
          <w:rFonts w:ascii="Arial" w:hAnsi="Arial" w:cs="Arial"/>
          <w:sz w:val="20"/>
        </w:rPr>
        <w:t>postavlja i kontroliše položaj sajli sistema zatezača balkona (gornje platforme).</w:t>
      </w:r>
    </w:p>
    <w:p w:rsidR="009D1B8F" w:rsidRPr="005B4724" w:rsidRDefault="009D1B8F" w:rsidP="00725DA6">
      <w:pPr>
        <w:numPr>
          <w:ilvl w:val="0"/>
          <w:numId w:val="2"/>
        </w:numPr>
        <w:jc w:val="both"/>
        <w:rPr>
          <w:rFonts w:ascii="Arial" w:hAnsi="Arial" w:cs="Arial"/>
          <w:sz w:val="20"/>
        </w:rPr>
      </w:pPr>
      <w:r w:rsidRPr="005B4724">
        <w:rPr>
          <w:rFonts w:ascii="Arial" w:hAnsi="Arial" w:cs="Arial"/>
          <w:sz w:val="20"/>
        </w:rPr>
        <w:t>položaj ručice hidrauličnih razvodnika i mjenjača postavlja se u  neutralni položaj.</w:t>
      </w:r>
    </w:p>
    <w:p w:rsidR="009D1B8F" w:rsidRPr="005B4724" w:rsidRDefault="009D1B8F" w:rsidP="00725DA6">
      <w:pPr>
        <w:numPr>
          <w:ilvl w:val="0"/>
          <w:numId w:val="2"/>
        </w:numPr>
        <w:jc w:val="both"/>
        <w:rPr>
          <w:rFonts w:ascii="Arial" w:hAnsi="Arial" w:cs="Arial"/>
          <w:sz w:val="20"/>
        </w:rPr>
      </w:pPr>
      <w:r w:rsidRPr="005B4724">
        <w:rPr>
          <w:rFonts w:ascii="Arial" w:hAnsi="Arial" w:cs="Arial"/>
          <w:sz w:val="20"/>
        </w:rPr>
        <w:t>rukuje komandama na podizanju donje i gornje sekcije prilikom izvlačenja tornja.</w:t>
      </w:r>
    </w:p>
    <w:p w:rsidR="009D1B8F" w:rsidRPr="005B4724" w:rsidRDefault="009D1B8F" w:rsidP="00725DA6">
      <w:pPr>
        <w:numPr>
          <w:ilvl w:val="0"/>
          <w:numId w:val="2"/>
        </w:numPr>
        <w:jc w:val="both"/>
        <w:rPr>
          <w:rFonts w:ascii="Arial" w:hAnsi="Arial" w:cs="Arial"/>
          <w:sz w:val="20"/>
        </w:rPr>
      </w:pPr>
      <w:r w:rsidRPr="005B4724">
        <w:rPr>
          <w:rFonts w:ascii="Arial" w:hAnsi="Arial" w:cs="Arial"/>
          <w:sz w:val="20"/>
        </w:rPr>
        <w:t>postavlja dva montažna, dva teretna i četiri zatezače protiv vjetra (čelična užad).</w:t>
      </w:r>
    </w:p>
    <w:p w:rsidR="009D1B8F" w:rsidRPr="005B4724" w:rsidRDefault="009D1B8F" w:rsidP="00725DA6">
      <w:pPr>
        <w:numPr>
          <w:ilvl w:val="0"/>
          <w:numId w:val="2"/>
        </w:numPr>
        <w:jc w:val="both"/>
        <w:rPr>
          <w:rFonts w:ascii="Arial" w:hAnsi="Arial" w:cs="Arial"/>
          <w:sz w:val="20"/>
        </w:rPr>
      </w:pPr>
      <w:r w:rsidRPr="005B4724">
        <w:rPr>
          <w:rFonts w:ascii="Arial" w:hAnsi="Arial" w:cs="Arial"/>
          <w:sz w:val="20"/>
        </w:rPr>
        <w:t>postavlja i provjerava kabal od  uzemljenja da li je uključen.</w:t>
      </w:r>
    </w:p>
    <w:p w:rsidR="009D1B8F" w:rsidRPr="005B4724" w:rsidRDefault="009D1B8F" w:rsidP="00725DA6">
      <w:pPr>
        <w:numPr>
          <w:ilvl w:val="0"/>
          <w:numId w:val="3"/>
        </w:numPr>
        <w:jc w:val="both"/>
        <w:rPr>
          <w:rFonts w:ascii="Arial" w:hAnsi="Arial" w:cs="Arial"/>
          <w:sz w:val="20"/>
        </w:rPr>
      </w:pPr>
      <w:r w:rsidRPr="005B4724">
        <w:rPr>
          <w:rFonts w:ascii="Arial" w:hAnsi="Arial" w:cs="Arial"/>
          <w:sz w:val="20"/>
        </w:rPr>
        <w:t>Demontiranje, premještanje ili montiranje opreme za prepozicioniranje kolona.</w:t>
      </w:r>
    </w:p>
    <w:p w:rsidR="009D1B8F" w:rsidRPr="005B4724" w:rsidRDefault="009D1B8F" w:rsidP="00725DA6">
      <w:pPr>
        <w:numPr>
          <w:ilvl w:val="0"/>
          <w:numId w:val="3"/>
        </w:numPr>
        <w:jc w:val="both"/>
        <w:rPr>
          <w:rFonts w:ascii="Arial" w:hAnsi="Arial" w:cs="Arial"/>
          <w:sz w:val="20"/>
        </w:rPr>
      </w:pPr>
      <w:r w:rsidRPr="005B4724">
        <w:rPr>
          <w:rFonts w:ascii="Arial" w:hAnsi="Arial" w:cs="Arial"/>
          <w:sz w:val="20"/>
        </w:rPr>
        <w:t>Pomoćni rukovalac mašine  i alata obavlja sledeće poslove :</w:t>
      </w:r>
    </w:p>
    <w:p w:rsidR="009D1B8F" w:rsidRPr="005B4724" w:rsidRDefault="009D1B8F" w:rsidP="00725DA6">
      <w:pPr>
        <w:numPr>
          <w:ilvl w:val="0"/>
          <w:numId w:val="3"/>
        </w:numPr>
        <w:jc w:val="both"/>
        <w:rPr>
          <w:rFonts w:ascii="Arial" w:hAnsi="Arial" w:cs="Arial"/>
          <w:sz w:val="20"/>
        </w:rPr>
      </w:pPr>
      <w:r w:rsidRPr="005B4724">
        <w:rPr>
          <w:rFonts w:ascii="Arial" w:hAnsi="Arial" w:cs="Arial"/>
          <w:sz w:val="20"/>
        </w:rPr>
        <w:t xml:space="preserve">prilikom izvlačenja cijevi prihvata cijev i pomoću ''Hilman'' ključa razvrtava cijevi, </w:t>
      </w:r>
    </w:p>
    <w:p w:rsidR="009D1B8F" w:rsidRPr="005B4724" w:rsidRDefault="009D1B8F" w:rsidP="009D1B8F">
      <w:pPr>
        <w:ind w:left="360"/>
        <w:jc w:val="both"/>
        <w:rPr>
          <w:rFonts w:ascii="Arial" w:hAnsi="Arial" w:cs="Arial"/>
          <w:sz w:val="20"/>
        </w:rPr>
      </w:pPr>
      <w:r w:rsidRPr="005B4724">
        <w:rPr>
          <w:rFonts w:ascii="Arial" w:hAnsi="Arial" w:cs="Arial"/>
          <w:sz w:val="20"/>
        </w:rPr>
        <w:t xml:space="preserve">      prihvata razvrnutu cijev i spušta na lager cijevi. Isti postupak je kod ugradnje cijevi u   </w:t>
      </w:r>
    </w:p>
    <w:p w:rsidR="009D1B8F" w:rsidRPr="005B4724" w:rsidRDefault="009D1B8F" w:rsidP="009D1B8F">
      <w:pPr>
        <w:ind w:left="360"/>
        <w:jc w:val="both"/>
        <w:rPr>
          <w:rFonts w:ascii="Arial" w:hAnsi="Arial" w:cs="Arial"/>
          <w:sz w:val="20"/>
        </w:rPr>
      </w:pPr>
      <w:r w:rsidRPr="005B4724">
        <w:rPr>
          <w:rFonts w:ascii="Arial" w:hAnsi="Arial" w:cs="Arial"/>
          <w:sz w:val="20"/>
        </w:rPr>
        <w:t xml:space="preserve">      bušotinu samo obrnutim redoslijedom. </w:t>
      </w:r>
    </w:p>
    <w:p w:rsidR="009D1B8F" w:rsidRPr="005B4724" w:rsidRDefault="009D1B8F" w:rsidP="00725DA6">
      <w:pPr>
        <w:numPr>
          <w:ilvl w:val="0"/>
          <w:numId w:val="3"/>
        </w:numPr>
        <w:jc w:val="both"/>
        <w:rPr>
          <w:rFonts w:ascii="Arial" w:hAnsi="Arial" w:cs="Arial"/>
          <w:sz w:val="20"/>
        </w:rPr>
      </w:pPr>
      <w:r w:rsidRPr="005B4724">
        <w:rPr>
          <w:rFonts w:ascii="Arial" w:hAnsi="Arial" w:cs="Arial"/>
          <w:sz w:val="20"/>
        </w:rPr>
        <w:t>Obavlja kontrolu ispravnosti alata remontne garniture i pripadajuće opreme i zapažanja prenosi rukovaocu mašina i alata.</w:t>
      </w:r>
    </w:p>
    <w:p w:rsidR="009D1B8F" w:rsidRPr="005B4724" w:rsidRDefault="009D1B8F" w:rsidP="00725DA6">
      <w:pPr>
        <w:numPr>
          <w:ilvl w:val="0"/>
          <w:numId w:val="3"/>
        </w:numPr>
        <w:jc w:val="both"/>
        <w:rPr>
          <w:rFonts w:ascii="Arial" w:hAnsi="Arial" w:cs="Arial"/>
          <w:sz w:val="20"/>
        </w:rPr>
      </w:pPr>
      <w:r w:rsidRPr="005B4724">
        <w:rPr>
          <w:rFonts w:ascii="Arial" w:hAnsi="Arial" w:cs="Arial"/>
          <w:sz w:val="20"/>
        </w:rPr>
        <w:t>Učestvuje u redovnom pregledu remontnog postrojenja užadi i vijčane i sve druge spojeve na tornju.</w:t>
      </w:r>
    </w:p>
    <w:p w:rsidR="009D1B8F" w:rsidRPr="005B4724" w:rsidRDefault="009D1B8F" w:rsidP="00725DA6">
      <w:pPr>
        <w:numPr>
          <w:ilvl w:val="0"/>
          <w:numId w:val="3"/>
        </w:numPr>
        <w:jc w:val="both"/>
        <w:rPr>
          <w:rFonts w:ascii="Arial" w:hAnsi="Arial" w:cs="Arial"/>
          <w:sz w:val="20"/>
        </w:rPr>
      </w:pPr>
      <w:r w:rsidRPr="005B4724">
        <w:rPr>
          <w:rFonts w:ascii="Arial" w:hAnsi="Arial" w:cs="Arial"/>
          <w:sz w:val="20"/>
        </w:rPr>
        <w:t>Vodi kontrolu o provođenju mjera zaštite na radu i obavezno korištenje zaštitne opreme pri izvođenju navedenih radova.</w:t>
      </w:r>
    </w:p>
    <w:p w:rsidR="009D1B8F" w:rsidRPr="005B4724" w:rsidRDefault="009D1B8F" w:rsidP="00725DA6">
      <w:pPr>
        <w:numPr>
          <w:ilvl w:val="0"/>
          <w:numId w:val="3"/>
        </w:numPr>
        <w:jc w:val="both"/>
        <w:rPr>
          <w:rFonts w:ascii="Arial" w:hAnsi="Arial" w:cs="Arial"/>
          <w:sz w:val="20"/>
        </w:rPr>
      </w:pPr>
      <w:r w:rsidRPr="005B4724">
        <w:rPr>
          <w:rFonts w:ascii="Arial" w:hAnsi="Arial" w:cs="Arial"/>
          <w:sz w:val="20"/>
        </w:rPr>
        <w:t>Radi na skraćenju i produženju kolone prema žurnalu pocjevljenja pokretnih kolona cijevi koje dobija od rukovaoca mašine.</w:t>
      </w:r>
    </w:p>
    <w:p w:rsidR="009D1B8F" w:rsidRPr="005B4724" w:rsidRDefault="009D1B8F" w:rsidP="00725DA6">
      <w:pPr>
        <w:numPr>
          <w:ilvl w:val="0"/>
          <w:numId w:val="1"/>
        </w:numPr>
        <w:jc w:val="both"/>
        <w:rPr>
          <w:rFonts w:ascii="Arial" w:hAnsi="Arial" w:cs="Arial"/>
          <w:sz w:val="20"/>
        </w:rPr>
      </w:pPr>
      <w:r w:rsidRPr="005B4724">
        <w:rPr>
          <w:rFonts w:ascii="Arial" w:hAnsi="Arial" w:cs="Arial"/>
          <w:sz w:val="20"/>
        </w:rPr>
        <w:t>Radi pripreme na lokaciji bušotine za nesmetano izvođenje eholokacijska mjerenja komore.</w:t>
      </w:r>
    </w:p>
    <w:p w:rsidR="009D1B8F" w:rsidRPr="005B4724" w:rsidRDefault="009D1B8F" w:rsidP="00725DA6">
      <w:pPr>
        <w:numPr>
          <w:ilvl w:val="0"/>
          <w:numId w:val="1"/>
        </w:numPr>
        <w:jc w:val="both"/>
        <w:rPr>
          <w:rFonts w:ascii="Arial" w:hAnsi="Arial" w:cs="Arial"/>
          <w:sz w:val="20"/>
        </w:rPr>
      </w:pPr>
      <w:r w:rsidRPr="005B4724">
        <w:rPr>
          <w:rFonts w:ascii="Arial" w:hAnsi="Arial" w:cs="Arial"/>
          <w:sz w:val="20"/>
        </w:rPr>
        <w:t>Radi na čišćenju i održavanju alata i  remontne garniture, kao i na zaštiti postojećih cijevi na lokaciji bušotina koje se koriste u prepozicioniranju kolone.</w:t>
      </w:r>
    </w:p>
    <w:p w:rsidR="009D1B8F" w:rsidRPr="005B4724" w:rsidRDefault="009D1B8F" w:rsidP="00725DA6">
      <w:pPr>
        <w:numPr>
          <w:ilvl w:val="0"/>
          <w:numId w:val="1"/>
        </w:numPr>
        <w:jc w:val="both"/>
        <w:rPr>
          <w:rFonts w:ascii="Arial" w:hAnsi="Arial" w:cs="Arial"/>
          <w:sz w:val="20"/>
        </w:rPr>
      </w:pPr>
      <w:r w:rsidRPr="005B4724">
        <w:rPr>
          <w:rFonts w:ascii="Arial" w:hAnsi="Arial" w:cs="Arial"/>
          <w:sz w:val="20"/>
        </w:rPr>
        <w:t>Obavlja i druge poslove koje mu naredi neposredni rukovodioc ili drugo stručno lice.</w:t>
      </w:r>
    </w:p>
    <w:p w:rsidR="009D1B8F" w:rsidRPr="005B4724" w:rsidRDefault="009D1B8F" w:rsidP="009D1B8F">
      <w:pPr>
        <w:ind w:left="720" w:hanging="720"/>
        <w:jc w:val="both"/>
        <w:rPr>
          <w:rFonts w:ascii="Arial" w:hAnsi="Arial" w:cs="Arial"/>
          <w:sz w:val="20"/>
          <w:lang w:val="hr-BA"/>
        </w:rPr>
      </w:pPr>
      <w:r w:rsidRPr="005B4724">
        <w:rPr>
          <w:rFonts w:ascii="Arial" w:hAnsi="Arial" w:cs="Arial"/>
          <w:sz w:val="20"/>
          <w:lang w:val="hr-BA"/>
        </w:rPr>
        <w:t xml:space="preserve">      -   </w:t>
      </w:r>
      <w:r w:rsidRPr="005B4724">
        <w:rPr>
          <w:rFonts w:ascii="Arial" w:hAnsi="Arial" w:cs="Arial"/>
          <w:sz w:val="20"/>
        </w:rPr>
        <w:t>Dužan je u svakom momentu odazvati se pozivu predpostavljenih (nadređenih) i doći na radno mjesto, te učestvuje u otklanjanju problema i eventualnih kvarova.</w:t>
      </w:r>
    </w:p>
    <w:p w:rsidR="00A94972" w:rsidRDefault="00A94972" w:rsidP="00622937">
      <w:pPr>
        <w:rPr>
          <w:rFonts w:ascii="Arial" w:hAnsi="Arial" w:cs="Arial"/>
          <w:b/>
          <w:sz w:val="20"/>
          <w:szCs w:val="20"/>
        </w:rPr>
      </w:pPr>
    </w:p>
    <w:p w:rsidR="007617B8" w:rsidRDefault="007617B8" w:rsidP="007617B8">
      <w:pPr>
        <w:jc w:val="both"/>
        <w:rPr>
          <w:rFonts w:ascii="Arial" w:hAnsi="Arial" w:cs="Arial"/>
          <w:b/>
          <w:sz w:val="20"/>
        </w:rPr>
      </w:pPr>
      <w:r>
        <w:rPr>
          <w:rFonts w:ascii="Arial" w:hAnsi="Arial" w:cs="Arial"/>
          <w:b/>
          <w:sz w:val="20"/>
        </w:rPr>
        <w:t>Naziv radnog mjesta: Smjenski električar</w:t>
      </w:r>
    </w:p>
    <w:p w:rsidR="007617B8" w:rsidRPr="001B7AB7" w:rsidRDefault="007617B8" w:rsidP="007617B8">
      <w:pPr>
        <w:numPr>
          <w:ilvl w:val="0"/>
          <w:numId w:val="5"/>
        </w:numPr>
        <w:jc w:val="both"/>
        <w:rPr>
          <w:rFonts w:ascii="Arial" w:hAnsi="Arial" w:cs="Arial"/>
          <w:sz w:val="20"/>
        </w:rPr>
      </w:pPr>
      <w:r w:rsidRPr="001B7AB7">
        <w:rPr>
          <w:rFonts w:ascii="Arial" w:hAnsi="Arial" w:cs="Arial"/>
          <w:sz w:val="20"/>
        </w:rPr>
        <w:t>Za svoj rad je odgovoran poslovođi elektro poslova, odgovornom električaru i smjenskom poslovođi proizvodnje,</w:t>
      </w:r>
    </w:p>
    <w:p w:rsidR="007617B8" w:rsidRPr="001B7AB7" w:rsidRDefault="007617B8" w:rsidP="007617B8">
      <w:pPr>
        <w:numPr>
          <w:ilvl w:val="0"/>
          <w:numId w:val="5"/>
        </w:numPr>
        <w:jc w:val="both"/>
        <w:rPr>
          <w:rFonts w:ascii="Arial" w:hAnsi="Arial" w:cs="Arial"/>
          <w:sz w:val="20"/>
        </w:rPr>
      </w:pPr>
      <w:r w:rsidRPr="001B7AB7">
        <w:rPr>
          <w:rFonts w:ascii="Arial" w:hAnsi="Arial" w:cs="Arial"/>
          <w:sz w:val="20"/>
        </w:rPr>
        <w:t>Vrši popravke i nadzor nad električnim uređajima i instalacijama visokog i niskog napona,</w:t>
      </w:r>
    </w:p>
    <w:p w:rsidR="007617B8" w:rsidRPr="001B7AB7" w:rsidRDefault="007617B8" w:rsidP="007617B8">
      <w:pPr>
        <w:numPr>
          <w:ilvl w:val="0"/>
          <w:numId w:val="5"/>
        </w:numPr>
        <w:jc w:val="both"/>
        <w:rPr>
          <w:rFonts w:ascii="Arial" w:hAnsi="Arial" w:cs="Arial"/>
          <w:sz w:val="20"/>
        </w:rPr>
      </w:pPr>
      <w:r w:rsidRPr="001B7AB7">
        <w:rPr>
          <w:rFonts w:ascii="Arial" w:hAnsi="Arial" w:cs="Arial"/>
          <w:sz w:val="20"/>
        </w:rPr>
        <w:t>Vrši manipulacije na VN rasklopnim postrojenjima u TS 35/6 KV i pumpnim stanicama,</w:t>
      </w:r>
    </w:p>
    <w:p w:rsidR="007617B8" w:rsidRPr="001B7AB7" w:rsidRDefault="007617B8" w:rsidP="007617B8">
      <w:pPr>
        <w:numPr>
          <w:ilvl w:val="0"/>
          <w:numId w:val="5"/>
        </w:numPr>
        <w:jc w:val="both"/>
        <w:rPr>
          <w:rFonts w:ascii="Arial" w:hAnsi="Arial" w:cs="Arial"/>
          <w:sz w:val="20"/>
        </w:rPr>
      </w:pPr>
      <w:r w:rsidRPr="001B7AB7">
        <w:rPr>
          <w:rFonts w:ascii="Arial" w:hAnsi="Arial" w:cs="Arial"/>
          <w:sz w:val="20"/>
        </w:rPr>
        <w:t>Vrši pregled i kontrolu ispravnosti elektrouređaja i instalacija,</w:t>
      </w:r>
    </w:p>
    <w:p w:rsidR="007617B8" w:rsidRPr="001B7AB7" w:rsidRDefault="007617B8" w:rsidP="007617B8">
      <w:pPr>
        <w:numPr>
          <w:ilvl w:val="0"/>
          <w:numId w:val="5"/>
        </w:numPr>
        <w:jc w:val="both"/>
        <w:rPr>
          <w:rFonts w:ascii="Arial" w:hAnsi="Arial" w:cs="Arial"/>
          <w:sz w:val="20"/>
        </w:rPr>
      </w:pPr>
      <w:r w:rsidRPr="001B7AB7">
        <w:rPr>
          <w:rFonts w:ascii="Arial" w:hAnsi="Arial" w:cs="Arial"/>
          <w:sz w:val="20"/>
        </w:rPr>
        <w:t>Prilikom rada obavezno se pridržava propisanih mjera zaštite,</w:t>
      </w:r>
    </w:p>
    <w:p w:rsidR="007617B8" w:rsidRPr="001B7AB7" w:rsidRDefault="007617B8" w:rsidP="007617B8">
      <w:pPr>
        <w:numPr>
          <w:ilvl w:val="0"/>
          <w:numId w:val="5"/>
        </w:numPr>
        <w:jc w:val="both"/>
        <w:rPr>
          <w:rFonts w:ascii="Arial" w:hAnsi="Arial" w:cs="Arial"/>
          <w:sz w:val="20"/>
        </w:rPr>
      </w:pPr>
      <w:r w:rsidRPr="001B7AB7">
        <w:rPr>
          <w:rFonts w:ascii="Arial" w:hAnsi="Arial" w:cs="Arial"/>
          <w:sz w:val="20"/>
        </w:rPr>
        <w:t>Sve poslove obavlja shodno tehničkim propisima,</w:t>
      </w:r>
    </w:p>
    <w:p w:rsidR="007617B8" w:rsidRPr="001B7AB7" w:rsidRDefault="007617B8" w:rsidP="007617B8">
      <w:pPr>
        <w:numPr>
          <w:ilvl w:val="0"/>
          <w:numId w:val="5"/>
        </w:numPr>
        <w:jc w:val="both"/>
        <w:rPr>
          <w:rFonts w:ascii="Arial" w:hAnsi="Arial" w:cs="Arial"/>
          <w:sz w:val="20"/>
        </w:rPr>
      </w:pPr>
      <w:r w:rsidRPr="001B7AB7">
        <w:rPr>
          <w:rFonts w:ascii="Arial" w:hAnsi="Arial" w:cs="Arial"/>
          <w:sz w:val="20"/>
        </w:rPr>
        <w:t>U knjigu izvještaja unosi svu problematiku uočenu u toku smjene,</w:t>
      </w:r>
    </w:p>
    <w:p w:rsidR="007617B8" w:rsidRPr="001B7AB7" w:rsidRDefault="007617B8" w:rsidP="007617B8">
      <w:pPr>
        <w:numPr>
          <w:ilvl w:val="0"/>
          <w:numId w:val="5"/>
        </w:numPr>
        <w:jc w:val="both"/>
        <w:rPr>
          <w:rFonts w:ascii="Arial" w:hAnsi="Arial" w:cs="Arial"/>
          <w:sz w:val="20"/>
        </w:rPr>
      </w:pPr>
      <w:r w:rsidRPr="001B7AB7">
        <w:rPr>
          <w:rFonts w:ascii="Arial" w:hAnsi="Arial" w:cs="Arial"/>
          <w:sz w:val="20"/>
        </w:rPr>
        <w:t>Učestvuje u remontu električnih uređaja i izradi elektro instalacija,</w:t>
      </w:r>
    </w:p>
    <w:p w:rsidR="007617B8" w:rsidRPr="001B7AB7" w:rsidRDefault="007617B8" w:rsidP="007617B8">
      <w:pPr>
        <w:numPr>
          <w:ilvl w:val="0"/>
          <w:numId w:val="5"/>
        </w:numPr>
        <w:jc w:val="both"/>
        <w:rPr>
          <w:rFonts w:ascii="Arial" w:hAnsi="Arial" w:cs="Arial"/>
          <w:sz w:val="20"/>
        </w:rPr>
      </w:pPr>
      <w:r w:rsidRPr="001B7AB7">
        <w:rPr>
          <w:rFonts w:ascii="Arial" w:hAnsi="Arial" w:cs="Arial"/>
          <w:sz w:val="20"/>
        </w:rPr>
        <w:t>Obavlja i druge poslove koje mu naredi neposredni rukovodilac ili drugo odgovorno stručno lice.</w:t>
      </w:r>
    </w:p>
    <w:p w:rsidR="007617B8" w:rsidRPr="001B7AB7" w:rsidRDefault="007617B8" w:rsidP="007617B8">
      <w:pPr>
        <w:numPr>
          <w:ilvl w:val="0"/>
          <w:numId w:val="5"/>
        </w:numPr>
        <w:jc w:val="both"/>
        <w:rPr>
          <w:rFonts w:ascii="Arial" w:hAnsi="Arial" w:cs="Arial"/>
          <w:sz w:val="20"/>
        </w:rPr>
      </w:pPr>
      <w:r w:rsidRPr="001B7AB7">
        <w:rPr>
          <w:rFonts w:ascii="Arial" w:hAnsi="Arial" w:cs="Arial"/>
          <w:sz w:val="20"/>
        </w:rPr>
        <w:t>Dužan je u svakom momentu odazvati se pozivu predpostavljenih (nadređenih) i doći na radno mjesto, te učestvovati u otklanjanju problema i eventualnih kvarova.</w:t>
      </w:r>
    </w:p>
    <w:p w:rsidR="007617B8" w:rsidRPr="00384805" w:rsidRDefault="007617B8" w:rsidP="007617B8">
      <w:pPr>
        <w:jc w:val="both"/>
        <w:rPr>
          <w:rFonts w:ascii="Arial" w:hAnsi="Arial" w:cs="Arial"/>
          <w:b/>
          <w:sz w:val="20"/>
        </w:rPr>
      </w:pPr>
    </w:p>
    <w:p w:rsidR="007617B8" w:rsidRDefault="007617B8" w:rsidP="007617B8">
      <w:pPr>
        <w:jc w:val="both"/>
        <w:rPr>
          <w:rFonts w:ascii="Arial" w:hAnsi="Arial" w:cs="Arial"/>
          <w:b/>
          <w:sz w:val="20"/>
        </w:rPr>
      </w:pPr>
      <w:r>
        <w:rPr>
          <w:rFonts w:ascii="Arial" w:hAnsi="Arial" w:cs="Arial"/>
          <w:b/>
          <w:sz w:val="20"/>
        </w:rPr>
        <w:t>Naziv radnog mjesta: Radnik na održavanju</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Za svoj rad odgovoran je i prima zadatke od odgovornog radnika na rekultivaciji,</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Radi na izvršavanju poslova na rekultivaciji rudničkog kruga,</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Radi na građevinskim poslovima sanacije objekata, sanacije klizišta, sanacije kvarova na transportnim sistemima,</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lastRenderedPageBreak/>
        <w:t>Radi poslove na deponovanju materijala na jalovištu B-78,</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Radi na održavanju postojećih objekata,</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Radi na montaži i demontaži starih tornjeva eksploatacionih bunara,</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Radi na poslovima likvidacije bunara,</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Radi sezonski poslove u kotlovnici (vrši puštanje i zaustavljanje kotlova, obilazi podstanice, pušta pumpe i kontroliše rad, odgovoran je za temperaturu u prostorijama i stanje u kotlovnici, čistoću i funkcionalnost ložišta odnosno kotlova),</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Radi na poslovima mjerenja npv-a, uzorkovanja na bunarima po dubini kao i na poslovima igg monitoringa,</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Radi na održavanju rudničkih pogona Tetima, Tušanj, Tetima, teren, Soni bunari (demontaža, prenošenje, uskladištenje)</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Po nalogu neposrednog rukovodioca dužan je odazvati se i javiti na posao i van redovnog radnog vremena,</w:t>
      </w:r>
    </w:p>
    <w:p w:rsidR="00667D81" w:rsidRPr="005B4724" w:rsidRDefault="00667D81" w:rsidP="00667D81">
      <w:pPr>
        <w:numPr>
          <w:ilvl w:val="0"/>
          <w:numId w:val="3"/>
        </w:numPr>
        <w:jc w:val="both"/>
        <w:rPr>
          <w:rFonts w:ascii="Arial" w:hAnsi="Arial" w:cs="Arial"/>
          <w:sz w:val="20"/>
        </w:rPr>
      </w:pPr>
      <w:r w:rsidRPr="005B4724">
        <w:rPr>
          <w:rFonts w:ascii="Arial" w:hAnsi="Arial" w:cs="Arial"/>
          <w:sz w:val="20"/>
        </w:rPr>
        <w:t>Radi i ostale srodne poslove po nalogu neposrednog rukovodioca,</w:t>
      </w:r>
    </w:p>
    <w:p w:rsidR="00667D81" w:rsidRDefault="00667D81" w:rsidP="00667D81">
      <w:pPr>
        <w:numPr>
          <w:ilvl w:val="0"/>
          <w:numId w:val="3"/>
        </w:numPr>
        <w:jc w:val="both"/>
        <w:rPr>
          <w:rFonts w:ascii="Arial" w:hAnsi="Arial" w:cs="Arial"/>
          <w:sz w:val="20"/>
        </w:rPr>
      </w:pPr>
      <w:r w:rsidRPr="005B4724">
        <w:rPr>
          <w:rFonts w:ascii="Arial" w:hAnsi="Arial" w:cs="Arial"/>
          <w:sz w:val="20"/>
        </w:rPr>
        <w:t>Dužan je pridržavati se propisanih mjera zaštite na radu.</w:t>
      </w:r>
    </w:p>
    <w:p w:rsidR="00667D81" w:rsidRDefault="00667D81" w:rsidP="00667D81">
      <w:pPr>
        <w:ind w:left="720"/>
        <w:jc w:val="both"/>
        <w:rPr>
          <w:rFonts w:ascii="Arial" w:hAnsi="Arial" w:cs="Arial"/>
          <w:sz w:val="20"/>
        </w:rPr>
      </w:pPr>
    </w:p>
    <w:p w:rsidR="00667D81" w:rsidRPr="00667D81" w:rsidRDefault="00667D81" w:rsidP="00667D81">
      <w:pPr>
        <w:pStyle w:val="ListParagraph"/>
        <w:numPr>
          <w:ilvl w:val="0"/>
          <w:numId w:val="3"/>
        </w:numPr>
        <w:jc w:val="both"/>
        <w:rPr>
          <w:rFonts w:ascii="Arial" w:hAnsi="Arial" w:cs="Arial"/>
          <w:b/>
          <w:sz w:val="20"/>
        </w:rPr>
      </w:pPr>
      <w:r w:rsidRPr="00667D81">
        <w:rPr>
          <w:rFonts w:ascii="Arial" w:hAnsi="Arial" w:cs="Arial"/>
          <w:b/>
          <w:sz w:val="20"/>
        </w:rPr>
        <w:t xml:space="preserve">Naziv radnog mjesta: </w:t>
      </w:r>
      <w:r w:rsidR="00CB6AFE">
        <w:rPr>
          <w:rFonts w:ascii="Arial" w:hAnsi="Arial" w:cs="Arial"/>
          <w:b/>
          <w:sz w:val="20"/>
        </w:rPr>
        <w:t>Tehničar za investicije i nadzor</w:t>
      </w:r>
    </w:p>
    <w:p w:rsidR="00667D81" w:rsidRPr="00480026" w:rsidRDefault="00667D81" w:rsidP="00667D81">
      <w:pPr>
        <w:numPr>
          <w:ilvl w:val="0"/>
          <w:numId w:val="3"/>
        </w:numPr>
        <w:jc w:val="both"/>
        <w:rPr>
          <w:rFonts w:ascii="Arial" w:hAnsi="Arial" w:cs="Arial"/>
          <w:sz w:val="20"/>
        </w:rPr>
      </w:pPr>
      <w:r w:rsidRPr="00480026">
        <w:rPr>
          <w:rFonts w:ascii="Arial" w:hAnsi="Arial" w:cs="Arial"/>
          <w:sz w:val="20"/>
        </w:rPr>
        <w:t>Poslove i radne zadatke obavlja po nalogu inžinjera za nvesticiono građevinske poslove, Inženjera projektanata,</w:t>
      </w:r>
    </w:p>
    <w:p w:rsidR="00667D81" w:rsidRPr="00480026" w:rsidRDefault="00667D81" w:rsidP="00667D81">
      <w:pPr>
        <w:numPr>
          <w:ilvl w:val="0"/>
          <w:numId w:val="3"/>
        </w:numPr>
        <w:jc w:val="both"/>
        <w:rPr>
          <w:rFonts w:ascii="Arial" w:hAnsi="Arial" w:cs="Arial"/>
          <w:sz w:val="20"/>
        </w:rPr>
      </w:pPr>
      <w:r w:rsidRPr="00480026">
        <w:rPr>
          <w:rFonts w:ascii="Arial" w:hAnsi="Arial" w:cs="Arial"/>
          <w:sz w:val="20"/>
        </w:rPr>
        <w:t>Za potrebe izrade dokumentacije prikuplja potrebne podloge, vrši pripremu i obradu istih za poterbnu analizu,</w:t>
      </w:r>
    </w:p>
    <w:p w:rsidR="00667D81" w:rsidRPr="00480026" w:rsidRDefault="00667D81" w:rsidP="00667D81">
      <w:pPr>
        <w:numPr>
          <w:ilvl w:val="0"/>
          <w:numId w:val="3"/>
        </w:numPr>
        <w:jc w:val="both"/>
        <w:rPr>
          <w:rFonts w:ascii="Arial" w:hAnsi="Arial" w:cs="Arial"/>
          <w:sz w:val="20"/>
        </w:rPr>
      </w:pPr>
      <w:r w:rsidRPr="00480026">
        <w:rPr>
          <w:rFonts w:ascii="Arial" w:hAnsi="Arial" w:cs="Arial"/>
          <w:sz w:val="20"/>
        </w:rPr>
        <w:t>Obrađuje dokumentaciju i vrši tehničku obradu,</w:t>
      </w:r>
    </w:p>
    <w:p w:rsidR="00667D81" w:rsidRPr="00480026" w:rsidRDefault="00667D81" w:rsidP="00667D81">
      <w:pPr>
        <w:numPr>
          <w:ilvl w:val="0"/>
          <w:numId w:val="3"/>
        </w:numPr>
        <w:jc w:val="both"/>
        <w:rPr>
          <w:rFonts w:ascii="Arial" w:hAnsi="Arial" w:cs="Arial"/>
          <w:sz w:val="20"/>
        </w:rPr>
      </w:pPr>
      <w:r w:rsidRPr="00480026">
        <w:rPr>
          <w:rFonts w:ascii="Arial" w:hAnsi="Arial" w:cs="Arial"/>
          <w:sz w:val="20"/>
        </w:rPr>
        <w:t>Vrši nadzor na izvođenju radoava u skladu za Zakonima i Rješenjem,</w:t>
      </w:r>
    </w:p>
    <w:p w:rsidR="00667D81" w:rsidRPr="00480026" w:rsidRDefault="00667D81" w:rsidP="00667D81">
      <w:pPr>
        <w:numPr>
          <w:ilvl w:val="0"/>
          <w:numId w:val="3"/>
        </w:numPr>
        <w:jc w:val="both"/>
        <w:rPr>
          <w:rFonts w:ascii="Arial" w:hAnsi="Arial" w:cs="Arial"/>
          <w:sz w:val="20"/>
        </w:rPr>
      </w:pPr>
      <w:r w:rsidRPr="00480026">
        <w:rPr>
          <w:rFonts w:ascii="Arial" w:hAnsi="Arial" w:cs="Arial"/>
          <w:sz w:val="20"/>
        </w:rPr>
        <w:t>Učestvuje u izradi i pripremi tehničkog dijela tenderske dokumentacije,</w:t>
      </w:r>
    </w:p>
    <w:p w:rsidR="00667D81" w:rsidRPr="00480026" w:rsidRDefault="00667D81" w:rsidP="00667D81">
      <w:pPr>
        <w:numPr>
          <w:ilvl w:val="0"/>
          <w:numId w:val="3"/>
        </w:numPr>
        <w:jc w:val="both"/>
        <w:rPr>
          <w:rFonts w:ascii="Arial" w:hAnsi="Arial" w:cs="Arial"/>
          <w:sz w:val="20"/>
        </w:rPr>
      </w:pPr>
      <w:r w:rsidRPr="00480026">
        <w:rPr>
          <w:rFonts w:ascii="Arial" w:hAnsi="Arial" w:cs="Arial"/>
          <w:sz w:val="20"/>
        </w:rPr>
        <w:t>Dužan je poštivanti naložene, dogovorene i ugovorene rokove,</w:t>
      </w:r>
    </w:p>
    <w:p w:rsidR="00667D81" w:rsidRPr="00480026" w:rsidRDefault="00667D81" w:rsidP="00667D81">
      <w:pPr>
        <w:numPr>
          <w:ilvl w:val="0"/>
          <w:numId w:val="3"/>
        </w:numPr>
        <w:jc w:val="both"/>
        <w:rPr>
          <w:rFonts w:ascii="Arial" w:hAnsi="Arial" w:cs="Arial"/>
          <w:sz w:val="20"/>
        </w:rPr>
      </w:pPr>
      <w:r w:rsidRPr="00480026">
        <w:rPr>
          <w:rFonts w:ascii="Arial" w:hAnsi="Arial" w:cs="Arial"/>
          <w:sz w:val="20"/>
        </w:rPr>
        <w:t>Po nalogu neposrednog rukovodioca dužan je odazvati se i javiti na posao i van redovnog radnog vremena,</w:t>
      </w:r>
    </w:p>
    <w:p w:rsidR="00667D81" w:rsidRPr="00480026" w:rsidRDefault="00667D81" w:rsidP="00667D81">
      <w:pPr>
        <w:numPr>
          <w:ilvl w:val="0"/>
          <w:numId w:val="3"/>
        </w:numPr>
        <w:jc w:val="both"/>
        <w:rPr>
          <w:rFonts w:ascii="Arial" w:hAnsi="Arial" w:cs="Arial"/>
          <w:sz w:val="20"/>
        </w:rPr>
      </w:pPr>
      <w:r w:rsidRPr="00480026">
        <w:rPr>
          <w:rFonts w:ascii="Arial" w:hAnsi="Arial" w:cs="Arial"/>
          <w:sz w:val="20"/>
        </w:rPr>
        <w:t>U radu je dužan provoditi mjere u skladu sa Zakon o rudarstva, Zakonom o geološkim istraživanjima, Zakonom o zaštiti na radu, Zakonom o zaštiti okoliša, Zakonom o građenju, uputstavima i drugim propisima,</w:t>
      </w:r>
    </w:p>
    <w:p w:rsidR="00EB08E7" w:rsidRPr="00FF542E" w:rsidRDefault="00667D81" w:rsidP="00FF542E">
      <w:pPr>
        <w:numPr>
          <w:ilvl w:val="0"/>
          <w:numId w:val="3"/>
        </w:numPr>
        <w:jc w:val="both"/>
        <w:rPr>
          <w:rFonts w:ascii="Arial" w:hAnsi="Arial" w:cs="Arial"/>
          <w:sz w:val="20"/>
        </w:rPr>
      </w:pPr>
      <w:r w:rsidRPr="00480026">
        <w:rPr>
          <w:rFonts w:ascii="Arial" w:hAnsi="Arial" w:cs="Arial"/>
          <w:sz w:val="20"/>
        </w:rPr>
        <w:t>Radi i ostale srodne poslove po nalogu neposrednog rukovodioca.</w:t>
      </w:r>
    </w:p>
    <w:p w:rsidR="000708D6" w:rsidRPr="008416BC" w:rsidRDefault="000708D6" w:rsidP="000708D6">
      <w:pPr>
        <w:jc w:val="both"/>
        <w:rPr>
          <w:rFonts w:ascii="Arial" w:hAnsi="Arial" w:cs="Arial"/>
          <w:sz w:val="20"/>
          <w:szCs w:val="20"/>
          <w:lang w:val="bs-Latn-BA"/>
        </w:rPr>
      </w:pPr>
    </w:p>
    <w:p w:rsidR="00B63D4D" w:rsidRPr="008416BC" w:rsidRDefault="00B63D4D" w:rsidP="00B63D4D">
      <w:pPr>
        <w:pStyle w:val="NoSpacing"/>
        <w:jc w:val="center"/>
        <w:rPr>
          <w:rFonts w:ascii="Arial" w:hAnsi="Arial" w:cs="Arial"/>
          <w:b/>
          <w:sz w:val="20"/>
          <w:szCs w:val="20"/>
          <w:lang w:val="bs-Latn-BA"/>
        </w:rPr>
      </w:pPr>
      <w:r w:rsidRPr="008416BC">
        <w:rPr>
          <w:rFonts w:ascii="Arial" w:hAnsi="Arial" w:cs="Arial"/>
          <w:b/>
          <w:sz w:val="20"/>
          <w:szCs w:val="20"/>
          <w:lang w:val="bs-Latn-BA"/>
        </w:rPr>
        <w:t>VI</w:t>
      </w:r>
    </w:p>
    <w:p w:rsidR="00B63D4D" w:rsidRPr="008416BC" w:rsidRDefault="004E2BD2" w:rsidP="00B63D4D">
      <w:pPr>
        <w:pStyle w:val="NoSpacing"/>
        <w:jc w:val="both"/>
        <w:rPr>
          <w:rFonts w:ascii="Arial" w:hAnsi="Arial" w:cs="Arial"/>
          <w:sz w:val="20"/>
          <w:szCs w:val="20"/>
          <w:lang w:val="bs-Latn-BA"/>
        </w:rPr>
      </w:pPr>
      <w:r>
        <w:rPr>
          <w:rFonts w:ascii="Arial" w:hAnsi="Arial" w:cs="Arial"/>
          <w:sz w:val="20"/>
          <w:szCs w:val="20"/>
          <w:lang w:val="bs-Latn-BA"/>
        </w:rPr>
        <w:t>Prioritet</w:t>
      </w:r>
      <w:r w:rsidR="00B63D4D" w:rsidRPr="008416BC">
        <w:rPr>
          <w:rFonts w:ascii="Arial" w:hAnsi="Arial" w:cs="Arial"/>
          <w:sz w:val="20"/>
          <w:szCs w:val="20"/>
          <w:lang w:val="bs-Latn-BA"/>
        </w:rPr>
        <w:t xml:space="preserve"> pri zapošljavanju imat će kandidati koji po Zakonu o dopunskim pravima boraca i članova njihovih porodica („Službene novine Tuzlanskog kantona“, br. 10/20 – prečišćen tekst, 14/22 i 9/23) imaju prednost pri zapošljavanju, a što dokazuju sljedećom dokumentacijom:</w:t>
      </w:r>
    </w:p>
    <w:p w:rsidR="00B63D4D" w:rsidRPr="008416BC" w:rsidRDefault="00B63D4D" w:rsidP="00B63D4D">
      <w:pPr>
        <w:pStyle w:val="NoSpacing"/>
        <w:jc w:val="both"/>
        <w:rPr>
          <w:rFonts w:ascii="Arial" w:hAnsi="Arial" w:cs="Arial"/>
          <w:sz w:val="20"/>
          <w:szCs w:val="20"/>
          <w:lang w:val="bs-Latn-BA"/>
        </w:rPr>
      </w:pPr>
      <w:r w:rsidRPr="008416BC">
        <w:rPr>
          <w:rFonts w:ascii="Arial" w:hAnsi="Arial" w:cs="Arial"/>
          <w:sz w:val="20"/>
          <w:szCs w:val="20"/>
          <w:lang w:val="bs-Latn-BA"/>
        </w:rPr>
        <w:t xml:space="preserve">- a) član porodice šehida – rješenje o priznatom pravu na porodičnu invalidninu, izdato od strane gradske/općinske službe za boračko-invalidsku zaštitu, </w:t>
      </w:r>
    </w:p>
    <w:p w:rsidR="00B63D4D" w:rsidRPr="008416BC" w:rsidRDefault="00B63D4D" w:rsidP="00B63D4D">
      <w:pPr>
        <w:pStyle w:val="NoSpacing"/>
        <w:jc w:val="both"/>
        <w:rPr>
          <w:rFonts w:ascii="Arial" w:hAnsi="Arial" w:cs="Arial"/>
          <w:sz w:val="20"/>
          <w:szCs w:val="20"/>
          <w:lang w:val="bs-Latn-BA"/>
        </w:rPr>
      </w:pPr>
      <w:r w:rsidRPr="008416BC">
        <w:rPr>
          <w:rFonts w:ascii="Arial" w:hAnsi="Arial" w:cs="Arial"/>
          <w:sz w:val="20"/>
          <w:szCs w:val="20"/>
          <w:lang w:val="bs-Latn-BA"/>
        </w:rPr>
        <w:t>- b) ratni vojni invalid – rješenje o priznatom statusu ratnog/mirnodopskog vojnog invalida, izdato od strane gradske/općinske službe za boračko-invalidsku zaštitu,</w:t>
      </w:r>
    </w:p>
    <w:p w:rsidR="00B63D4D" w:rsidRPr="008416BC" w:rsidRDefault="00B63D4D" w:rsidP="00B63D4D">
      <w:pPr>
        <w:pStyle w:val="NoSpacing"/>
        <w:jc w:val="both"/>
        <w:rPr>
          <w:rFonts w:ascii="Arial" w:hAnsi="Arial" w:cs="Arial"/>
          <w:sz w:val="20"/>
          <w:szCs w:val="20"/>
          <w:lang w:val="bs-Latn-BA"/>
        </w:rPr>
      </w:pPr>
      <w:r w:rsidRPr="008416BC">
        <w:rPr>
          <w:rFonts w:ascii="Arial" w:hAnsi="Arial" w:cs="Arial"/>
          <w:sz w:val="20"/>
          <w:szCs w:val="20"/>
          <w:lang w:val="bs-Latn-BA"/>
        </w:rPr>
        <w:t>- c) demobilisani borac – potvrda ili uvjerenje o učešću u oružanim snagama, izdato od strane nadležnog odjeljenja odbrane, odnosno vojnog organa za pitanja evidencija iz oblasti vojne obaveze,</w:t>
      </w:r>
    </w:p>
    <w:p w:rsidR="00B63D4D" w:rsidRPr="008416BC" w:rsidRDefault="00B63D4D" w:rsidP="00B63D4D">
      <w:pPr>
        <w:pStyle w:val="NoSpacing"/>
        <w:jc w:val="both"/>
        <w:rPr>
          <w:rFonts w:ascii="Arial" w:hAnsi="Arial" w:cs="Arial"/>
          <w:sz w:val="20"/>
          <w:szCs w:val="20"/>
          <w:lang w:val="bs-Latn-BA"/>
        </w:rPr>
      </w:pPr>
      <w:r w:rsidRPr="008416BC">
        <w:rPr>
          <w:rFonts w:ascii="Arial" w:hAnsi="Arial" w:cs="Arial"/>
          <w:sz w:val="20"/>
          <w:szCs w:val="20"/>
          <w:lang w:val="bs-Latn-BA"/>
        </w:rPr>
        <w:t xml:space="preserve">- d) dobitnik ratnog priznanja i odlikovanja – rješenje o priznatom pravu na mjesečno novčano primanje dobitnika ratnog priznanja i odlikovanja, izdato od strane gradske/općinske službe za boračko-invalidsku zaštitu, </w:t>
      </w:r>
    </w:p>
    <w:p w:rsidR="00B63D4D" w:rsidRPr="008416BC" w:rsidRDefault="00B63D4D" w:rsidP="00B63D4D">
      <w:pPr>
        <w:pStyle w:val="NoSpacing"/>
        <w:jc w:val="both"/>
        <w:rPr>
          <w:rFonts w:ascii="Arial" w:hAnsi="Arial" w:cs="Arial"/>
          <w:sz w:val="20"/>
          <w:szCs w:val="20"/>
          <w:lang w:val="bs-Latn-BA"/>
        </w:rPr>
      </w:pPr>
      <w:r w:rsidRPr="008416BC">
        <w:rPr>
          <w:rFonts w:ascii="Arial" w:hAnsi="Arial" w:cs="Arial"/>
          <w:sz w:val="20"/>
          <w:szCs w:val="20"/>
          <w:lang w:val="bs-Latn-BA"/>
        </w:rPr>
        <w:t xml:space="preserve">- e) član porodice ratnog vojnog invalida – rješenje o priznatom pravu na invalidninu, izdato od strane gradske/općinske službe za boračko-invalidsku zaštitu, </w:t>
      </w:r>
    </w:p>
    <w:p w:rsidR="00B63D4D" w:rsidRPr="008416BC" w:rsidRDefault="00B63D4D" w:rsidP="00B63D4D">
      <w:pPr>
        <w:pStyle w:val="NoSpacing"/>
        <w:jc w:val="both"/>
        <w:rPr>
          <w:rFonts w:ascii="Arial" w:hAnsi="Arial" w:cs="Arial"/>
          <w:sz w:val="20"/>
          <w:szCs w:val="20"/>
          <w:lang w:val="bs-Latn-BA"/>
        </w:rPr>
      </w:pPr>
      <w:r w:rsidRPr="008416BC">
        <w:rPr>
          <w:rFonts w:ascii="Arial" w:hAnsi="Arial" w:cs="Arial"/>
          <w:sz w:val="20"/>
          <w:szCs w:val="20"/>
          <w:lang w:val="bs-Latn-BA"/>
        </w:rPr>
        <w:t xml:space="preserve">- f) član porodice demobilisanog borca – potvrda ili uvjerenje o učešću u oružanim snagama za lice u vezi sa kojim se bodovi ostvaruju, izdato od strane nadležnog odjeljenja odbrane, odnosno vojnog organa za pitanja evidencija iz oblasti vojne obaveze,  </w:t>
      </w:r>
    </w:p>
    <w:p w:rsidR="00B63D4D" w:rsidRPr="008416BC" w:rsidRDefault="00B63D4D" w:rsidP="00B63D4D">
      <w:pPr>
        <w:pStyle w:val="NoSpacing"/>
        <w:jc w:val="both"/>
        <w:rPr>
          <w:rFonts w:ascii="Arial" w:hAnsi="Arial" w:cs="Arial"/>
          <w:sz w:val="20"/>
          <w:szCs w:val="20"/>
          <w:lang w:val="bs-Latn-BA"/>
        </w:rPr>
      </w:pPr>
      <w:r w:rsidRPr="008416BC">
        <w:rPr>
          <w:rFonts w:ascii="Arial" w:hAnsi="Arial" w:cs="Arial"/>
          <w:sz w:val="20"/>
          <w:szCs w:val="20"/>
          <w:lang w:val="bs-Latn-BA"/>
        </w:rPr>
        <w:t xml:space="preserve">- g) dijete dobitnika ratnog priznanja i odlikovanja – rješenje o priznatom pravu na mjesečno novčano primanje dobitnika ratnog priznanja i odlikovanja, izdato od strane gradske/općinske službe za boračko-invalidsku zaštitu.    </w:t>
      </w:r>
    </w:p>
    <w:p w:rsidR="00B63D4D" w:rsidRPr="008416BC" w:rsidRDefault="00865CBA" w:rsidP="00B63D4D">
      <w:pPr>
        <w:pStyle w:val="NoSpacing"/>
        <w:jc w:val="center"/>
        <w:rPr>
          <w:rFonts w:ascii="Arial" w:hAnsi="Arial" w:cs="Arial"/>
          <w:b/>
          <w:sz w:val="20"/>
          <w:szCs w:val="20"/>
        </w:rPr>
      </w:pPr>
      <w:r w:rsidRPr="008416BC">
        <w:rPr>
          <w:rFonts w:ascii="Arial" w:hAnsi="Arial" w:cs="Arial"/>
          <w:b/>
          <w:sz w:val="20"/>
          <w:szCs w:val="20"/>
        </w:rPr>
        <w:t>VII</w:t>
      </w:r>
    </w:p>
    <w:p w:rsidR="00865CBA" w:rsidRPr="008416BC" w:rsidRDefault="00426FBC" w:rsidP="00865CBA">
      <w:pPr>
        <w:pStyle w:val="NoSpacing"/>
        <w:jc w:val="both"/>
        <w:rPr>
          <w:rFonts w:ascii="Arial" w:hAnsi="Arial" w:cs="Arial"/>
          <w:b/>
          <w:sz w:val="20"/>
          <w:szCs w:val="20"/>
        </w:rPr>
      </w:pPr>
      <w:r>
        <w:rPr>
          <w:rFonts w:ascii="Arial" w:hAnsi="Arial" w:cs="Arial"/>
          <w:b/>
          <w:sz w:val="20"/>
          <w:szCs w:val="20"/>
        </w:rPr>
        <w:t>Prioritet</w:t>
      </w:r>
      <w:r w:rsidR="00865CBA" w:rsidRPr="008416BC">
        <w:rPr>
          <w:rFonts w:ascii="Arial" w:hAnsi="Arial" w:cs="Arial"/>
          <w:b/>
          <w:sz w:val="20"/>
          <w:szCs w:val="20"/>
        </w:rPr>
        <w:t xml:space="preserve"> pri zapošljavanj</w:t>
      </w:r>
      <w:r w:rsidR="00B87DD6">
        <w:rPr>
          <w:rFonts w:ascii="Arial" w:hAnsi="Arial" w:cs="Arial"/>
          <w:b/>
          <w:sz w:val="20"/>
          <w:szCs w:val="20"/>
        </w:rPr>
        <w:t xml:space="preserve">u iz tačke VI Javnog oglasa ostvaruje </w:t>
      </w:r>
      <w:r w:rsidR="00865CBA" w:rsidRPr="008416BC">
        <w:rPr>
          <w:rFonts w:ascii="Arial" w:hAnsi="Arial" w:cs="Arial"/>
          <w:b/>
          <w:sz w:val="20"/>
          <w:szCs w:val="20"/>
        </w:rPr>
        <w:t>kandidat koji ima status nezaposlenog lica na evidenciji Službe za zapošljavanje, bez obzira na starosnu dob.</w:t>
      </w:r>
    </w:p>
    <w:p w:rsidR="00865CBA" w:rsidRDefault="00426FBC" w:rsidP="00865CBA">
      <w:pPr>
        <w:pStyle w:val="NoSpacing"/>
        <w:jc w:val="both"/>
        <w:rPr>
          <w:rFonts w:ascii="Arial" w:hAnsi="Arial" w:cs="Arial"/>
          <w:b/>
          <w:sz w:val="20"/>
          <w:szCs w:val="20"/>
        </w:rPr>
      </w:pPr>
      <w:r>
        <w:rPr>
          <w:rFonts w:ascii="Arial" w:hAnsi="Arial" w:cs="Arial"/>
          <w:b/>
          <w:sz w:val="20"/>
          <w:szCs w:val="20"/>
        </w:rPr>
        <w:t>Prioritet</w:t>
      </w:r>
      <w:r w:rsidRPr="008416BC">
        <w:rPr>
          <w:rFonts w:ascii="Arial" w:hAnsi="Arial" w:cs="Arial"/>
          <w:b/>
          <w:sz w:val="20"/>
          <w:szCs w:val="20"/>
        </w:rPr>
        <w:t xml:space="preserve"> </w:t>
      </w:r>
      <w:r w:rsidR="00865CBA" w:rsidRPr="008416BC">
        <w:rPr>
          <w:rFonts w:ascii="Arial" w:hAnsi="Arial" w:cs="Arial"/>
          <w:b/>
          <w:sz w:val="20"/>
          <w:szCs w:val="20"/>
        </w:rPr>
        <w:t>pri zapošljavanju ne može ostvariti lice kome je radni odnos zasnovan po osnovu ranije ostvarenog prioriteta pri zapošljavanju prestao njegovom krivicom ili je po prestanku radnog odnosa ostvario pravo na otpremninu odnosno bio je korisnik prava na porodičnu penziju.</w:t>
      </w:r>
    </w:p>
    <w:p w:rsidR="00EF498B" w:rsidRDefault="00EF498B" w:rsidP="00865CBA">
      <w:pPr>
        <w:pStyle w:val="NoSpacing"/>
        <w:jc w:val="both"/>
        <w:rPr>
          <w:rFonts w:ascii="Arial" w:hAnsi="Arial" w:cs="Arial"/>
          <w:b/>
          <w:sz w:val="20"/>
          <w:szCs w:val="20"/>
        </w:rPr>
      </w:pPr>
    </w:p>
    <w:p w:rsidR="00EF498B" w:rsidRDefault="00EF498B" w:rsidP="00865CBA">
      <w:pPr>
        <w:pStyle w:val="NoSpacing"/>
        <w:jc w:val="both"/>
        <w:rPr>
          <w:rFonts w:ascii="Arial" w:hAnsi="Arial" w:cs="Arial"/>
          <w:b/>
          <w:sz w:val="20"/>
          <w:szCs w:val="20"/>
        </w:rPr>
      </w:pPr>
    </w:p>
    <w:p w:rsidR="00EF498B" w:rsidRDefault="00EF498B" w:rsidP="00865CBA">
      <w:pPr>
        <w:pStyle w:val="NoSpacing"/>
        <w:jc w:val="both"/>
        <w:rPr>
          <w:rFonts w:ascii="Arial" w:hAnsi="Arial" w:cs="Arial"/>
          <w:b/>
          <w:sz w:val="20"/>
          <w:szCs w:val="20"/>
        </w:rPr>
      </w:pPr>
    </w:p>
    <w:p w:rsidR="00EF498B" w:rsidRPr="008416BC" w:rsidRDefault="00EF498B" w:rsidP="00865CBA">
      <w:pPr>
        <w:pStyle w:val="NoSpacing"/>
        <w:jc w:val="both"/>
        <w:rPr>
          <w:rFonts w:ascii="Arial" w:hAnsi="Arial" w:cs="Arial"/>
          <w:b/>
          <w:sz w:val="20"/>
          <w:szCs w:val="20"/>
        </w:rPr>
      </w:pPr>
    </w:p>
    <w:p w:rsidR="00965CE2" w:rsidRPr="008416BC" w:rsidRDefault="008416BC" w:rsidP="00DF0D93">
      <w:pPr>
        <w:pStyle w:val="NoSpacing"/>
        <w:jc w:val="center"/>
        <w:rPr>
          <w:rFonts w:ascii="Arial" w:hAnsi="Arial" w:cs="Arial"/>
          <w:b/>
          <w:sz w:val="20"/>
          <w:szCs w:val="20"/>
        </w:rPr>
      </w:pPr>
      <w:r w:rsidRPr="008416BC">
        <w:rPr>
          <w:rFonts w:ascii="Arial" w:hAnsi="Arial" w:cs="Arial"/>
          <w:b/>
          <w:sz w:val="20"/>
          <w:szCs w:val="20"/>
        </w:rPr>
        <w:lastRenderedPageBreak/>
        <w:t>VIII</w:t>
      </w:r>
    </w:p>
    <w:p w:rsidR="00865CBA" w:rsidRDefault="00B4294A" w:rsidP="00865CBA">
      <w:pPr>
        <w:pStyle w:val="NoSpacing"/>
        <w:jc w:val="both"/>
        <w:rPr>
          <w:rFonts w:ascii="Arial" w:hAnsi="Arial" w:cs="Arial"/>
          <w:b/>
          <w:sz w:val="20"/>
          <w:szCs w:val="20"/>
        </w:rPr>
      </w:pPr>
      <w:r w:rsidRPr="008416BC">
        <w:rPr>
          <w:rFonts w:ascii="Arial" w:hAnsi="Arial" w:cs="Arial"/>
          <w:b/>
          <w:sz w:val="20"/>
          <w:szCs w:val="20"/>
        </w:rPr>
        <w:t>DOKUMENTACIJA KOJU SU KANDIDATI DUŽNI DOSTAVITI</w:t>
      </w:r>
    </w:p>
    <w:p w:rsidR="008416BC" w:rsidRPr="008416BC" w:rsidRDefault="008416BC" w:rsidP="00865CBA">
      <w:pPr>
        <w:pStyle w:val="NoSpacing"/>
        <w:jc w:val="both"/>
        <w:rPr>
          <w:rFonts w:ascii="Arial" w:hAnsi="Arial" w:cs="Arial"/>
          <w:b/>
          <w:sz w:val="20"/>
          <w:szCs w:val="20"/>
        </w:rPr>
      </w:pPr>
    </w:p>
    <w:p w:rsidR="00965CE2" w:rsidRPr="008416BC" w:rsidRDefault="00965CE2" w:rsidP="00965CE2">
      <w:pPr>
        <w:jc w:val="both"/>
        <w:rPr>
          <w:rFonts w:ascii="Arial" w:hAnsi="Arial" w:cs="Arial"/>
          <w:sz w:val="20"/>
          <w:szCs w:val="20"/>
        </w:rPr>
      </w:pPr>
      <w:r w:rsidRPr="008416BC">
        <w:rPr>
          <w:rFonts w:ascii="Arial" w:hAnsi="Arial" w:cs="Arial"/>
          <w:sz w:val="20"/>
          <w:szCs w:val="20"/>
        </w:rPr>
        <w:t>Kandidati su obavezni dostaviti sljedeću dokumentaciju:</w:t>
      </w:r>
    </w:p>
    <w:p w:rsidR="00965CE2" w:rsidRPr="008416BC" w:rsidRDefault="00965CE2" w:rsidP="00725DA6">
      <w:pPr>
        <w:pStyle w:val="ListParagraph"/>
        <w:numPr>
          <w:ilvl w:val="0"/>
          <w:numId w:val="4"/>
        </w:numPr>
        <w:jc w:val="both"/>
        <w:rPr>
          <w:rFonts w:ascii="Arial" w:hAnsi="Arial" w:cs="Arial"/>
          <w:sz w:val="20"/>
          <w:szCs w:val="20"/>
        </w:rPr>
      </w:pPr>
      <w:r w:rsidRPr="008416BC">
        <w:rPr>
          <w:rFonts w:ascii="Arial" w:hAnsi="Arial" w:cs="Arial"/>
          <w:sz w:val="20"/>
          <w:szCs w:val="20"/>
        </w:rPr>
        <w:t xml:space="preserve">Uredno popunjen i potpisan </w:t>
      </w:r>
      <w:r w:rsidRPr="008416BC">
        <w:rPr>
          <w:rFonts w:ascii="Arial" w:hAnsi="Arial" w:cs="Arial"/>
          <w:b/>
          <w:sz w:val="20"/>
          <w:szCs w:val="20"/>
        </w:rPr>
        <w:t>PRIJAVNI OBRAZAC</w:t>
      </w:r>
      <w:r w:rsidRPr="008416BC">
        <w:rPr>
          <w:rFonts w:ascii="Arial" w:hAnsi="Arial" w:cs="Arial"/>
          <w:sz w:val="20"/>
          <w:szCs w:val="20"/>
        </w:rPr>
        <w:t xml:space="preserve"> koji se može preuzeti sa web stranice Društva (www.rudniksoli.ba) i na protokolu u mjestu sjedišta Društva, </w:t>
      </w:r>
    </w:p>
    <w:p w:rsidR="00965CE2" w:rsidRPr="008416BC" w:rsidRDefault="00965CE2" w:rsidP="00725DA6">
      <w:pPr>
        <w:pStyle w:val="ListParagraph"/>
        <w:numPr>
          <w:ilvl w:val="0"/>
          <w:numId w:val="4"/>
        </w:numPr>
        <w:rPr>
          <w:rFonts w:ascii="Arial" w:hAnsi="Arial" w:cs="Arial"/>
          <w:sz w:val="20"/>
          <w:szCs w:val="20"/>
        </w:rPr>
      </w:pPr>
      <w:r w:rsidRPr="008416BC">
        <w:rPr>
          <w:rFonts w:ascii="Arial" w:hAnsi="Arial" w:cs="Arial"/>
          <w:sz w:val="20"/>
          <w:szCs w:val="20"/>
        </w:rPr>
        <w:t>Izvod iz matične knjige rođenih (original ili ovjerenu kopiju),</w:t>
      </w:r>
    </w:p>
    <w:p w:rsidR="00965CE2" w:rsidRPr="008416BC" w:rsidRDefault="00965CE2" w:rsidP="00725DA6">
      <w:pPr>
        <w:pStyle w:val="ListParagraph"/>
        <w:numPr>
          <w:ilvl w:val="0"/>
          <w:numId w:val="4"/>
        </w:numPr>
        <w:jc w:val="both"/>
        <w:rPr>
          <w:rFonts w:ascii="Arial" w:hAnsi="Arial" w:cs="Arial"/>
          <w:sz w:val="20"/>
          <w:szCs w:val="20"/>
        </w:rPr>
      </w:pPr>
      <w:r w:rsidRPr="008416BC">
        <w:rPr>
          <w:rFonts w:ascii="Arial" w:hAnsi="Arial" w:cs="Arial"/>
          <w:sz w:val="20"/>
          <w:szCs w:val="20"/>
        </w:rPr>
        <w:t>Uvjerenje o državljanstvu (original ili ovjerenu kopiju), ne starije od 6 mjeseci računajući od dana izdavanja do dana prijavljivanja na Javni oglas,</w:t>
      </w:r>
    </w:p>
    <w:p w:rsidR="00965CE2" w:rsidRPr="008416BC" w:rsidRDefault="00965CE2" w:rsidP="00725DA6">
      <w:pPr>
        <w:pStyle w:val="ListParagraph"/>
        <w:numPr>
          <w:ilvl w:val="0"/>
          <w:numId w:val="4"/>
        </w:numPr>
        <w:jc w:val="both"/>
        <w:rPr>
          <w:rFonts w:ascii="Arial" w:hAnsi="Arial" w:cs="Arial"/>
          <w:sz w:val="20"/>
          <w:szCs w:val="20"/>
        </w:rPr>
      </w:pPr>
      <w:r w:rsidRPr="008416BC">
        <w:rPr>
          <w:rFonts w:ascii="Arial" w:hAnsi="Arial" w:cs="Arial"/>
          <w:sz w:val="20"/>
          <w:szCs w:val="20"/>
        </w:rPr>
        <w:t>Diploma o stečenom zanimanju, odnosno stručnoj spremi, koja se traži spram radnog mjesta na koje se kandidat prijavljuje (original ili ovjerenu kopiju),</w:t>
      </w:r>
    </w:p>
    <w:p w:rsidR="00965CE2" w:rsidRPr="00A619CA" w:rsidRDefault="00965CE2" w:rsidP="00725DA6">
      <w:pPr>
        <w:pStyle w:val="ListParagraph"/>
        <w:numPr>
          <w:ilvl w:val="0"/>
          <w:numId w:val="4"/>
        </w:numPr>
        <w:jc w:val="both"/>
        <w:rPr>
          <w:rFonts w:ascii="Arial" w:hAnsi="Arial" w:cs="Arial"/>
          <w:b/>
          <w:sz w:val="20"/>
          <w:szCs w:val="20"/>
        </w:rPr>
      </w:pPr>
      <w:r w:rsidRPr="008416BC">
        <w:rPr>
          <w:rFonts w:ascii="Arial" w:hAnsi="Arial" w:cs="Arial"/>
          <w:sz w:val="20"/>
          <w:szCs w:val="20"/>
        </w:rPr>
        <w:t>Dokaz o radnom iskustvu sa navedenim vremenskim periodima i radnim mjestima, odnosno Potvrda/Uvjerenje prethodnog poslodavca ili poslodavaca kod kojih je kandidat radio ili radi sa stručnom spremom i tačno navedenim periodima i radnim mjestima</w:t>
      </w:r>
      <w:r w:rsidR="00646E9D">
        <w:rPr>
          <w:rFonts w:ascii="Arial" w:hAnsi="Arial" w:cs="Arial"/>
          <w:sz w:val="20"/>
          <w:szCs w:val="20"/>
        </w:rPr>
        <w:t xml:space="preserve"> (original ili ovjerena kopija) -  </w:t>
      </w:r>
      <w:r w:rsidR="00096B69" w:rsidRPr="00096B69">
        <w:rPr>
          <w:rFonts w:ascii="Arial" w:hAnsi="Arial" w:cs="Arial"/>
          <w:b/>
          <w:sz w:val="20"/>
          <w:szCs w:val="20"/>
        </w:rPr>
        <w:t>samo</w:t>
      </w:r>
      <w:r w:rsidR="00096B69">
        <w:rPr>
          <w:rFonts w:ascii="Arial" w:hAnsi="Arial" w:cs="Arial"/>
          <w:sz w:val="20"/>
          <w:szCs w:val="20"/>
        </w:rPr>
        <w:t xml:space="preserve"> </w:t>
      </w:r>
      <w:r w:rsidR="00646E9D" w:rsidRPr="00A619CA">
        <w:rPr>
          <w:rFonts w:ascii="Arial" w:hAnsi="Arial" w:cs="Arial"/>
          <w:b/>
          <w:sz w:val="20"/>
          <w:szCs w:val="20"/>
        </w:rPr>
        <w:t>za radna mjesta navedena u tački I</w:t>
      </w:r>
      <w:r w:rsidR="00A619CA">
        <w:rPr>
          <w:rFonts w:ascii="Arial" w:hAnsi="Arial" w:cs="Arial"/>
          <w:b/>
          <w:sz w:val="20"/>
          <w:szCs w:val="20"/>
        </w:rPr>
        <w:t xml:space="preserve"> podtačka a).</w:t>
      </w:r>
    </w:p>
    <w:p w:rsidR="00646E9D" w:rsidRPr="00A619CA" w:rsidRDefault="00646E9D" w:rsidP="00646E9D">
      <w:pPr>
        <w:pStyle w:val="ListParagraph"/>
        <w:numPr>
          <w:ilvl w:val="0"/>
          <w:numId w:val="4"/>
        </w:numPr>
        <w:jc w:val="both"/>
        <w:rPr>
          <w:rFonts w:ascii="Arial" w:hAnsi="Arial" w:cs="Arial"/>
          <w:b/>
          <w:sz w:val="20"/>
          <w:szCs w:val="20"/>
        </w:rPr>
      </w:pPr>
      <w:r w:rsidRPr="00E17D38">
        <w:rPr>
          <w:rFonts w:ascii="Arial" w:hAnsi="Arial" w:cs="Arial"/>
          <w:sz w:val="20"/>
          <w:szCs w:val="20"/>
        </w:rPr>
        <w:t>Ovjerena izjava da kandidat koji se prijavljuje na Javni oglas prvi put zasniva radni odnos u zanimanju</w:t>
      </w:r>
      <w:r>
        <w:rPr>
          <w:rFonts w:ascii="Arial" w:hAnsi="Arial" w:cs="Arial"/>
          <w:sz w:val="20"/>
          <w:szCs w:val="20"/>
        </w:rPr>
        <w:t xml:space="preserve"> (sa S</w:t>
      </w:r>
      <w:r w:rsidRPr="00E17D38">
        <w:rPr>
          <w:rFonts w:ascii="Arial" w:hAnsi="Arial" w:cs="Arial"/>
          <w:sz w:val="20"/>
          <w:szCs w:val="20"/>
        </w:rPr>
        <w:t xml:space="preserve">SS), odnosno da nije obavio stručno ospsobljavanje bez zasnivanja radnog odnosa u tom zanimanju i u istom </w:t>
      </w:r>
      <w:r>
        <w:rPr>
          <w:rFonts w:ascii="Arial" w:hAnsi="Arial" w:cs="Arial"/>
          <w:sz w:val="20"/>
          <w:szCs w:val="20"/>
        </w:rPr>
        <w:t>nije položio pripravnički ispit</w:t>
      </w:r>
      <w:r w:rsidR="00A619CA">
        <w:rPr>
          <w:rFonts w:ascii="Arial" w:hAnsi="Arial" w:cs="Arial"/>
          <w:sz w:val="20"/>
          <w:szCs w:val="20"/>
        </w:rPr>
        <w:t xml:space="preserve"> </w:t>
      </w:r>
      <w:r w:rsidR="00096B69">
        <w:rPr>
          <w:rFonts w:ascii="Arial" w:hAnsi="Arial" w:cs="Arial"/>
          <w:sz w:val="20"/>
          <w:szCs w:val="20"/>
        </w:rPr>
        <w:t>–</w:t>
      </w:r>
      <w:r>
        <w:rPr>
          <w:rFonts w:ascii="Arial" w:hAnsi="Arial" w:cs="Arial"/>
          <w:sz w:val="20"/>
          <w:szCs w:val="20"/>
        </w:rPr>
        <w:t xml:space="preserve"> </w:t>
      </w:r>
      <w:r w:rsidR="00096B69" w:rsidRPr="00096B69">
        <w:rPr>
          <w:rFonts w:ascii="Arial" w:hAnsi="Arial" w:cs="Arial"/>
          <w:b/>
          <w:sz w:val="20"/>
          <w:szCs w:val="20"/>
        </w:rPr>
        <w:t>samo</w:t>
      </w:r>
      <w:r w:rsidR="00096B69">
        <w:rPr>
          <w:rFonts w:ascii="Arial" w:hAnsi="Arial" w:cs="Arial"/>
          <w:sz w:val="20"/>
          <w:szCs w:val="20"/>
        </w:rPr>
        <w:t xml:space="preserve"> </w:t>
      </w:r>
      <w:r w:rsidRPr="00A619CA">
        <w:rPr>
          <w:rFonts w:ascii="Arial" w:hAnsi="Arial" w:cs="Arial"/>
          <w:b/>
          <w:sz w:val="20"/>
          <w:szCs w:val="20"/>
        </w:rPr>
        <w:t xml:space="preserve">za radno mjesto navedeno u tački I </w:t>
      </w:r>
      <w:r w:rsidR="00A619CA">
        <w:rPr>
          <w:rFonts w:ascii="Arial" w:hAnsi="Arial" w:cs="Arial"/>
          <w:b/>
          <w:sz w:val="20"/>
          <w:szCs w:val="20"/>
        </w:rPr>
        <w:t>podtačka b).</w:t>
      </w:r>
    </w:p>
    <w:p w:rsidR="00646E9D" w:rsidRDefault="00646E9D" w:rsidP="00646E9D">
      <w:pPr>
        <w:pStyle w:val="ListParagraph"/>
        <w:jc w:val="both"/>
        <w:rPr>
          <w:rFonts w:ascii="Arial" w:hAnsi="Arial" w:cs="Arial"/>
          <w:sz w:val="20"/>
          <w:szCs w:val="20"/>
        </w:rPr>
      </w:pPr>
    </w:p>
    <w:p w:rsidR="003F3BDF" w:rsidRPr="00B87DD6" w:rsidRDefault="00965CE2" w:rsidP="00965CE2">
      <w:pPr>
        <w:jc w:val="both"/>
        <w:rPr>
          <w:rFonts w:ascii="Arial" w:hAnsi="Arial" w:cs="Arial"/>
          <w:b/>
          <w:sz w:val="20"/>
          <w:szCs w:val="20"/>
        </w:rPr>
      </w:pPr>
      <w:r w:rsidRPr="00B87DD6">
        <w:rPr>
          <w:rFonts w:ascii="Arial" w:hAnsi="Arial" w:cs="Arial"/>
          <w:b/>
          <w:sz w:val="20"/>
          <w:szCs w:val="20"/>
        </w:rPr>
        <w:t>Ukoliko kandidati dostavljaju dokumentaciju u ovjerenoj kopiji ista ne može biti starija od 6 mjeseci.</w:t>
      </w:r>
    </w:p>
    <w:p w:rsidR="003F3BDF" w:rsidRPr="00620844" w:rsidRDefault="003F3BDF" w:rsidP="003F3BDF">
      <w:pPr>
        <w:pStyle w:val="Heading1"/>
        <w:ind w:left="0"/>
        <w:jc w:val="both"/>
        <w:rPr>
          <w:rFonts w:ascii="Microsoft Sans Serif" w:hAnsi="Microsoft Sans Serif" w:cs="Microsoft Sans Serif"/>
          <w:i/>
        </w:rPr>
      </w:pPr>
      <w:r w:rsidRPr="00620844">
        <w:rPr>
          <w:i/>
          <w:lang w:val="bs-Latn-BA"/>
        </w:rPr>
        <w:t>Napomena: Radno iskustvo na poslovima sa stručnom spremom, koja je predviđena za ra</w:t>
      </w:r>
      <w:r w:rsidR="00426FBC" w:rsidRPr="00620844">
        <w:rPr>
          <w:i/>
          <w:lang w:val="bs-Latn-BA"/>
        </w:rPr>
        <w:t xml:space="preserve">dno mjesto na koje se kandidat </w:t>
      </w:r>
      <w:r w:rsidRPr="00620844">
        <w:rPr>
          <w:i/>
          <w:lang w:val="bs-Latn-BA"/>
        </w:rPr>
        <w:t>prijavio dokazuje se potvrdom prethodnog poslodavca koja pored osnovnih podataka sadrži podatke na kojim poslovima je radio ili radi, sa kojom stručnom spremom i sa precizno navedenim periodom angažovanja ili Uvjerenjem  porezne uprave prijavno odjavni segment koje pored osnovnih podataka sadrži podatke na kojim  poslovima  je radio ili radi, sa kojom stručnom spremom i sa precizno  navedenim periodom angažovanja.</w:t>
      </w:r>
    </w:p>
    <w:p w:rsidR="003F3BDF" w:rsidRPr="00620844" w:rsidRDefault="003F3BDF" w:rsidP="003F3BDF">
      <w:pPr>
        <w:pStyle w:val="BodyText"/>
        <w:ind w:left="0"/>
        <w:jc w:val="both"/>
        <w:rPr>
          <w:rFonts w:ascii="Arial" w:hAnsi="Arial" w:cs="Arial"/>
          <w:b/>
          <w:bCs/>
          <w:i/>
          <w:lang w:val="bs-Latn-BA"/>
        </w:rPr>
      </w:pPr>
      <w:r w:rsidRPr="00620844">
        <w:rPr>
          <w:rFonts w:ascii="Arial" w:hAnsi="Arial" w:cs="Arial"/>
          <w:b/>
          <w:bCs/>
          <w:i/>
          <w:lang w:val="bs-Latn-BA"/>
        </w:rPr>
        <w:t>Radno iskustvo stečeno stručnim osposobljavanjem ili volontiranjem dokazuje se potvrdom prethodnog poslodavca koja sadrži osnovne podatke o kandidatu, na kojim poslovima je radio, sa kojom stručnom spremom, sa precizno  navedenim  periodom angažovanja.</w:t>
      </w:r>
    </w:p>
    <w:p w:rsidR="00B87DD6" w:rsidRDefault="00B87DD6" w:rsidP="00DF0D93">
      <w:pPr>
        <w:pStyle w:val="NoSpacing"/>
        <w:rPr>
          <w:rFonts w:ascii="Arial" w:hAnsi="Arial" w:cs="Arial"/>
          <w:b/>
          <w:sz w:val="20"/>
          <w:szCs w:val="20"/>
        </w:rPr>
      </w:pPr>
    </w:p>
    <w:p w:rsidR="00865CBA" w:rsidRPr="008416BC" w:rsidRDefault="005F5FC7" w:rsidP="005F5FC7">
      <w:pPr>
        <w:pStyle w:val="NoSpacing"/>
        <w:jc w:val="center"/>
        <w:rPr>
          <w:rFonts w:ascii="Arial" w:hAnsi="Arial" w:cs="Arial"/>
          <w:b/>
          <w:sz w:val="20"/>
          <w:szCs w:val="20"/>
        </w:rPr>
      </w:pPr>
      <w:r w:rsidRPr="008416BC">
        <w:rPr>
          <w:rFonts w:ascii="Arial" w:hAnsi="Arial" w:cs="Arial"/>
          <w:b/>
          <w:sz w:val="20"/>
          <w:szCs w:val="20"/>
        </w:rPr>
        <w:t>IX</w:t>
      </w:r>
    </w:p>
    <w:p w:rsidR="00866A0B" w:rsidRPr="008416BC" w:rsidRDefault="005F5FC7" w:rsidP="005F5FC7">
      <w:pPr>
        <w:jc w:val="both"/>
        <w:rPr>
          <w:rFonts w:ascii="Arial" w:hAnsi="Arial" w:cs="Arial"/>
          <w:sz w:val="20"/>
          <w:szCs w:val="20"/>
          <w:lang w:val="bs-Latn-BA"/>
        </w:rPr>
      </w:pPr>
      <w:r w:rsidRPr="008416BC">
        <w:rPr>
          <w:rFonts w:ascii="Arial" w:hAnsi="Arial" w:cs="Arial"/>
          <w:sz w:val="20"/>
          <w:szCs w:val="20"/>
          <w:lang w:val="bs-Latn-BA"/>
        </w:rPr>
        <w:t xml:space="preserve">Kandidati iz tačke VI Javnog oglasa </w:t>
      </w:r>
      <w:r w:rsidR="00B63D4D" w:rsidRPr="008416BC">
        <w:rPr>
          <w:rFonts w:ascii="Arial" w:hAnsi="Arial" w:cs="Arial"/>
          <w:sz w:val="20"/>
          <w:szCs w:val="20"/>
          <w:lang w:val="bs-Latn-BA"/>
        </w:rPr>
        <w:t xml:space="preserve">su pored dokaza o ispunjavanju općih i posebnih uslova, </w:t>
      </w:r>
      <w:r w:rsidR="00866A0B" w:rsidRPr="008416BC">
        <w:rPr>
          <w:rFonts w:ascii="Arial" w:hAnsi="Arial" w:cs="Arial"/>
          <w:sz w:val="20"/>
          <w:szCs w:val="20"/>
          <w:lang w:val="bs-Latn-BA"/>
        </w:rPr>
        <w:t>uz prijavu obavezni dostaviti slijedeće:</w:t>
      </w:r>
    </w:p>
    <w:p w:rsidR="00866A0B" w:rsidRPr="008416BC" w:rsidRDefault="00B63D4D" w:rsidP="00725DA6">
      <w:pPr>
        <w:pStyle w:val="ListParagraph"/>
        <w:numPr>
          <w:ilvl w:val="0"/>
          <w:numId w:val="5"/>
        </w:numPr>
        <w:jc w:val="both"/>
        <w:rPr>
          <w:rFonts w:ascii="Arial" w:hAnsi="Arial"/>
          <w:sz w:val="20"/>
          <w:szCs w:val="20"/>
        </w:rPr>
      </w:pPr>
      <w:r w:rsidRPr="008416BC">
        <w:rPr>
          <w:rFonts w:ascii="Arial" w:hAnsi="Arial" w:cs="Arial"/>
          <w:sz w:val="20"/>
          <w:szCs w:val="20"/>
          <w:lang w:val="bs-Latn-BA"/>
        </w:rPr>
        <w:t>dokaze o pripadnosti boračkoj populaciji</w:t>
      </w:r>
      <w:r w:rsidR="008416BC">
        <w:rPr>
          <w:rFonts w:ascii="Arial" w:hAnsi="Arial" w:cs="Arial"/>
          <w:sz w:val="20"/>
          <w:szCs w:val="20"/>
          <w:lang w:val="bs-Latn-BA"/>
        </w:rPr>
        <w:t xml:space="preserve"> (tačka VI</w:t>
      </w:r>
      <w:r w:rsidRPr="008416BC">
        <w:rPr>
          <w:rFonts w:ascii="Arial" w:hAnsi="Arial" w:cs="Arial"/>
          <w:sz w:val="20"/>
          <w:szCs w:val="20"/>
          <w:lang w:val="bs-Latn-BA"/>
        </w:rPr>
        <w:t xml:space="preserve"> Javnog oglasa), a definisane </w:t>
      </w:r>
      <w:r w:rsidRPr="008416BC">
        <w:rPr>
          <w:rFonts w:ascii="Arial" w:hAnsi="Arial"/>
          <w:sz w:val="20"/>
          <w:szCs w:val="20"/>
        </w:rPr>
        <w:t>Zakonom o dopunskim pravima boraca i članova njihovih porodica („</w:t>
      </w:r>
      <w:r w:rsidRPr="008416BC">
        <w:rPr>
          <w:rFonts w:ascii="Arial" w:hAnsi="Arial"/>
          <w:sz w:val="20"/>
          <w:szCs w:val="20"/>
          <w:lang w:val="bs-Latn-BA"/>
        </w:rPr>
        <w:t>Službene novine Tuzlanskog kantona“</w:t>
      </w:r>
      <w:r w:rsidR="005F5FC7" w:rsidRPr="008416BC">
        <w:rPr>
          <w:rFonts w:ascii="Arial" w:hAnsi="Arial" w:cs="Arial"/>
          <w:sz w:val="20"/>
          <w:szCs w:val="20"/>
          <w:lang w:val="bs-Latn-BA"/>
        </w:rPr>
        <w:t xml:space="preserve"> br. 10/20 – prečišćen tekst, 14/22 i 9/23)</w:t>
      </w:r>
      <w:r w:rsidRPr="008416BC">
        <w:rPr>
          <w:rFonts w:ascii="Arial" w:hAnsi="Arial"/>
          <w:sz w:val="20"/>
          <w:szCs w:val="20"/>
          <w:lang w:val="bs-Latn-BA"/>
        </w:rPr>
        <w:t>,)</w:t>
      </w:r>
      <w:r w:rsidRPr="008416BC">
        <w:rPr>
          <w:rFonts w:ascii="Arial" w:hAnsi="Arial"/>
          <w:sz w:val="20"/>
          <w:szCs w:val="20"/>
        </w:rPr>
        <w:t xml:space="preserve"> i Pravilnikom o jedinstvenim kriterijima i pravilima za zapošljavanje branilaca i članova njihovih porodica u i</w:t>
      </w:r>
      <w:r w:rsidR="005F5FC7" w:rsidRPr="008416BC">
        <w:rPr>
          <w:rFonts w:ascii="Arial" w:hAnsi="Arial"/>
          <w:sz w:val="20"/>
          <w:szCs w:val="20"/>
        </w:rPr>
        <w:t>nstitucijama Tuzlanskog kantona („</w:t>
      </w:r>
      <w:r w:rsidR="005F5FC7" w:rsidRPr="008416BC">
        <w:rPr>
          <w:rFonts w:ascii="Arial" w:hAnsi="Arial"/>
          <w:sz w:val="20"/>
          <w:szCs w:val="20"/>
          <w:lang w:val="bs-Latn-BA"/>
        </w:rPr>
        <w:t>Službene novine Tuzlanskog kantona“</w:t>
      </w:r>
      <w:r w:rsidR="005F5FC7" w:rsidRPr="008416BC">
        <w:rPr>
          <w:rFonts w:ascii="Arial" w:hAnsi="Arial" w:cs="Arial"/>
          <w:sz w:val="20"/>
          <w:szCs w:val="20"/>
          <w:lang w:val="bs-Latn-BA"/>
        </w:rPr>
        <w:t xml:space="preserve"> br. 9/14 i 6/15)</w:t>
      </w:r>
      <w:r w:rsidR="00866A0B" w:rsidRPr="008416BC">
        <w:rPr>
          <w:rFonts w:ascii="Arial" w:hAnsi="Arial" w:cs="Arial"/>
          <w:sz w:val="20"/>
          <w:szCs w:val="20"/>
          <w:lang w:val="bs-Latn-BA"/>
        </w:rPr>
        <w:t xml:space="preserve">, </w:t>
      </w:r>
    </w:p>
    <w:p w:rsidR="00866A0B" w:rsidRPr="008416BC" w:rsidRDefault="00866A0B" w:rsidP="00725DA6">
      <w:pPr>
        <w:pStyle w:val="NoSpacing"/>
        <w:numPr>
          <w:ilvl w:val="0"/>
          <w:numId w:val="5"/>
        </w:numPr>
        <w:jc w:val="both"/>
        <w:rPr>
          <w:rFonts w:ascii="Arial" w:hAnsi="Arial" w:cs="Arial"/>
          <w:sz w:val="20"/>
          <w:szCs w:val="20"/>
          <w:lang w:val="bs-Latn-BA"/>
        </w:rPr>
      </w:pPr>
      <w:r w:rsidRPr="008416BC">
        <w:rPr>
          <w:rFonts w:ascii="Arial" w:hAnsi="Arial" w:cs="Arial"/>
          <w:sz w:val="20"/>
          <w:szCs w:val="20"/>
          <w:lang w:val="bs-Latn-BA"/>
        </w:rPr>
        <w:t>Uvjerenje o statusu nezaposlenog lica izdato od strane nadležnog organa za vođenje evidenci</w:t>
      </w:r>
      <w:r w:rsidR="00426FBC">
        <w:rPr>
          <w:rFonts w:ascii="Arial" w:hAnsi="Arial" w:cs="Arial"/>
          <w:sz w:val="20"/>
          <w:szCs w:val="20"/>
          <w:lang w:val="bs-Latn-BA"/>
        </w:rPr>
        <w:t>je o nezaposlenim licima, ne st</w:t>
      </w:r>
      <w:r w:rsidRPr="008416BC">
        <w:rPr>
          <w:rFonts w:ascii="Arial" w:hAnsi="Arial" w:cs="Arial"/>
          <w:sz w:val="20"/>
          <w:szCs w:val="20"/>
          <w:lang w:val="bs-Latn-BA"/>
        </w:rPr>
        <w:t>a</w:t>
      </w:r>
      <w:r w:rsidR="00426FBC">
        <w:rPr>
          <w:rFonts w:ascii="Arial" w:hAnsi="Arial" w:cs="Arial"/>
          <w:sz w:val="20"/>
          <w:szCs w:val="20"/>
          <w:lang w:val="bs-Latn-BA"/>
        </w:rPr>
        <w:t>r</w:t>
      </w:r>
      <w:r w:rsidRPr="008416BC">
        <w:rPr>
          <w:rFonts w:ascii="Arial" w:hAnsi="Arial" w:cs="Arial"/>
          <w:sz w:val="20"/>
          <w:szCs w:val="20"/>
          <w:lang w:val="bs-Latn-BA"/>
        </w:rPr>
        <w:t>ije od 15 dana od dana izdavanja,</w:t>
      </w:r>
    </w:p>
    <w:p w:rsidR="001B244F" w:rsidRPr="00DF0D93" w:rsidRDefault="00866A0B" w:rsidP="001B244F">
      <w:pPr>
        <w:pStyle w:val="NoSpacing"/>
        <w:numPr>
          <w:ilvl w:val="0"/>
          <w:numId w:val="5"/>
        </w:numPr>
        <w:jc w:val="both"/>
        <w:rPr>
          <w:rFonts w:ascii="Arial" w:hAnsi="Arial" w:cs="Arial"/>
          <w:sz w:val="20"/>
          <w:szCs w:val="20"/>
        </w:rPr>
      </w:pPr>
      <w:r w:rsidRPr="00585FB4">
        <w:rPr>
          <w:rFonts w:ascii="Arial" w:hAnsi="Arial" w:cs="Arial"/>
          <w:sz w:val="20"/>
          <w:szCs w:val="20"/>
          <w:lang w:val="bs-Latn-BA"/>
        </w:rPr>
        <w:t xml:space="preserve">ovjerenu izjavu da mu radni odnos </w:t>
      </w:r>
      <w:r w:rsidR="001B244F" w:rsidRPr="00585FB4">
        <w:rPr>
          <w:rFonts w:ascii="Arial" w:hAnsi="Arial" w:cs="Arial"/>
          <w:sz w:val="20"/>
          <w:szCs w:val="20"/>
        </w:rPr>
        <w:t xml:space="preserve">zasnovan po osnovu ranije ostvarenog prioriteta pri zapošljavanju </w:t>
      </w:r>
      <w:r w:rsidRPr="00585FB4">
        <w:rPr>
          <w:rFonts w:ascii="Arial" w:hAnsi="Arial" w:cs="Arial"/>
          <w:sz w:val="20"/>
          <w:szCs w:val="20"/>
          <w:lang w:val="bs-Latn-BA"/>
        </w:rPr>
        <w:t>nije prestao njegovom krivicom, da po prestanku radnog odnosa nije ostvario pravo na otpremninu, odnosno da nije koris</w:t>
      </w:r>
      <w:r w:rsidR="00962D87" w:rsidRPr="00585FB4">
        <w:rPr>
          <w:rFonts w:ascii="Arial" w:hAnsi="Arial" w:cs="Arial"/>
          <w:sz w:val="20"/>
          <w:szCs w:val="20"/>
          <w:lang w:val="bs-Latn-BA"/>
        </w:rPr>
        <w:t>nik prava na porodičnu penziju</w:t>
      </w:r>
      <w:r w:rsidR="001B244F" w:rsidRPr="00585FB4">
        <w:rPr>
          <w:rFonts w:ascii="Arial" w:hAnsi="Arial" w:cs="Arial"/>
          <w:sz w:val="20"/>
          <w:szCs w:val="20"/>
          <w:lang w:val="bs-Latn-BA"/>
        </w:rPr>
        <w:t>.</w:t>
      </w:r>
    </w:p>
    <w:p w:rsidR="00DF0D93" w:rsidRPr="00DF0D93" w:rsidRDefault="00DF0D93" w:rsidP="00DF0D93">
      <w:pPr>
        <w:pStyle w:val="NoSpacing"/>
        <w:ind w:left="720"/>
        <w:jc w:val="both"/>
        <w:rPr>
          <w:rFonts w:ascii="Arial" w:hAnsi="Arial" w:cs="Arial"/>
          <w:sz w:val="20"/>
          <w:szCs w:val="20"/>
        </w:rPr>
      </w:pPr>
    </w:p>
    <w:p w:rsidR="00962D87" w:rsidRPr="001B244F" w:rsidRDefault="00962D87" w:rsidP="00DF0D93">
      <w:pPr>
        <w:pStyle w:val="NoSpacing"/>
        <w:jc w:val="center"/>
        <w:rPr>
          <w:rFonts w:ascii="Arial" w:hAnsi="Arial" w:cs="Arial"/>
          <w:b/>
          <w:sz w:val="20"/>
          <w:szCs w:val="20"/>
        </w:rPr>
      </w:pPr>
      <w:r w:rsidRPr="001B244F">
        <w:rPr>
          <w:rFonts w:ascii="Arial" w:hAnsi="Arial" w:cs="Arial"/>
          <w:b/>
          <w:sz w:val="20"/>
          <w:szCs w:val="20"/>
        </w:rPr>
        <w:t>X</w:t>
      </w:r>
    </w:p>
    <w:p w:rsidR="00814A98" w:rsidRPr="008416BC" w:rsidRDefault="00426FBC" w:rsidP="00426FBC">
      <w:pPr>
        <w:pStyle w:val="NoSpacing"/>
        <w:jc w:val="both"/>
        <w:rPr>
          <w:rFonts w:ascii="Arial" w:hAnsi="Arial" w:cs="Arial"/>
          <w:b/>
          <w:sz w:val="20"/>
          <w:szCs w:val="20"/>
          <w:lang w:val="bs-Latn-BA"/>
        </w:rPr>
      </w:pPr>
      <w:r>
        <w:rPr>
          <w:rFonts w:ascii="Arial" w:hAnsi="Arial" w:cs="Arial"/>
          <w:sz w:val="20"/>
          <w:szCs w:val="20"/>
          <w:lang w:val="bs-Latn-BA"/>
        </w:rPr>
        <w:t>Prioritet</w:t>
      </w:r>
      <w:r w:rsidR="00814A98" w:rsidRPr="008416BC">
        <w:rPr>
          <w:rFonts w:ascii="Arial" w:hAnsi="Arial" w:cs="Arial"/>
          <w:sz w:val="20"/>
          <w:szCs w:val="20"/>
          <w:lang w:val="bs-Latn-BA"/>
        </w:rPr>
        <w:t xml:space="preserve"> iz tačke </w:t>
      </w:r>
      <w:r w:rsidR="00962D87" w:rsidRPr="008416BC">
        <w:rPr>
          <w:rFonts w:ascii="Arial" w:hAnsi="Arial" w:cs="Arial"/>
          <w:sz w:val="20"/>
          <w:szCs w:val="20"/>
          <w:lang w:val="bs-Latn-BA"/>
        </w:rPr>
        <w:t xml:space="preserve">VI </w:t>
      </w:r>
      <w:r w:rsidR="00814A98" w:rsidRPr="008416BC">
        <w:rPr>
          <w:rFonts w:ascii="Arial" w:hAnsi="Arial" w:cs="Arial"/>
          <w:sz w:val="20"/>
          <w:szCs w:val="20"/>
          <w:lang w:val="bs-Latn-BA"/>
        </w:rPr>
        <w:t>ne može ostvariti kandidat koji nije kumulativno dostavio svu dokumentaciju traženu tekstom Javnog oglasa bez obzira na razloge nedostavljanja iste</w:t>
      </w:r>
    </w:p>
    <w:p w:rsidR="00E45DDF" w:rsidRPr="008416BC" w:rsidRDefault="00E45DDF" w:rsidP="000C2129">
      <w:pPr>
        <w:pStyle w:val="NoSpacing"/>
        <w:jc w:val="both"/>
        <w:rPr>
          <w:rFonts w:ascii="Arial" w:hAnsi="Arial" w:cs="Arial"/>
          <w:sz w:val="20"/>
          <w:szCs w:val="20"/>
          <w:lang w:val="bs-Latn-BA"/>
        </w:rPr>
      </w:pPr>
    </w:p>
    <w:p w:rsidR="00C321C4" w:rsidRPr="008416BC" w:rsidRDefault="00DB63FE" w:rsidP="005B4145">
      <w:pPr>
        <w:pStyle w:val="NoSpacing"/>
        <w:jc w:val="center"/>
        <w:rPr>
          <w:rFonts w:ascii="Arial" w:hAnsi="Arial" w:cs="Arial"/>
          <w:b/>
          <w:sz w:val="20"/>
          <w:szCs w:val="20"/>
        </w:rPr>
      </w:pPr>
      <w:r w:rsidRPr="008416BC">
        <w:rPr>
          <w:rFonts w:ascii="Arial" w:hAnsi="Arial" w:cs="Arial"/>
          <w:b/>
          <w:sz w:val="20"/>
          <w:szCs w:val="20"/>
        </w:rPr>
        <w:t>X</w:t>
      </w:r>
      <w:r w:rsidR="003B42F3" w:rsidRPr="008416BC">
        <w:rPr>
          <w:rFonts w:ascii="Arial" w:hAnsi="Arial" w:cs="Arial"/>
          <w:b/>
          <w:sz w:val="20"/>
          <w:szCs w:val="20"/>
        </w:rPr>
        <w:t>I</w:t>
      </w:r>
    </w:p>
    <w:p w:rsidR="00D33749" w:rsidRPr="008416BC" w:rsidRDefault="00962D87" w:rsidP="00683151">
      <w:pPr>
        <w:tabs>
          <w:tab w:val="left" w:pos="582"/>
        </w:tabs>
        <w:spacing w:line="250" w:lineRule="auto"/>
        <w:jc w:val="both"/>
        <w:rPr>
          <w:rFonts w:ascii="Arial" w:eastAsia="Arial" w:hAnsi="Arial"/>
          <w:sz w:val="20"/>
          <w:szCs w:val="20"/>
        </w:rPr>
      </w:pPr>
      <w:r w:rsidRPr="008416BC">
        <w:rPr>
          <w:rFonts w:ascii="Arial" w:eastAsia="Arial" w:hAnsi="Arial"/>
          <w:sz w:val="20"/>
          <w:szCs w:val="20"/>
        </w:rPr>
        <w:t>Urednom prijavom na J</w:t>
      </w:r>
      <w:r w:rsidR="00C321C4" w:rsidRPr="008416BC">
        <w:rPr>
          <w:rFonts w:ascii="Arial" w:eastAsia="Arial" w:hAnsi="Arial"/>
          <w:sz w:val="20"/>
          <w:szCs w:val="20"/>
        </w:rPr>
        <w:t xml:space="preserve">avni oglas smatra se uredno popunjen </w:t>
      </w:r>
      <w:r w:rsidR="00687C91" w:rsidRPr="008416BC">
        <w:rPr>
          <w:rFonts w:ascii="Arial" w:eastAsia="Arial" w:hAnsi="Arial"/>
          <w:sz w:val="20"/>
          <w:szCs w:val="20"/>
        </w:rPr>
        <w:t xml:space="preserve">i potpisan </w:t>
      </w:r>
      <w:r w:rsidR="00C321C4" w:rsidRPr="008416BC">
        <w:rPr>
          <w:rFonts w:ascii="Arial" w:eastAsia="Arial" w:hAnsi="Arial"/>
          <w:sz w:val="20"/>
          <w:szCs w:val="20"/>
        </w:rPr>
        <w:t xml:space="preserve">PRIJAVNI OBRAZAC, </w:t>
      </w:r>
      <w:r w:rsidR="00D33749" w:rsidRPr="008416BC">
        <w:rPr>
          <w:rFonts w:ascii="Arial" w:eastAsia="Arial" w:hAnsi="Arial"/>
          <w:sz w:val="20"/>
          <w:szCs w:val="20"/>
        </w:rPr>
        <w:t>zatim</w:t>
      </w:r>
      <w:r w:rsidR="00C321C4" w:rsidRPr="008416BC">
        <w:rPr>
          <w:rFonts w:ascii="Arial" w:eastAsia="Arial" w:hAnsi="Arial"/>
          <w:sz w:val="20"/>
          <w:szCs w:val="20"/>
        </w:rPr>
        <w:t xml:space="preserve"> potpunom </w:t>
      </w:r>
      <w:r w:rsidR="00D33749" w:rsidRPr="008416BC">
        <w:rPr>
          <w:rFonts w:ascii="Arial" w:eastAsia="Arial" w:hAnsi="Arial"/>
          <w:sz w:val="20"/>
          <w:szCs w:val="20"/>
        </w:rPr>
        <w:t>prijavom smatrat će se prijava</w:t>
      </w:r>
      <w:r w:rsidR="00D6531F" w:rsidRPr="008416BC">
        <w:rPr>
          <w:rFonts w:ascii="Arial" w:eastAsia="Arial" w:hAnsi="Arial"/>
          <w:sz w:val="20"/>
          <w:szCs w:val="20"/>
        </w:rPr>
        <w:t xml:space="preserve"> uz koju su prilož</w:t>
      </w:r>
      <w:r w:rsidR="00C321C4" w:rsidRPr="008416BC">
        <w:rPr>
          <w:rFonts w:ascii="Arial" w:eastAsia="Arial" w:hAnsi="Arial"/>
          <w:sz w:val="20"/>
          <w:szCs w:val="20"/>
        </w:rPr>
        <w:t>e</w:t>
      </w:r>
      <w:r w:rsidR="00D6531F" w:rsidRPr="008416BC">
        <w:rPr>
          <w:rFonts w:ascii="Arial" w:eastAsia="Arial" w:hAnsi="Arial"/>
          <w:sz w:val="20"/>
          <w:szCs w:val="20"/>
        </w:rPr>
        <w:t>ni svi dokazi o ispunjavanju općih i posebnih uslova naznač</w:t>
      </w:r>
      <w:r w:rsidR="00C321C4" w:rsidRPr="008416BC">
        <w:rPr>
          <w:rFonts w:ascii="Arial" w:eastAsia="Arial" w:hAnsi="Arial"/>
          <w:sz w:val="20"/>
          <w:szCs w:val="20"/>
        </w:rPr>
        <w:t>eni u javnom oglasu, a blagovremenom prijavom smatra se prijava koja je podnesena u roku koji je odreden u javnom oglasu za prijem u radni odnos.</w:t>
      </w:r>
    </w:p>
    <w:p w:rsidR="005D351C" w:rsidRPr="008416BC" w:rsidRDefault="005D351C" w:rsidP="00683151">
      <w:pPr>
        <w:tabs>
          <w:tab w:val="left" w:pos="582"/>
        </w:tabs>
        <w:spacing w:line="250" w:lineRule="auto"/>
        <w:jc w:val="both"/>
        <w:rPr>
          <w:rFonts w:ascii="Arial" w:eastAsia="Arial" w:hAnsi="Arial"/>
          <w:sz w:val="20"/>
          <w:szCs w:val="20"/>
        </w:rPr>
      </w:pPr>
      <w:r w:rsidRPr="008416BC">
        <w:rPr>
          <w:rFonts w:ascii="Arial" w:eastAsia="Arial" w:hAnsi="Arial"/>
          <w:sz w:val="20"/>
          <w:szCs w:val="20"/>
        </w:rPr>
        <w:t>Neur</w:t>
      </w:r>
      <w:r w:rsidR="00D6531F" w:rsidRPr="008416BC">
        <w:rPr>
          <w:rFonts w:ascii="Arial" w:eastAsia="Arial" w:hAnsi="Arial"/>
          <w:sz w:val="20"/>
          <w:szCs w:val="20"/>
        </w:rPr>
        <w:t>edne, nepotpune i neblagovremene</w:t>
      </w:r>
      <w:r w:rsidRPr="008416BC">
        <w:rPr>
          <w:rFonts w:ascii="Arial" w:eastAsia="Arial" w:hAnsi="Arial"/>
          <w:sz w:val="20"/>
          <w:szCs w:val="20"/>
        </w:rPr>
        <w:t xml:space="preserve"> prijave, bit će odbačene zaključkom.</w:t>
      </w:r>
    </w:p>
    <w:p w:rsidR="00D33749" w:rsidRPr="008416BC" w:rsidRDefault="00D33749" w:rsidP="00C321C4">
      <w:pPr>
        <w:tabs>
          <w:tab w:val="left" w:pos="582"/>
        </w:tabs>
        <w:spacing w:line="251" w:lineRule="auto"/>
        <w:ind w:right="40"/>
        <w:jc w:val="both"/>
        <w:rPr>
          <w:rFonts w:ascii="Arial" w:eastAsia="Arial" w:hAnsi="Arial"/>
          <w:b/>
          <w:sz w:val="20"/>
          <w:szCs w:val="20"/>
        </w:rPr>
      </w:pPr>
    </w:p>
    <w:p w:rsidR="00D33749" w:rsidRPr="008416BC" w:rsidRDefault="005675BF" w:rsidP="00D33749">
      <w:pPr>
        <w:tabs>
          <w:tab w:val="left" w:pos="582"/>
        </w:tabs>
        <w:spacing w:line="251" w:lineRule="auto"/>
        <w:ind w:right="40"/>
        <w:jc w:val="center"/>
        <w:rPr>
          <w:rFonts w:ascii="Arial" w:eastAsia="Arial" w:hAnsi="Arial"/>
          <w:b/>
          <w:sz w:val="20"/>
          <w:szCs w:val="20"/>
        </w:rPr>
      </w:pPr>
      <w:r w:rsidRPr="008416BC">
        <w:rPr>
          <w:rFonts w:ascii="Arial" w:eastAsia="Arial" w:hAnsi="Arial"/>
          <w:b/>
          <w:sz w:val="20"/>
          <w:szCs w:val="20"/>
        </w:rPr>
        <w:t>X</w:t>
      </w:r>
      <w:r w:rsidR="00967CC8" w:rsidRPr="008416BC">
        <w:rPr>
          <w:rFonts w:ascii="Arial" w:eastAsia="Arial" w:hAnsi="Arial"/>
          <w:b/>
          <w:sz w:val="20"/>
          <w:szCs w:val="20"/>
        </w:rPr>
        <w:t>I</w:t>
      </w:r>
      <w:r w:rsidR="00BC0C81" w:rsidRPr="008416BC">
        <w:rPr>
          <w:rFonts w:ascii="Arial" w:eastAsia="Arial" w:hAnsi="Arial"/>
          <w:b/>
          <w:sz w:val="20"/>
          <w:szCs w:val="20"/>
        </w:rPr>
        <w:t>I</w:t>
      </w:r>
    </w:p>
    <w:p w:rsidR="00967CC8" w:rsidRPr="008416BC" w:rsidRDefault="00C321C4" w:rsidP="00C321C4">
      <w:pPr>
        <w:tabs>
          <w:tab w:val="left" w:pos="582"/>
        </w:tabs>
        <w:spacing w:line="251" w:lineRule="auto"/>
        <w:ind w:right="40"/>
        <w:jc w:val="both"/>
        <w:rPr>
          <w:rFonts w:ascii="Arial" w:eastAsia="Arial" w:hAnsi="Arial"/>
          <w:sz w:val="20"/>
          <w:szCs w:val="20"/>
        </w:rPr>
      </w:pPr>
      <w:r w:rsidRPr="008416BC">
        <w:rPr>
          <w:rFonts w:ascii="Arial" w:eastAsia="Arial" w:hAnsi="Arial"/>
          <w:sz w:val="20"/>
          <w:szCs w:val="20"/>
        </w:rPr>
        <w:t>Prijava na javni oglas koja nije po</w:t>
      </w:r>
      <w:r w:rsidR="00D33749" w:rsidRPr="008416BC">
        <w:rPr>
          <w:rFonts w:ascii="Arial" w:eastAsia="Arial" w:hAnsi="Arial"/>
          <w:sz w:val="20"/>
          <w:szCs w:val="20"/>
        </w:rPr>
        <w:t>tpisana i izvršena na prijavnom</w:t>
      </w:r>
      <w:r w:rsidR="00687C91" w:rsidRPr="008416BC">
        <w:rPr>
          <w:rFonts w:ascii="Arial" w:eastAsia="Arial" w:hAnsi="Arial"/>
          <w:sz w:val="20"/>
          <w:szCs w:val="20"/>
        </w:rPr>
        <w:t xml:space="preserve"> obrascu</w:t>
      </w:r>
      <w:r w:rsidR="00D33749" w:rsidRPr="008416BC">
        <w:rPr>
          <w:rFonts w:ascii="Arial" w:eastAsia="Arial" w:hAnsi="Arial"/>
          <w:sz w:val="20"/>
          <w:szCs w:val="20"/>
        </w:rPr>
        <w:t xml:space="preserve">, </w:t>
      </w:r>
      <w:r w:rsidRPr="008416BC">
        <w:rPr>
          <w:rFonts w:ascii="Arial" w:eastAsia="Arial" w:hAnsi="Arial"/>
          <w:sz w:val="20"/>
          <w:szCs w:val="20"/>
        </w:rPr>
        <w:t>te prij</w:t>
      </w:r>
      <w:r w:rsidR="00D33749" w:rsidRPr="008416BC">
        <w:rPr>
          <w:rFonts w:ascii="Arial" w:eastAsia="Arial" w:hAnsi="Arial"/>
          <w:sz w:val="20"/>
          <w:szCs w:val="20"/>
        </w:rPr>
        <w:t xml:space="preserve">ava koja je neuredno ispunjena </w:t>
      </w:r>
      <w:r w:rsidRPr="008416BC">
        <w:rPr>
          <w:rFonts w:ascii="Arial" w:eastAsia="Arial" w:hAnsi="Arial"/>
          <w:sz w:val="20"/>
          <w:szCs w:val="20"/>
        </w:rPr>
        <w:t>(nisu popunjeni s</w:t>
      </w:r>
      <w:r w:rsidR="00687C91" w:rsidRPr="008416BC">
        <w:rPr>
          <w:rFonts w:ascii="Arial" w:eastAsia="Arial" w:hAnsi="Arial"/>
          <w:sz w:val="20"/>
          <w:szCs w:val="20"/>
        </w:rPr>
        <w:t>vi podaci iz prijavnog obrasca)</w:t>
      </w:r>
      <w:r w:rsidRPr="008416BC">
        <w:rPr>
          <w:rFonts w:ascii="Arial" w:eastAsia="Arial" w:hAnsi="Arial"/>
          <w:sz w:val="20"/>
          <w:szCs w:val="20"/>
        </w:rPr>
        <w:t xml:space="preserve"> odbacuje se kao nepotpuna zaključkom protiv kojeg nije dozvoljena žalba, a kandidat se eliminiše iz dalje procedure.</w:t>
      </w:r>
    </w:p>
    <w:p w:rsidR="00E00EBF" w:rsidRDefault="00E00EBF" w:rsidP="00C321C4">
      <w:pPr>
        <w:tabs>
          <w:tab w:val="left" w:pos="582"/>
        </w:tabs>
        <w:spacing w:line="251" w:lineRule="auto"/>
        <w:ind w:right="40"/>
        <w:jc w:val="both"/>
        <w:rPr>
          <w:rFonts w:ascii="Arial" w:eastAsia="Arial" w:hAnsi="Arial"/>
          <w:sz w:val="20"/>
          <w:szCs w:val="20"/>
        </w:rPr>
      </w:pPr>
    </w:p>
    <w:p w:rsidR="00EF498B" w:rsidRPr="008416BC" w:rsidRDefault="00EF498B" w:rsidP="00C321C4">
      <w:pPr>
        <w:tabs>
          <w:tab w:val="left" w:pos="582"/>
        </w:tabs>
        <w:spacing w:line="251" w:lineRule="auto"/>
        <w:ind w:right="40"/>
        <w:jc w:val="both"/>
        <w:rPr>
          <w:rFonts w:ascii="Arial" w:eastAsia="Arial" w:hAnsi="Arial"/>
          <w:sz w:val="20"/>
          <w:szCs w:val="20"/>
        </w:rPr>
      </w:pPr>
    </w:p>
    <w:p w:rsidR="000B645B" w:rsidRPr="008416BC" w:rsidRDefault="000D1CDF" w:rsidP="000B645B">
      <w:pPr>
        <w:tabs>
          <w:tab w:val="left" w:pos="582"/>
        </w:tabs>
        <w:spacing w:line="251" w:lineRule="auto"/>
        <w:ind w:right="40"/>
        <w:jc w:val="both"/>
        <w:rPr>
          <w:rFonts w:ascii="Arial" w:eastAsia="Arial" w:hAnsi="Arial"/>
          <w:b/>
          <w:sz w:val="20"/>
          <w:szCs w:val="20"/>
        </w:rPr>
      </w:pPr>
      <w:r w:rsidRPr="008416BC">
        <w:rPr>
          <w:rFonts w:ascii="Arial" w:eastAsia="Arial" w:hAnsi="Arial"/>
          <w:b/>
          <w:sz w:val="20"/>
          <w:szCs w:val="20"/>
        </w:rPr>
        <w:lastRenderedPageBreak/>
        <w:tab/>
      </w:r>
      <w:r w:rsidRPr="008416BC">
        <w:rPr>
          <w:rFonts w:ascii="Arial" w:eastAsia="Arial" w:hAnsi="Arial"/>
          <w:b/>
          <w:sz w:val="20"/>
          <w:szCs w:val="20"/>
        </w:rPr>
        <w:tab/>
      </w:r>
      <w:r w:rsidRPr="008416BC">
        <w:rPr>
          <w:rFonts w:ascii="Arial" w:eastAsia="Arial" w:hAnsi="Arial"/>
          <w:b/>
          <w:sz w:val="20"/>
          <w:szCs w:val="20"/>
        </w:rPr>
        <w:tab/>
      </w:r>
      <w:r w:rsidRPr="008416BC">
        <w:rPr>
          <w:rFonts w:ascii="Arial" w:eastAsia="Arial" w:hAnsi="Arial"/>
          <w:b/>
          <w:sz w:val="20"/>
          <w:szCs w:val="20"/>
        </w:rPr>
        <w:tab/>
      </w:r>
      <w:r w:rsidRPr="008416BC">
        <w:rPr>
          <w:rFonts w:ascii="Arial" w:eastAsia="Arial" w:hAnsi="Arial"/>
          <w:b/>
          <w:sz w:val="20"/>
          <w:szCs w:val="20"/>
        </w:rPr>
        <w:tab/>
      </w:r>
      <w:r w:rsidRPr="008416BC">
        <w:rPr>
          <w:rFonts w:ascii="Arial" w:eastAsia="Arial" w:hAnsi="Arial"/>
          <w:b/>
          <w:sz w:val="20"/>
          <w:szCs w:val="20"/>
        </w:rPr>
        <w:tab/>
      </w:r>
      <w:r w:rsidRPr="008416BC">
        <w:rPr>
          <w:rFonts w:ascii="Arial" w:eastAsia="Arial" w:hAnsi="Arial"/>
          <w:b/>
          <w:sz w:val="20"/>
          <w:szCs w:val="20"/>
        </w:rPr>
        <w:tab/>
        <w:t xml:space="preserve">  </w:t>
      </w:r>
      <w:r w:rsidR="00967CC8" w:rsidRPr="008416BC">
        <w:rPr>
          <w:rFonts w:ascii="Arial" w:eastAsia="Arial" w:hAnsi="Arial"/>
          <w:b/>
          <w:sz w:val="20"/>
          <w:szCs w:val="20"/>
        </w:rPr>
        <w:t>X</w:t>
      </w:r>
      <w:r w:rsidR="00BC0C81" w:rsidRPr="008416BC">
        <w:rPr>
          <w:rFonts w:ascii="Arial" w:eastAsia="Arial" w:hAnsi="Arial"/>
          <w:b/>
          <w:sz w:val="20"/>
          <w:szCs w:val="20"/>
        </w:rPr>
        <w:t>I</w:t>
      </w:r>
      <w:r w:rsidR="002242EB" w:rsidRPr="008416BC">
        <w:rPr>
          <w:rFonts w:ascii="Arial" w:eastAsia="Arial" w:hAnsi="Arial"/>
          <w:b/>
          <w:sz w:val="20"/>
          <w:szCs w:val="20"/>
        </w:rPr>
        <w:t>II</w:t>
      </w:r>
    </w:p>
    <w:p w:rsidR="000B645B" w:rsidRDefault="000B645B" w:rsidP="000B645B">
      <w:pPr>
        <w:tabs>
          <w:tab w:val="left" w:pos="582"/>
        </w:tabs>
        <w:spacing w:line="241" w:lineRule="auto"/>
        <w:ind w:right="20"/>
        <w:jc w:val="both"/>
        <w:rPr>
          <w:rFonts w:ascii="Arial" w:eastAsia="Arial" w:hAnsi="Arial"/>
          <w:sz w:val="20"/>
          <w:szCs w:val="20"/>
        </w:rPr>
      </w:pPr>
      <w:r w:rsidRPr="008416BC">
        <w:rPr>
          <w:rFonts w:ascii="Arial" w:eastAsia="Arial" w:hAnsi="Arial"/>
          <w:sz w:val="20"/>
          <w:szCs w:val="20"/>
        </w:rPr>
        <w:t>Pravo učešća u procesu izbora imaju svi kandidati čije su prijave uredn</w:t>
      </w:r>
      <w:r>
        <w:rPr>
          <w:rFonts w:ascii="Arial" w:eastAsia="Arial" w:hAnsi="Arial"/>
          <w:sz w:val="20"/>
          <w:szCs w:val="20"/>
        </w:rPr>
        <w:t>e, potpune i blagovremene.</w:t>
      </w:r>
    </w:p>
    <w:p w:rsidR="000B645B" w:rsidRPr="008416BC" w:rsidRDefault="000B645B" w:rsidP="000B645B">
      <w:pPr>
        <w:tabs>
          <w:tab w:val="left" w:pos="582"/>
        </w:tabs>
        <w:spacing w:line="241" w:lineRule="auto"/>
        <w:ind w:right="20"/>
        <w:jc w:val="both"/>
        <w:rPr>
          <w:rFonts w:ascii="Arial" w:eastAsia="Arial" w:hAnsi="Arial"/>
          <w:sz w:val="20"/>
          <w:szCs w:val="20"/>
        </w:rPr>
      </w:pPr>
      <w:r>
        <w:rPr>
          <w:rFonts w:ascii="Arial" w:eastAsia="Arial" w:hAnsi="Arial"/>
          <w:sz w:val="20"/>
          <w:szCs w:val="20"/>
        </w:rPr>
        <w:t>Kandidati koji se prijavljuju na radno mjesto iz tačke I podtačka a) alineja 1. Javnog oglasa odnosno radno mjesto Pravnik, u okviru izborne procedure polažu pismeni ispit (test stručnog znanja) i usmeni ispit, dok kandidati koji se prijavljuju na ostala radna mjesta u okviru izborne procedure podliježu samo usmenom ispitu.</w:t>
      </w:r>
    </w:p>
    <w:p w:rsidR="000B645B" w:rsidRPr="00656C28" w:rsidRDefault="000B645B" w:rsidP="000B645B">
      <w:pPr>
        <w:jc w:val="center"/>
        <w:rPr>
          <w:rFonts w:ascii="Arial" w:eastAsia="Arial" w:hAnsi="Arial"/>
          <w:b/>
          <w:sz w:val="20"/>
          <w:szCs w:val="20"/>
        </w:rPr>
      </w:pPr>
      <w:r w:rsidRPr="008416BC">
        <w:rPr>
          <w:rFonts w:ascii="Arial" w:eastAsia="Arial" w:hAnsi="Arial"/>
          <w:b/>
          <w:sz w:val="20"/>
          <w:szCs w:val="20"/>
        </w:rPr>
        <w:t>XI</w:t>
      </w:r>
      <w:r w:rsidR="003C09D8">
        <w:rPr>
          <w:rFonts w:ascii="Arial" w:eastAsia="Arial" w:hAnsi="Arial"/>
          <w:b/>
          <w:sz w:val="20"/>
          <w:szCs w:val="20"/>
        </w:rPr>
        <w:t>V</w:t>
      </w:r>
    </w:p>
    <w:p w:rsidR="000B645B" w:rsidRPr="00656C28" w:rsidRDefault="000B645B" w:rsidP="000B645B">
      <w:pPr>
        <w:pStyle w:val="BodyText"/>
        <w:spacing w:before="16"/>
        <w:ind w:left="0"/>
        <w:jc w:val="both"/>
        <w:rPr>
          <w:rFonts w:ascii="Arial" w:hAnsi="Arial" w:cs="Arial"/>
        </w:rPr>
      </w:pPr>
      <w:r>
        <w:rPr>
          <w:rFonts w:ascii="Arial" w:hAnsi="Arial" w:cs="Arial"/>
        </w:rPr>
        <w:t xml:space="preserve">Pismeni ispit, odnosno </w:t>
      </w:r>
      <w:r w:rsidRPr="00656C28">
        <w:rPr>
          <w:rFonts w:ascii="Arial" w:hAnsi="Arial" w:cs="Arial"/>
        </w:rPr>
        <w:t>test stručnog znanja, koji se polaže u pismenoj formi i ima za cilj utvrditi da li kandidat posjeduje dovoljan stepen znanja i kompetencija neophodnih za obavljanje poslova radnog mjesta za koje se prijavljuje.</w:t>
      </w:r>
    </w:p>
    <w:p w:rsidR="000B645B" w:rsidRPr="00656C28" w:rsidRDefault="000B645B" w:rsidP="000B645B">
      <w:pPr>
        <w:widowControl w:val="0"/>
        <w:autoSpaceDE w:val="0"/>
        <w:autoSpaceDN w:val="0"/>
        <w:spacing w:before="16"/>
        <w:jc w:val="both"/>
        <w:rPr>
          <w:rFonts w:ascii="Microsoft Sans Serif" w:eastAsia="Microsoft Sans Serif" w:hAnsi="Microsoft Sans Serif" w:cs="Microsoft Sans Serif"/>
          <w:sz w:val="20"/>
          <w:szCs w:val="20"/>
          <w:lang w:eastAsia="en-US"/>
        </w:rPr>
      </w:pPr>
      <w:r w:rsidRPr="00656C28">
        <w:rPr>
          <w:rFonts w:ascii="Arial" w:eastAsia="Microsoft Sans Serif" w:hAnsi="Arial" w:cs="Arial"/>
          <w:sz w:val="20"/>
          <w:szCs w:val="20"/>
          <w:lang w:eastAsia="en-US"/>
        </w:rPr>
        <w:t>Kandidat koji ne pristupi polaganju pismenog dijela ispita, a uredno</w:t>
      </w:r>
      <w:r w:rsidRPr="00656C28">
        <w:rPr>
          <w:rFonts w:ascii="Microsoft Sans Serif" w:eastAsia="Microsoft Sans Serif" w:hAnsi="Microsoft Sans Serif" w:cs="Microsoft Sans Serif"/>
          <w:sz w:val="20"/>
          <w:szCs w:val="20"/>
          <w:lang w:eastAsia="en-US"/>
        </w:rPr>
        <w:t xml:space="preserve"> je zaprimio poziv za polaganje pismenog dijela ispita, smatra se da je odustao od daljne procedure. </w:t>
      </w:r>
    </w:p>
    <w:p w:rsidR="000B645B" w:rsidRPr="00656C28" w:rsidRDefault="000B645B" w:rsidP="000B645B">
      <w:pPr>
        <w:widowControl w:val="0"/>
        <w:autoSpaceDE w:val="0"/>
        <w:autoSpaceDN w:val="0"/>
        <w:spacing w:before="16"/>
        <w:jc w:val="both"/>
        <w:rPr>
          <w:rFonts w:ascii="Microsoft Sans Serif" w:eastAsia="Microsoft Sans Serif" w:hAnsi="Microsoft Sans Serif" w:cs="Microsoft Sans Serif"/>
          <w:sz w:val="20"/>
          <w:szCs w:val="20"/>
          <w:lang w:eastAsia="en-US"/>
        </w:rPr>
      </w:pPr>
    </w:p>
    <w:p w:rsidR="000B645B" w:rsidRPr="00656C28" w:rsidRDefault="000B645B" w:rsidP="000B645B">
      <w:pPr>
        <w:widowControl w:val="0"/>
        <w:autoSpaceDE w:val="0"/>
        <w:autoSpaceDN w:val="0"/>
        <w:ind w:left="104" w:right="142"/>
        <w:jc w:val="center"/>
        <w:outlineLvl w:val="0"/>
        <w:rPr>
          <w:rFonts w:ascii="Arial" w:eastAsia="Arial" w:hAnsi="Arial" w:cs="Arial"/>
          <w:b/>
          <w:bCs/>
          <w:sz w:val="20"/>
          <w:szCs w:val="20"/>
          <w:lang w:eastAsia="en-US"/>
        </w:rPr>
      </w:pPr>
      <w:r w:rsidRPr="00656C28">
        <w:rPr>
          <w:rFonts w:ascii="Arial" w:eastAsia="Arial" w:hAnsi="Arial" w:cs="Arial"/>
          <w:b/>
          <w:bCs/>
          <w:sz w:val="20"/>
          <w:szCs w:val="20"/>
          <w:lang w:eastAsia="en-US"/>
        </w:rPr>
        <w:t>XV</w:t>
      </w:r>
    </w:p>
    <w:p w:rsidR="000B645B" w:rsidRDefault="000B645B" w:rsidP="000B645B">
      <w:pPr>
        <w:widowControl w:val="0"/>
        <w:autoSpaceDE w:val="0"/>
        <w:autoSpaceDN w:val="0"/>
        <w:spacing w:before="16" w:line="244" w:lineRule="auto"/>
        <w:ind w:right="118"/>
        <w:jc w:val="both"/>
        <w:rPr>
          <w:rFonts w:ascii="Microsoft Sans Serif" w:eastAsia="Microsoft Sans Serif" w:hAnsi="Microsoft Sans Serif" w:cs="Microsoft Sans Serif"/>
          <w:sz w:val="20"/>
          <w:szCs w:val="20"/>
          <w:lang w:eastAsia="en-US"/>
        </w:rPr>
      </w:pPr>
      <w:r w:rsidRPr="00656C28">
        <w:rPr>
          <w:rFonts w:ascii="Microsoft Sans Serif" w:eastAsia="Microsoft Sans Serif" w:hAnsi="Microsoft Sans Serif" w:cs="Microsoft Sans Serif"/>
          <w:sz w:val="20"/>
          <w:szCs w:val="20"/>
          <w:lang w:eastAsia="en-US"/>
        </w:rPr>
        <w:t>Kandidat koji na pismenom dijelu ispita ne ostvari dovoljan broj tačnih odgovora (najmanje 7 tačnih</w:t>
      </w:r>
      <w:r w:rsidRPr="00656C28">
        <w:rPr>
          <w:rFonts w:ascii="Microsoft Sans Serif" w:eastAsia="Microsoft Sans Serif" w:hAnsi="Microsoft Sans Serif" w:cs="Microsoft Sans Serif"/>
          <w:spacing w:val="1"/>
          <w:sz w:val="20"/>
          <w:szCs w:val="20"/>
          <w:lang w:eastAsia="en-US"/>
        </w:rPr>
        <w:t xml:space="preserve"> </w:t>
      </w:r>
      <w:r w:rsidRPr="00656C28">
        <w:rPr>
          <w:rFonts w:ascii="Microsoft Sans Serif" w:eastAsia="Microsoft Sans Serif" w:hAnsi="Microsoft Sans Serif" w:cs="Microsoft Sans Serif"/>
          <w:sz w:val="20"/>
          <w:szCs w:val="20"/>
          <w:lang w:eastAsia="en-US"/>
        </w:rPr>
        <w:t>odgovora), isključuje</w:t>
      </w:r>
      <w:r w:rsidRPr="00656C28">
        <w:rPr>
          <w:rFonts w:ascii="Microsoft Sans Serif" w:eastAsia="Microsoft Sans Serif" w:hAnsi="Microsoft Sans Serif" w:cs="Microsoft Sans Serif"/>
          <w:spacing w:val="2"/>
          <w:sz w:val="20"/>
          <w:szCs w:val="20"/>
          <w:lang w:eastAsia="en-US"/>
        </w:rPr>
        <w:t xml:space="preserve"> </w:t>
      </w:r>
      <w:r w:rsidRPr="00656C28">
        <w:rPr>
          <w:rFonts w:ascii="Microsoft Sans Serif" w:eastAsia="Microsoft Sans Serif" w:hAnsi="Microsoft Sans Serif" w:cs="Microsoft Sans Serif"/>
          <w:sz w:val="20"/>
          <w:szCs w:val="20"/>
          <w:lang w:eastAsia="en-US"/>
        </w:rPr>
        <w:t>se</w:t>
      </w:r>
      <w:r w:rsidRPr="00656C28">
        <w:rPr>
          <w:rFonts w:ascii="Microsoft Sans Serif" w:eastAsia="Microsoft Sans Serif" w:hAnsi="Microsoft Sans Serif" w:cs="Microsoft Sans Serif"/>
          <w:spacing w:val="1"/>
          <w:sz w:val="20"/>
          <w:szCs w:val="20"/>
          <w:lang w:eastAsia="en-US"/>
        </w:rPr>
        <w:t xml:space="preserve"> </w:t>
      </w:r>
      <w:r w:rsidRPr="00656C28">
        <w:rPr>
          <w:rFonts w:ascii="Microsoft Sans Serif" w:eastAsia="Microsoft Sans Serif" w:hAnsi="Microsoft Sans Serif" w:cs="Microsoft Sans Serif"/>
          <w:sz w:val="20"/>
          <w:szCs w:val="20"/>
          <w:lang w:eastAsia="en-US"/>
        </w:rPr>
        <w:t>iz daljnjeg</w:t>
      </w:r>
      <w:r w:rsidRPr="00656C28">
        <w:rPr>
          <w:rFonts w:ascii="Microsoft Sans Serif" w:eastAsia="Microsoft Sans Serif" w:hAnsi="Microsoft Sans Serif" w:cs="Microsoft Sans Serif"/>
          <w:spacing w:val="2"/>
          <w:sz w:val="20"/>
          <w:szCs w:val="20"/>
          <w:lang w:eastAsia="en-US"/>
        </w:rPr>
        <w:t xml:space="preserve"> </w:t>
      </w:r>
      <w:r w:rsidRPr="00656C28">
        <w:rPr>
          <w:rFonts w:ascii="Microsoft Sans Serif" w:eastAsia="Microsoft Sans Serif" w:hAnsi="Microsoft Sans Serif" w:cs="Microsoft Sans Serif"/>
          <w:sz w:val="20"/>
          <w:szCs w:val="20"/>
          <w:lang w:eastAsia="en-US"/>
        </w:rPr>
        <w:t>izbornog</w:t>
      </w:r>
      <w:r w:rsidRPr="00656C28">
        <w:rPr>
          <w:rFonts w:ascii="Microsoft Sans Serif" w:eastAsia="Microsoft Sans Serif" w:hAnsi="Microsoft Sans Serif" w:cs="Microsoft Sans Serif"/>
          <w:spacing w:val="5"/>
          <w:sz w:val="20"/>
          <w:szCs w:val="20"/>
          <w:lang w:eastAsia="en-US"/>
        </w:rPr>
        <w:t xml:space="preserve"> </w:t>
      </w:r>
      <w:r w:rsidRPr="00656C28">
        <w:rPr>
          <w:rFonts w:ascii="Microsoft Sans Serif" w:eastAsia="Microsoft Sans Serif" w:hAnsi="Microsoft Sans Serif" w:cs="Microsoft Sans Serif"/>
          <w:sz w:val="20"/>
          <w:szCs w:val="20"/>
          <w:lang w:eastAsia="en-US"/>
        </w:rPr>
        <w:t>postupka.</w:t>
      </w:r>
    </w:p>
    <w:p w:rsidR="000B645B" w:rsidRPr="00656C28" w:rsidRDefault="000B645B" w:rsidP="000B645B">
      <w:pPr>
        <w:widowControl w:val="0"/>
        <w:autoSpaceDE w:val="0"/>
        <w:autoSpaceDN w:val="0"/>
        <w:spacing w:before="16" w:line="244" w:lineRule="auto"/>
        <w:ind w:right="118"/>
        <w:jc w:val="both"/>
        <w:rPr>
          <w:rFonts w:ascii="Microsoft Sans Serif" w:eastAsia="Microsoft Sans Serif" w:hAnsi="Microsoft Sans Serif" w:cs="Microsoft Sans Serif"/>
          <w:sz w:val="20"/>
          <w:szCs w:val="20"/>
          <w:lang w:eastAsia="en-US"/>
        </w:rPr>
      </w:pPr>
    </w:p>
    <w:p w:rsidR="000B645B" w:rsidRPr="008416BC" w:rsidRDefault="003C09D8" w:rsidP="003C09D8">
      <w:pPr>
        <w:tabs>
          <w:tab w:val="left" w:pos="582"/>
        </w:tabs>
        <w:spacing w:line="251" w:lineRule="auto"/>
        <w:ind w:right="40"/>
        <w:jc w:val="center"/>
        <w:rPr>
          <w:rFonts w:ascii="Arial" w:eastAsia="Arial" w:hAnsi="Arial"/>
          <w:b/>
          <w:sz w:val="20"/>
          <w:szCs w:val="20"/>
        </w:rPr>
      </w:pPr>
      <w:r>
        <w:rPr>
          <w:rFonts w:ascii="Arial" w:eastAsia="Arial" w:hAnsi="Arial"/>
          <w:b/>
          <w:sz w:val="20"/>
          <w:szCs w:val="20"/>
        </w:rPr>
        <w:t>XVI</w:t>
      </w:r>
    </w:p>
    <w:p w:rsidR="00D41BEE" w:rsidRPr="008416BC" w:rsidRDefault="00D41BEE" w:rsidP="00D41BEE">
      <w:pPr>
        <w:jc w:val="both"/>
        <w:rPr>
          <w:rFonts w:ascii="Arial" w:eastAsia="Arial" w:hAnsi="Arial"/>
          <w:sz w:val="20"/>
          <w:szCs w:val="20"/>
        </w:rPr>
      </w:pPr>
      <w:r w:rsidRPr="008416BC">
        <w:rPr>
          <w:rFonts w:ascii="Arial" w:eastAsia="Arial" w:hAnsi="Arial"/>
          <w:sz w:val="20"/>
          <w:szCs w:val="20"/>
        </w:rPr>
        <w:t>Usmeni dio ispita ima za cilj procjenu profesionalnih osobina i karakteristika, iskazanih sposobnosti i kompentencija za radno mjesto za koje se kandidat prijavio.</w:t>
      </w:r>
    </w:p>
    <w:p w:rsidR="00D41BEE" w:rsidRPr="008416BC" w:rsidRDefault="00D41BEE" w:rsidP="00D41BEE">
      <w:pPr>
        <w:jc w:val="both"/>
        <w:rPr>
          <w:rFonts w:ascii="Arial" w:eastAsia="Arial" w:hAnsi="Arial"/>
          <w:sz w:val="20"/>
          <w:szCs w:val="20"/>
        </w:rPr>
      </w:pPr>
      <w:r w:rsidRPr="008416BC">
        <w:rPr>
          <w:rFonts w:ascii="Arial" w:eastAsia="Arial" w:hAnsi="Arial"/>
          <w:sz w:val="20"/>
          <w:szCs w:val="20"/>
        </w:rPr>
        <w:t>Usmeni dio ispita odnosi se na teme iz oblasti radnog mjesta na koje se kandidat prijavio, pri čemu se uzima u obzir i cijeni radno iskustvo kandidata na istom ili sličnom radnom mjestu, ličnost i ponašanje i motivacija kandidata za rad na radnom mjestu za koje se prijavio.</w:t>
      </w:r>
    </w:p>
    <w:p w:rsidR="004A4DAA" w:rsidRPr="008416BC" w:rsidRDefault="004A4DAA" w:rsidP="00C321C4">
      <w:pPr>
        <w:tabs>
          <w:tab w:val="left" w:pos="582"/>
        </w:tabs>
        <w:spacing w:line="251" w:lineRule="auto"/>
        <w:ind w:right="40"/>
        <w:jc w:val="both"/>
        <w:rPr>
          <w:rFonts w:ascii="Arial" w:eastAsia="Arial" w:hAnsi="Arial"/>
          <w:color w:val="FF0000"/>
          <w:sz w:val="20"/>
          <w:szCs w:val="20"/>
        </w:rPr>
      </w:pPr>
    </w:p>
    <w:p w:rsidR="00B448A3" w:rsidRPr="008416BC" w:rsidRDefault="002242EB" w:rsidP="00B448A3">
      <w:pPr>
        <w:tabs>
          <w:tab w:val="left" w:pos="582"/>
        </w:tabs>
        <w:spacing w:line="251" w:lineRule="auto"/>
        <w:ind w:right="40"/>
        <w:jc w:val="center"/>
        <w:rPr>
          <w:rFonts w:ascii="Arial" w:eastAsia="Arial" w:hAnsi="Arial"/>
          <w:b/>
          <w:color w:val="000000" w:themeColor="text1"/>
          <w:sz w:val="20"/>
          <w:szCs w:val="20"/>
        </w:rPr>
      </w:pPr>
      <w:r w:rsidRPr="008416BC">
        <w:rPr>
          <w:rFonts w:ascii="Arial" w:eastAsia="Arial" w:hAnsi="Arial"/>
          <w:b/>
          <w:color w:val="000000" w:themeColor="text1"/>
          <w:sz w:val="20"/>
          <w:szCs w:val="20"/>
        </w:rPr>
        <w:t>XV</w:t>
      </w:r>
      <w:r w:rsidR="003C09D8">
        <w:rPr>
          <w:rFonts w:ascii="Arial" w:eastAsia="Arial" w:hAnsi="Arial"/>
          <w:b/>
          <w:color w:val="000000" w:themeColor="text1"/>
          <w:sz w:val="20"/>
          <w:szCs w:val="20"/>
        </w:rPr>
        <w:t>II</w:t>
      </w:r>
    </w:p>
    <w:p w:rsidR="00B448A3" w:rsidRPr="008416BC" w:rsidRDefault="00962D87" w:rsidP="00B448A3">
      <w:pPr>
        <w:tabs>
          <w:tab w:val="left" w:pos="567"/>
        </w:tabs>
        <w:spacing w:line="250" w:lineRule="auto"/>
        <w:jc w:val="both"/>
        <w:rPr>
          <w:rFonts w:ascii="Arial" w:eastAsia="Arial" w:hAnsi="Arial"/>
          <w:sz w:val="20"/>
          <w:szCs w:val="20"/>
        </w:rPr>
      </w:pPr>
      <w:r w:rsidRPr="008416BC">
        <w:rPr>
          <w:rFonts w:ascii="Arial" w:eastAsia="Arial" w:hAnsi="Arial"/>
          <w:sz w:val="20"/>
          <w:szCs w:val="20"/>
        </w:rPr>
        <w:t xml:space="preserve">Kandidat </w:t>
      </w:r>
      <w:r w:rsidR="00B448A3" w:rsidRPr="008416BC">
        <w:rPr>
          <w:rFonts w:ascii="Arial" w:eastAsia="Arial" w:hAnsi="Arial"/>
          <w:sz w:val="20"/>
          <w:szCs w:val="20"/>
        </w:rPr>
        <w:t>će o vremenu i mjestu održavanja proce</w:t>
      </w:r>
      <w:r w:rsidRPr="008416BC">
        <w:rPr>
          <w:rFonts w:ascii="Arial" w:eastAsia="Arial" w:hAnsi="Arial"/>
          <w:sz w:val="20"/>
          <w:szCs w:val="20"/>
        </w:rPr>
        <w:t>sa izbora biti obaviješten</w:t>
      </w:r>
      <w:r w:rsidR="00B448A3" w:rsidRPr="008416BC">
        <w:rPr>
          <w:rFonts w:ascii="Arial" w:eastAsia="Arial" w:hAnsi="Arial"/>
          <w:sz w:val="20"/>
          <w:szCs w:val="20"/>
        </w:rPr>
        <w:t xml:space="preserve"> u pisanom obliku, putem obavijesti koja ce biti dostavljena na adresu kandidata, kao i na e-mail adresu ukoliko je ista navedena u prijavi, i to najmanje pet dana prije održavanja ispita.</w:t>
      </w:r>
    </w:p>
    <w:p w:rsidR="00EA779F" w:rsidRPr="008416BC" w:rsidRDefault="00B448A3" w:rsidP="004D16ED">
      <w:pPr>
        <w:pStyle w:val="NoSpacing"/>
        <w:rPr>
          <w:rFonts w:ascii="Arial" w:hAnsi="Arial" w:cs="Arial"/>
          <w:b/>
          <w:sz w:val="20"/>
          <w:szCs w:val="20"/>
        </w:rPr>
      </w:pPr>
      <w:r w:rsidRPr="008416BC">
        <w:rPr>
          <w:rFonts w:ascii="Arial" w:eastAsia="Arial" w:hAnsi="Arial"/>
          <w:sz w:val="20"/>
          <w:szCs w:val="20"/>
        </w:rPr>
        <w:t xml:space="preserve">O daljnjem procesu izbora </w:t>
      </w:r>
      <w:r w:rsidR="00A97B27" w:rsidRPr="008416BC">
        <w:rPr>
          <w:rFonts w:ascii="Arial" w:eastAsia="Arial" w:hAnsi="Arial"/>
          <w:sz w:val="20"/>
          <w:szCs w:val="20"/>
        </w:rPr>
        <w:t>kandidati se mogu obavijestiti</w:t>
      </w:r>
      <w:r w:rsidRPr="008416BC">
        <w:rPr>
          <w:rFonts w:ascii="Arial" w:eastAsia="Arial" w:hAnsi="Arial"/>
          <w:sz w:val="20"/>
          <w:szCs w:val="20"/>
        </w:rPr>
        <w:t xml:space="preserve"> </w:t>
      </w:r>
      <w:r w:rsidR="00A97B27" w:rsidRPr="008416BC">
        <w:rPr>
          <w:rFonts w:ascii="Arial" w:eastAsia="Arial" w:hAnsi="Arial"/>
          <w:sz w:val="20"/>
          <w:szCs w:val="20"/>
        </w:rPr>
        <w:t>telefonskim putem ili usmeno.</w:t>
      </w:r>
    </w:p>
    <w:p w:rsidR="00814A98" w:rsidRPr="008416BC" w:rsidRDefault="00814A98" w:rsidP="000C2129">
      <w:pPr>
        <w:pStyle w:val="NoSpacing"/>
        <w:jc w:val="both"/>
        <w:rPr>
          <w:rFonts w:ascii="Arial" w:hAnsi="Arial" w:cs="Arial"/>
          <w:sz w:val="20"/>
          <w:szCs w:val="20"/>
        </w:rPr>
      </w:pPr>
    </w:p>
    <w:p w:rsidR="00814A98" w:rsidRDefault="005675BF" w:rsidP="000C2129">
      <w:pPr>
        <w:pStyle w:val="NoSpacing"/>
        <w:jc w:val="center"/>
        <w:rPr>
          <w:rFonts w:ascii="Arial" w:hAnsi="Arial" w:cs="Arial"/>
          <w:b/>
          <w:sz w:val="20"/>
          <w:szCs w:val="20"/>
        </w:rPr>
      </w:pPr>
      <w:r w:rsidRPr="008416BC">
        <w:rPr>
          <w:rFonts w:ascii="Arial" w:hAnsi="Arial" w:cs="Arial"/>
          <w:b/>
          <w:sz w:val="20"/>
          <w:szCs w:val="20"/>
        </w:rPr>
        <w:t>X</w:t>
      </w:r>
      <w:r w:rsidR="002242EB" w:rsidRPr="008416BC">
        <w:rPr>
          <w:rFonts w:ascii="Arial" w:hAnsi="Arial" w:cs="Arial"/>
          <w:b/>
          <w:sz w:val="20"/>
          <w:szCs w:val="20"/>
        </w:rPr>
        <w:t>VI</w:t>
      </w:r>
      <w:r w:rsidR="003C09D8">
        <w:rPr>
          <w:rFonts w:ascii="Arial" w:hAnsi="Arial" w:cs="Arial"/>
          <w:b/>
          <w:sz w:val="20"/>
          <w:szCs w:val="20"/>
        </w:rPr>
        <w:t>II</w:t>
      </w:r>
    </w:p>
    <w:p w:rsidR="00AE33CD" w:rsidRPr="00AE33CD" w:rsidRDefault="00AE33CD" w:rsidP="00AE33CD">
      <w:pPr>
        <w:widowControl w:val="0"/>
        <w:autoSpaceDE w:val="0"/>
        <w:autoSpaceDN w:val="0"/>
        <w:jc w:val="both"/>
        <w:rPr>
          <w:rFonts w:ascii="Arial" w:eastAsia="Microsoft Sans Serif" w:hAnsi="Arial" w:cs="Arial"/>
          <w:sz w:val="20"/>
          <w:szCs w:val="20"/>
          <w:lang w:val="bs-Latn-BA" w:eastAsia="en-US"/>
        </w:rPr>
      </w:pPr>
      <w:r w:rsidRPr="00AE33CD">
        <w:rPr>
          <w:rFonts w:ascii="Arial" w:eastAsia="Microsoft Sans Serif" w:hAnsi="Arial" w:cs="Arial"/>
          <w:sz w:val="20"/>
          <w:szCs w:val="20"/>
          <w:lang w:val="bs-Latn-BA" w:eastAsia="en-US"/>
        </w:rPr>
        <w:t xml:space="preserve">Kandidat se može prijaviti na više radnih mjesta, ali za svako radno mjesto mora </w:t>
      </w:r>
      <w:r w:rsidR="00760EDA">
        <w:rPr>
          <w:rFonts w:ascii="Arial" w:eastAsia="Microsoft Sans Serif" w:hAnsi="Arial" w:cs="Arial"/>
          <w:sz w:val="20"/>
          <w:szCs w:val="20"/>
          <w:lang w:val="bs-Latn-BA" w:eastAsia="en-US"/>
        </w:rPr>
        <w:t xml:space="preserve">podnijeti posebnu prijavu u posebnoj koverti, te </w:t>
      </w:r>
      <w:r w:rsidRPr="00AE33CD">
        <w:rPr>
          <w:rFonts w:ascii="Arial" w:eastAsia="Microsoft Sans Serif" w:hAnsi="Arial" w:cs="Arial"/>
          <w:sz w:val="20"/>
          <w:szCs w:val="20"/>
          <w:lang w:val="bs-Latn-BA" w:eastAsia="en-US"/>
        </w:rPr>
        <w:t>navesti na istoj za koje se radno mjesto prijavljuje, uz napomenu da je dovoljno da originale ili ovjerene kopije dokaza priloži samo za jedno radno mjesto.</w:t>
      </w:r>
    </w:p>
    <w:p w:rsidR="00AE33CD" w:rsidRDefault="00AE33CD" w:rsidP="00AE33CD">
      <w:pPr>
        <w:widowControl w:val="0"/>
        <w:autoSpaceDE w:val="0"/>
        <w:autoSpaceDN w:val="0"/>
        <w:jc w:val="both"/>
        <w:rPr>
          <w:rFonts w:ascii="Arial" w:eastAsia="Microsoft Sans Serif" w:hAnsi="Arial" w:cs="Arial"/>
          <w:sz w:val="20"/>
          <w:szCs w:val="20"/>
          <w:lang w:val="bs-Latn-BA" w:eastAsia="en-US"/>
        </w:rPr>
      </w:pPr>
      <w:r w:rsidRPr="00AE33CD">
        <w:rPr>
          <w:rFonts w:ascii="Arial" w:eastAsia="Microsoft Sans Serif" w:hAnsi="Arial" w:cs="Arial"/>
          <w:sz w:val="20"/>
          <w:szCs w:val="20"/>
          <w:lang w:val="bs-Latn-BA" w:eastAsia="en-US"/>
        </w:rPr>
        <w:t xml:space="preserve">Za druga radna mjesta na koja se prijavljuje kandidat može priložiti samo kopije dokaza o ispunjavanju uslova, uz napomenu da u prijavi navede na koje radno mjesto je dostavio originalne ili ovjerene kopije dokaza. </w:t>
      </w:r>
    </w:p>
    <w:p w:rsidR="00AE33CD" w:rsidRPr="008416BC" w:rsidRDefault="003C09D8" w:rsidP="00EC781B">
      <w:pPr>
        <w:pStyle w:val="NoSpacing"/>
        <w:jc w:val="center"/>
        <w:rPr>
          <w:rFonts w:ascii="Arial" w:hAnsi="Arial" w:cs="Arial"/>
          <w:b/>
          <w:sz w:val="20"/>
          <w:szCs w:val="20"/>
        </w:rPr>
      </w:pPr>
      <w:r>
        <w:rPr>
          <w:rFonts w:ascii="Arial" w:hAnsi="Arial" w:cs="Arial"/>
          <w:b/>
          <w:sz w:val="20"/>
          <w:szCs w:val="20"/>
        </w:rPr>
        <w:t>XIX</w:t>
      </w:r>
    </w:p>
    <w:p w:rsidR="00E45DDF" w:rsidRDefault="000D1CDF" w:rsidP="000C2129">
      <w:pPr>
        <w:pStyle w:val="NoSpacing"/>
        <w:jc w:val="both"/>
        <w:rPr>
          <w:rFonts w:ascii="Arial" w:eastAsia="Arial" w:hAnsi="Arial" w:cs="Arial"/>
          <w:sz w:val="20"/>
          <w:szCs w:val="20"/>
        </w:rPr>
      </w:pPr>
      <w:r w:rsidRPr="008416BC">
        <w:rPr>
          <w:rFonts w:ascii="Arial" w:eastAsia="Arial" w:hAnsi="Arial" w:cs="Arial"/>
          <w:sz w:val="20"/>
          <w:szCs w:val="20"/>
        </w:rPr>
        <w:t>Rok za podnoš</w:t>
      </w:r>
      <w:r w:rsidR="00DF00DA" w:rsidRPr="008416BC">
        <w:rPr>
          <w:rFonts w:ascii="Arial" w:eastAsia="Arial" w:hAnsi="Arial" w:cs="Arial"/>
          <w:sz w:val="20"/>
          <w:szCs w:val="20"/>
        </w:rPr>
        <w:t>enje prijava na J</w:t>
      </w:r>
      <w:r w:rsidR="00814A98" w:rsidRPr="008416BC">
        <w:rPr>
          <w:rFonts w:ascii="Arial" w:eastAsia="Arial" w:hAnsi="Arial" w:cs="Arial"/>
          <w:sz w:val="20"/>
          <w:szCs w:val="20"/>
        </w:rPr>
        <w:t xml:space="preserve">avni oglas je </w:t>
      </w:r>
      <w:r w:rsidR="00D6531F" w:rsidRPr="008416BC">
        <w:rPr>
          <w:rFonts w:ascii="Arial" w:eastAsia="Arial" w:hAnsi="Arial" w:cs="Arial"/>
          <w:sz w:val="20"/>
          <w:szCs w:val="20"/>
          <w:u w:val="single"/>
        </w:rPr>
        <w:t>8 (osam) dana</w:t>
      </w:r>
      <w:r w:rsidR="00814A98" w:rsidRPr="008416BC">
        <w:rPr>
          <w:rFonts w:ascii="Arial" w:eastAsia="Arial" w:hAnsi="Arial" w:cs="Arial"/>
          <w:sz w:val="20"/>
          <w:szCs w:val="20"/>
        </w:rPr>
        <w:t xml:space="preserve"> od dana njegove posljednje objave, s tim da se u rok za podnošenje prijava ne računa dan objavljivanja javno</w:t>
      </w:r>
      <w:r w:rsidR="009D2E1B" w:rsidRPr="008416BC">
        <w:rPr>
          <w:rFonts w:ascii="Arial" w:eastAsia="Arial" w:hAnsi="Arial" w:cs="Arial"/>
          <w:sz w:val="20"/>
          <w:szCs w:val="20"/>
        </w:rPr>
        <w:t>g oglasa, već se rok računa slj</w:t>
      </w:r>
      <w:r w:rsidR="00814A98" w:rsidRPr="008416BC">
        <w:rPr>
          <w:rFonts w:ascii="Arial" w:eastAsia="Arial" w:hAnsi="Arial" w:cs="Arial"/>
          <w:sz w:val="20"/>
          <w:szCs w:val="20"/>
        </w:rPr>
        <w:t>edećeg dana od dana njegove posljednje objave.</w:t>
      </w:r>
    </w:p>
    <w:p w:rsidR="00EC781B" w:rsidRDefault="00EC781B" w:rsidP="000C2129">
      <w:pPr>
        <w:pStyle w:val="NoSpacing"/>
        <w:jc w:val="both"/>
        <w:rPr>
          <w:rFonts w:ascii="Arial" w:eastAsia="Arial" w:hAnsi="Arial" w:cs="Arial"/>
          <w:b/>
          <w:sz w:val="20"/>
          <w:szCs w:val="20"/>
        </w:rPr>
      </w:pPr>
    </w:p>
    <w:p w:rsidR="004A4DAA" w:rsidRPr="008416BC" w:rsidRDefault="003C09D8" w:rsidP="00EC781B">
      <w:pPr>
        <w:pStyle w:val="NoSpacing"/>
        <w:jc w:val="center"/>
        <w:rPr>
          <w:rFonts w:ascii="Arial" w:eastAsia="Arial" w:hAnsi="Arial" w:cs="Arial"/>
          <w:b/>
          <w:sz w:val="20"/>
          <w:szCs w:val="20"/>
        </w:rPr>
      </w:pPr>
      <w:bookmarkStart w:id="0" w:name="_GoBack"/>
      <w:bookmarkEnd w:id="0"/>
      <w:r>
        <w:rPr>
          <w:rFonts w:ascii="Arial" w:eastAsia="Arial" w:hAnsi="Arial" w:cs="Arial"/>
          <w:b/>
          <w:sz w:val="20"/>
          <w:szCs w:val="20"/>
        </w:rPr>
        <w:t>XX</w:t>
      </w:r>
    </w:p>
    <w:p w:rsidR="00490C68" w:rsidRPr="008416BC" w:rsidRDefault="00490C68" w:rsidP="00EF498B">
      <w:pPr>
        <w:pStyle w:val="NoSpacing"/>
        <w:jc w:val="both"/>
        <w:rPr>
          <w:rFonts w:ascii="Arial" w:hAnsi="Arial" w:cs="Arial"/>
          <w:sz w:val="20"/>
          <w:szCs w:val="20"/>
        </w:rPr>
      </w:pPr>
      <w:r w:rsidRPr="008416BC">
        <w:rPr>
          <w:rFonts w:ascii="Arial" w:hAnsi="Arial" w:cs="Arial"/>
          <w:sz w:val="20"/>
          <w:szCs w:val="20"/>
        </w:rPr>
        <w:t>Prijave sa traženom dokumentacijom, sa obaveznom naznakom radnog mjesta na koje se prijavljuje, dostaviti lično ili preporučenom poštom na adresu:</w:t>
      </w:r>
    </w:p>
    <w:p w:rsidR="00DF0D93" w:rsidRDefault="003E103D" w:rsidP="00DF0D93">
      <w:pPr>
        <w:widowControl w:val="0"/>
        <w:autoSpaceDE w:val="0"/>
        <w:autoSpaceDN w:val="0"/>
        <w:spacing w:before="131"/>
        <w:ind w:left="3004" w:right="3002" w:hanging="3"/>
        <w:jc w:val="center"/>
        <w:outlineLvl w:val="0"/>
        <w:rPr>
          <w:rFonts w:ascii="Arial" w:eastAsia="Arial" w:hAnsi="Arial" w:cs="Arial"/>
          <w:b/>
          <w:bCs/>
          <w:sz w:val="20"/>
          <w:szCs w:val="20"/>
          <w:lang w:eastAsia="en-US"/>
        </w:rPr>
      </w:pPr>
      <w:r w:rsidRPr="00656C28">
        <w:rPr>
          <w:rFonts w:ascii="Arial" w:eastAsia="Arial" w:hAnsi="Arial" w:cs="Arial"/>
          <w:b/>
          <w:bCs/>
          <w:sz w:val="20"/>
          <w:szCs w:val="20"/>
          <w:lang w:eastAsia="en-US"/>
        </w:rPr>
        <w:t>Rudnik soli „TUZLA“ d.d. Tuzla</w:t>
      </w:r>
      <w:r w:rsidR="00DF0D93">
        <w:rPr>
          <w:rFonts w:ascii="Arial" w:eastAsia="Arial" w:hAnsi="Arial" w:cs="Arial"/>
          <w:b/>
          <w:bCs/>
          <w:spacing w:val="1"/>
          <w:sz w:val="20"/>
          <w:szCs w:val="20"/>
          <w:lang w:eastAsia="en-US"/>
        </w:rPr>
        <w:t xml:space="preserve"> </w:t>
      </w:r>
      <w:r w:rsidRPr="00656C28">
        <w:rPr>
          <w:rFonts w:ascii="Arial" w:eastAsia="Arial" w:hAnsi="Arial" w:cs="Arial"/>
          <w:b/>
          <w:bCs/>
          <w:sz w:val="20"/>
          <w:szCs w:val="20"/>
          <w:lang w:eastAsia="en-US"/>
        </w:rPr>
        <w:t>Uli</w:t>
      </w:r>
      <w:r>
        <w:rPr>
          <w:rFonts w:ascii="Arial" w:eastAsia="Arial" w:hAnsi="Arial" w:cs="Arial"/>
          <w:b/>
          <w:bCs/>
          <w:sz w:val="20"/>
          <w:szCs w:val="20"/>
          <w:lang w:eastAsia="en-US"/>
        </w:rPr>
        <w:t>ca</w:t>
      </w:r>
      <w:r w:rsidR="00DF0D93">
        <w:rPr>
          <w:rFonts w:ascii="Arial" w:eastAsia="Arial" w:hAnsi="Arial" w:cs="Arial"/>
          <w:b/>
          <w:bCs/>
          <w:sz w:val="20"/>
          <w:szCs w:val="20"/>
          <w:lang w:eastAsia="en-US"/>
        </w:rPr>
        <w:t xml:space="preserve"> Tušanj, broj: 66, 75 000 Tuzla</w:t>
      </w:r>
    </w:p>
    <w:p w:rsidR="003E103D" w:rsidRPr="00656C28" w:rsidRDefault="003E103D" w:rsidP="00DF0D93">
      <w:pPr>
        <w:widowControl w:val="0"/>
        <w:autoSpaceDE w:val="0"/>
        <w:autoSpaceDN w:val="0"/>
        <w:spacing w:before="131"/>
        <w:ind w:left="3004" w:right="3002" w:hanging="3"/>
        <w:jc w:val="center"/>
        <w:outlineLvl w:val="0"/>
        <w:rPr>
          <w:rFonts w:ascii="Arial" w:eastAsia="Arial" w:hAnsi="Arial" w:cs="Arial"/>
          <w:b/>
          <w:bCs/>
          <w:sz w:val="20"/>
          <w:szCs w:val="20"/>
          <w:lang w:eastAsia="en-US"/>
        </w:rPr>
      </w:pPr>
      <w:r w:rsidRPr="00656C28">
        <w:rPr>
          <w:rFonts w:ascii="Arial" w:eastAsia="Arial" w:hAnsi="Arial" w:cs="Arial"/>
          <w:b/>
          <w:bCs/>
          <w:sz w:val="20"/>
          <w:szCs w:val="20"/>
          <w:lang w:eastAsia="en-US"/>
        </w:rPr>
        <w:t>Na</w:t>
      </w:r>
      <w:r w:rsidRPr="00656C28">
        <w:rPr>
          <w:rFonts w:ascii="Arial" w:eastAsia="Arial" w:hAnsi="Arial" w:cs="Arial"/>
          <w:b/>
          <w:bCs/>
          <w:spacing w:val="-2"/>
          <w:sz w:val="20"/>
          <w:szCs w:val="20"/>
          <w:lang w:eastAsia="en-US"/>
        </w:rPr>
        <w:t xml:space="preserve"> </w:t>
      </w:r>
      <w:r w:rsidRPr="00656C28">
        <w:rPr>
          <w:rFonts w:ascii="Arial" w:eastAsia="Arial" w:hAnsi="Arial" w:cs="Arial"/>
          <w:b/>
          <w:bCs/>
          <w:sz w:val="20"/>
          <w:szCs w:val="20"/>
          <w:lang w:eastAsia="en-US"/>
        </w:rPr>
        <w:t>koverti</w:t>
      </w:r>
      <w:r w:rsidRPr="00656C28">
        <w:rPr>
          <w:rFonts w:ascii="Arial" w:eastAsia="Arial" w:hAnsi="Arial" w:cs="Arial"/>
          <w:b/>
          <w:bCs/>
          <w:spacing w:val="-1"/>
          <w:sz w:val="20"/>
          <w:szCs w:val="20"/>
          <w:lang w:eastAsia="en-US"/>
        </w:rPr>
        <w:t xml:space="preserve"> </w:t>
      </w:r>
      <w:r w:rsidRPr="00656C28">
        <w:rPr>
          <w:rFonts w:ascii="Arial" w:eastAsia="Arial" w:hAnsi="Arial" w:cs="Arial"/>
          <w:b/>
          <w:bCs/>
          <w:sz w:val="20"/>
          <w:szCs w:val="20"/>
          <w:lang w:eastAsia="en-US"/>
        </w:rPr>
        <w:t>naznačiti</w:t>
      </w:r>
    </w:p>
    <w:p w:rsidR="003E103D" w:rsidRPr="00A62834" w:rsidRDefault="003E103D" w:rsidP="003E103D">
      <w:pPr>
        <w:widowControl w:val="0"/>
        <w:autoSpaceDE w:val="0"/>
        <w:autoSpaceDN w:val="0"/>
        <w:spacing w:before="1"/>
        <w:ind w:left="104" w:right="109"/>
        <w:jc w:val="center"/>
        <w:rPr>
          <w:rFonts w:ascii="Arial" w:eastAsia="Microsoft Sans Serif" w:hAnsi="Arial" w:cs="Microsoft Sans Serif"/>
          <w:b/>
          <w:sz w:val="20"/>
          <w:szCs w:val="20"/>
          <w:u w:val="single"/>
          <w:lang w:eastAsia="en-US"/>
        </w:rPr>
      </w:pPr>
      <w:r w:rsidRPr="00A62834">
        <w:rPr>
          <w:rFonts w:ascii="Arial" w:eastAsia="Microsoft Sans Serif" w:hAnsi="Arial" w:cs="Microsoft Sans Serif"/>
          <w:b/>
          <w:sz w:val="20"/>
          <w:szCs w:val="20"/>
          <w:u w:val="single"/>
          <w:lang w:eastAsia="en-US"/>
        </w:rPr>
        <w:t>„Prijava</w:t>
      </w:r>
      <w:r w:rsidRPr="00A62834">
        <w:rPr>
          <w:rFonts w:ascii="Arial" w:eastAsia="Microsoft Sans Serif" w:hAnsi="Arial" w:cs="Microsoft Sans Serif"/>
          <w:b/>
          <w:spacing w:val="-4"/>
          <w:sz w:val="20"/>
          <w:szCs w:val="20"/>
          <w:u w:val="single"/>
          <w:lang w:eastAsia="en-US"/>
        </w:rPr>
        <w:t xml:space="preserve"> </w:t>
      </w:r>
      <w:r w:rsidRPr="00A62834">
        <w:rPr>
          <w:rFonts w:ascii="Arial" w:eastAsia="Microsoft Sans Serif" w:hAnsi="Arial" w:cs="Microsoft Sans Serif"/>
          <w:b/>
          <w:sz w:val="20"/>
          <w:szCs w:val="20"/>
          <w:u w:val="single"/>
          <w:lang w:eastAsia="en-US"/>
        </w:rPr>
        <w:t>na</w:t>
      </w:r>
      <w:r w:rsidRPr="00A62834">
        <w:rPr>
          <w:rFonts w:ascii="Arial" w:eastAsia="Microsoft Sans Serif" w:hAnsi="Arial" w:cs="Microsoft Sans Serif"/>
          <w:b/>
          <w:spacing w:val="-1"/>
          <w:sz w:val="20"/>
          <w:szCs w:val="20"/>
          <w:u w:val="single"/>
          <w:lang w:eastAsia="en-US"/>
        </w:rPr>
        <w:t xml:space="preserve"> </w:t>
      </w:r>
      <w:r w:rsidRPr="00A62834">
        <w:rPr>
          <w:rFonts w:ascii="Arial" w:eastAsia="Microsoft Sans Serif" w:hAnsi="Arial" w:cs="Microsoft Sans Serif"/>
          <w:b/>
          <w:sz w:val="20"/>
          <w:szCs w:val="20"/>
          <w:u w:val="single"/>
          <w:lang w:eastAsia="en-US"/>
        </w:rPr>
        <w:t>Javni</w:t>
      </w:r>
      <w:r w:rsidRPr="00A62834">
        <w:rPr>
          <w:rFonts w:ascii="Arial" w:eastAsia="Microsoft Sans Serif" w:hAnsi="Arial" w:cs="Microsoft Sans Serif"/>
          <w:b/>
          <w:spacing w:val="-3"/>
          <w:sz w:val="20"/>
          <w:szCs w:val="20"/>
          <w:u w:val="single"/>
          <w:lang w:eastAsia="en-US"/>
        </w:rPr>
        <w:t xml:space="preserve"> </w:t>
      </w:r>
      <w:r w:rsidRPr="00A62834">
        <w:rPr>
          <w:rFonts w:ascii="Arial" w:eastAsia="Microsoft Sans Serif" w:hAnsi="Arial" w:cs="Microsoft Sans Serif"/>
          <w:b/>
          <w:sz w:val="20"/>
          <w:szCs w:val="20"/>
          <w:u w:val="single"/>
          <w:lang w:eastAsia="en-US"/>
        </w:rPr>
        <w:t>oglas</w:t>
      </w:r>
      <w:r w:rsidRPr="00A62834">
        <w:rPr>
          <w:rFonts w:ascii="Arial" w:eastAsia="Microsoft Sans Serif" w:hAnsi="Arial" w:cs="Microsoft Sans Serif"/>
          <w:b/>
          <w:spacing w:val="-3"/>
          <w:sz w:val="20"/>
          <w:szCs w:val="20"/>
          <w:u w:val="single"/>
          <w:lang w:eastAsia="en-US"/>
        </w:rPr>
        <w:t xml:space="preserve"> </w:t>
      </w:r>
      <w:r w:rsidRPr="00A62834">
        <w:rPr>
          <w:rFonts w:ascii="Arial" w:eastAsia="Microsoft Sans Serif" w:hAnsi="Arial" w:cs="Microsoft Sans Serif"/>
          <w:b/>
          <w:sz w:val="20"/>
          <w:szCs w:val="20"/>
          <w:u w:val="single"/>
          <w:lang w:eastAsia="en-US"/>
        </w:rPr>
        <w:t>za</w:t>
      </w:r>
      <w:r w:rsidRPr="00A62834">
        <w:rPr>
          <w:rFonts w:ascii="Arial" w:eastAsia="Microsoft Sans Serif" w:hAnsi="Arial" w:cs="Microsoft Sans Serif"/>
          <w:b/>
          <w:spacing w:val="-4"/>
          <w:sz w:val="20"/>
          <w:szCs w:val="20"/>
          <w:u w:val="single"/>
          <w:lang w:eastAsia="en-US"/>
        </w:rPr>
        <w:t xml:space="preserve"> </w:t>
      </w:r>
      <w:r w:rsidRPr="00A62834">
        <w:rPr>
          <w:rFonts w:ascii="Arial" w:eastAsia="Microsoft Sans Serif" w:hAnsi="Arial" w:cs="Microsoft Sans Serif"/>
          <w:b/>
          <w:sz w:val="20"/>
          <w:szCs w:val="20"/>
          <w:u w:val="single"/>
          <w:lang w:eastAsia="en-US"/>
        </w:rPr>
        <w:t>prijem</w:t>
      </w:r>
      <w:r w:rsidRPr="00A62834">
        <w:rPr>
          <w:rFonts w:ascii="Arial" w:eastAsia="Microsoft Sans Serif" w:hAnsi="Arial" w:cs="Microsoft Sans Serif"/>
          <w:b/>
          <w:spacing w:val="-3"/>
          <w:sz w:val="20"/>
          <w:szCs w:val="20"/>
          <w:u w:val="single"/>
          <w:lang w:eastAsia="en-US"/>
        </w:rPr>
        <w:t xml:space="preserve"> </w:t>
      </w:r>
      <w:r w:rsidRPr="00A62834">
        <w:rPr>
          <w:rFonts w:ascii="Arial" w:eastAsia="Microsoft Sans Serif" w:hAnsi="Arial" w:cs="Microsoft Sans Serif"/>
          <w:b/>
          <w:sz w:val="20"/>
          <w:szCs w:val="20"/>
          <w:u w:val="single"/>
          <w:lang w:eastAsia="en-US"/>
        </w:rPr>
        <w:t>u</w:t>
      </w:r>
      <w:r w:rsidRPr="00A62834">
        <w:rPr>
          <w:rFonts w:ascii="Arial" w:eastAsia="Microsoft Sans Serif" w:hAnsi="Arial" w:cs="Microsoft Sans Serif"/>
          <w:b/>
          <w:spacing w:val="-2"/>
          <w:sz w:val="20"/>
          <w:szCs w:val="20"/>
          <w:u w:val="single"/>
          <w:lang w:eastAsia="en-US"/>
        </w:rPr>
        <w:t xml:space="preserve"> </w:t>
      </w:r>
      <w:r w:rsidRPr="00A62834">
        <w:rPr>
          <w:rFonts w:ascii="Arial" w:eastAsia="Microsoft Sans Serif" w:hAnsi="Arial" w:cs="Microsoft Sans Serif"/>
          <w:b/>
          <w:sz w:val="20"/>
          <w:szCs w:val="20"/>
          <w:u w:val="single"/>
          <w:lang w:eastAsia="en-US"/>
        </w:rPr>
        <w:t>radni</w:t>
      </w:r>
      <w:r w:rsidRPr="00A62834">
        <w:rPr>
          <w:rFonts w:ascii="Arial" w:eastAsia="Microsoft Sans Serif" w:hAnsi="Arial" w:cs="Microsoft Sans Serif"/>
          <w:b/>
          <w:spacing w:val="-3"/>
          <w:sz w:val="20"/>
          <w:szCs w:val="20"/>
          <w:u w:val="single"/>
          <w:lang w:eastAsia="en-US"/>
        </w:rPr>
        <w:t xml:space="preserve"> </w:t>
      </w:r>
      <w:r w:rsidRPr="00A62834">
        <w:rPr>
          <w:rFonts w:ascii="Arial" w:eastAsia="Microsoft Sans Serif" w:hAnsi="Arial" w:cs="Microsoft Sans Serif"/>
          <w:b/>
          <w:sz w:val="20"/>
          <w:szCs w:val="20"/>
          <w:u w:val="single"/>
          <w:lang w:eastAsia="en-US"/>
        </w:rPr>
        <w:t>odnos sa tačno</w:t>
      </w:r>
    </w:p>
    <w:p w:rsidR="003E103D" w:rsidRPr="00A62834" w:rsidRDefault="003E103D" w:rsidP="003E103D">
      <w:pPr>
        <w:widowControl w:val="0"/>
        <w:autoSpaceDE w:val="0"/>
        <w:autoSpaceDN w:val="0"/>
        <w:spacing w:before="1"/>
        <w:ind w:left="104" w:right="109"/>
        <w:jc w:val="center"/>
        <w:rPr>
          <w:rFonts w:ascii="Arial" w:eastAsia="Microsoft Sans Serif" w:hAnsi="Arial" w:cs="Microsoft Sans Serif"/>
          <w:b/>
          <w:sz w:val="20"/>
          <w:szCs w:val="20"/>
          <w:u w:val="single"/>
          <w:lang w:eastAsia="en-US"/>
        </w:rPr>
      </w:pPr>
      <w:r w:rsidRPr="00A62834">
        <w:rPr>
          <w:rFonts w:ascii="Arial" w:eastAsia="Microsoft Sans Serif" w:hAnsi="Arial" w:cs="Microsoft Sans Serif"/>
          <w:b/>
          <w:sz w:val="20"/>
          <w:szCs w:val="20"/>
          <w:u w:val="single"/>
          <w:lang w:eastAsia="en-US"/>
        </w:rPr>
        <w:t xml:space="preserve"> navedenim radnim mjestom na koje se kandidat prijavljuje“</w:t>
      </w:r>
    </w:p>
    <w:p w:rsidR="003E103D" w:rsidRDefault="003E103D" w:rsidP="003E103D">
      <w:pPr>
        <w:widowControl w:val="0"/>
        <w:autoSpaceDE w:val="0"/>
        <w:autoSpaceDN w:val="0"/>
        <w:spacing w:before="1"/>
        <w:ind w:left="104" w:right="104"/>
        <w:jc w:val="center"/>
        <w:outlineLvl w:val="0"/>
        <w:rPr>
          <w:rFonts w:ascii="Arial" w:eastAsia="Arial" w:hAnsi="Arial" w:cs="Arial"/>
          <w:b/>
          <w:bCs/>
          <w:sz w:val="20"/>
          <w:szCs w:val="20"/>
          <w:lang w:eastAsia="en-US"/>
        </w:rPr>
      </w:pPr>
      <w:r w:rsidRPr="00656C28">
        <w:rPr>
          <w:rFonts w:ascii="Arial" w:eastAsia="Arial" w:hAnsi="Arial" w:cs="Arial"/>
          <w:b/>
          <w:bCs/>
          <w:sz w:val="20"/>
          <w:szCs w:val="20"/>
          <w:lang w:eastAsia="en-US"/>
        </w:rPr>
        <w:t>„Ne</w:t>
      </w:r>
      <w:r w:rsidRPr="00656C28">
        <w:rPr>
          <w:rFonts w:ascii="Arial" w:eastAsia="Arial" w:hAnsi="Arial" w:cs="Arial"/>
          <w:b/>
          <w:bCs/>
          <w:spacing w:val="-6"/>
          <w:sz w:val="20"/>
          <w:szCs w:val="20"/>
          <w:lang w:eastAsia="en-US"/>
        </w:rPr>
        <w:t xml:space="preserve"> </w:t>
      </w:r>
      <w:r w:rsidRPr="00656C28">
        <w:rPr>
          <w:rFonts w:ascii="Arial" w:eastAsia="Arial" w:hAnsi="Arial" w:cs="Arial"/>
          <w:b/>
          <w:bCs/>
          <w:sz w:val="20"/>
          <w:szCs w:val="20"/>
          <w:lang w:eastAsia="en-US"/>
        </w:rPr>
        <w:t>otvarati“</w:t>
      </w:r>
    </w:p>
    <w:p w:rsidR="000C5D13" w:rsidRPr="008416BC" w:rsidRDefault="000C5D13" w:rsidP="000C2129">
      <w:pPr>
        <w:pStyle w:val="NoSpacing"/>
        <w:jc w:val="both"/>
        <w:rPr>
          <w:rFonts w:ascii="Arial" w:hAnsi="Arial" w:cs="Arial"/>
          <w:sz w:val="20"/>
          <w:szCs w:val="20"/>
        </w:rPr>
      </w:pPr>
    </w:p>
    <w:p w:rsidR="00B71B96" w:rsidRPr="008416BC" w:rsidRDefault="00814A98" w:rsidP="000C2129">
      <w:pPr>
        <w:pStyle w:val="NoSpacing"/>
        <w:jc w:val="both"/>
        <w:rPr>
          <w:rFonts w:ascii="Arial" w:hAnsi="Arial" w:cs="Arial"/>
          <w:b/>
          <w:sz w:val="20"/>
          <w:szCs w:val="20"/>
        </w:rPr>
      </w:pPr>
      <w:r w:rsidRPr="008416BC">
        <w:rPr>
          <w:rFonts w:ascii="Arial" w:hAnsi="Arial" w:cs="Arial"/>
          <w:b/>
          <w:sz w:val="20"/>
          <w:szCs w:val="20"/>
        </w:rPr>
        <w:t xml:space="preserve">                                                         </w:t>
      </w:r>
      <w:r w:rsidR="00377B55" w:rsidRPr="008416BC">
        <w:rPr>
          <w:rFonts w:ascii="Arial" w:hAnsi="Arial" w:cs="Arial"/>
          <w:b/>
          <w:sz w:val="20"/>
          <w:szCs w:val="20"/>
        </w:rPr>
        <w:t xml:space="preserve">    </w:t>
      </w:r>
      <w:r w:rsidR="00CF4EC3" w:rsidRPr="008416BC">
        <w:rPr>
          <w:rFonts w:ascii="Arial" w:hAnsi="Arial" w:cs="Arial"/>
          <w:b/>
          <w:sz w:val="20"/>
          <w:szCs w:val="20"/>
        </w:rPr>
        <w:t xml:space="preserve">                        </w:t>
      </w:r>
      <w:r w:rsidR="00377B55" w:rsidRPr="008416BC">
        <w:rPr>
          <w:rFonts w:ascii="Arial" w:hAnsi="Arial" w:cs="Arial"/>
          <w:b/>
          <w:sz w:val="20"/>
          <w:szCs w:val="20"/>
        </w:rPr>
        <w:t xml:space="preserve">               </w:t>
      </w:r>
      <w:r w:rsidR="00311578">
        <w:rPr>
          <w:rFonts w:ascii="Arial" w:hAnsi="Arial" w:cs="Arial"/>
          <w:b/>
          <w:sz w:val="20"/>
          <w:szCs w:val="20"/>
        </w:rPr>
        <w:t xml:space="preserve">              </w:t>
      </w:r>
      <w:r w:rsidR="008416BC">
        <w:rPr>
          <w:rFonts w:ascii="Arial" w:hAnsi="Arial" w:cs="Arial"/>
          <w:b/>
          <w:sz w:val="20"/>
          <w:szCs w:val="20"/>
        </w:rPr>
        <w:t xml:space="preserve">  </w:t>
      </w:r>
      <w:r w:rsidR="001F2DA1" w:rsidRPr="008416BC">
        <w:rPr>
          <w:rFonts w:ascii="Arial" w:hAnsi="Arial" w:cs="Arial"/>
          <w:b/>
          <w:sz w:val="20"/>
          <w:szCs w:val="20"/>
        </w:rPr>
        <w:t>ZA UPRAVU</w:t>
      </w:r>
    </w:p>
    <w:p w:rsidR="001F2DA1" w:rsidRPr="008416BC" w:rsidRDefault="00962D87" w:rsidP="000C2129">
      <w:pPr>
        <w:pStyle w:val="NoSpacing"/>
        <w:jc w:val="both"/>
        <w:rPr>
          <w:rFonts w:ascii="Arial" w:hAnsi="Arial" w:cs="Arial"/>
          <w:b/>
          <w:sz w:val="20"/>
          <w:szCs w:val="20"/>
        </w:rPr>
      </w:pPr>
      <w:r w:rsidRPr="008416BC">
        <w:rPr>
          <w:rFonts w:ascii="Arial" w:hAnsi="Arial" w:cs="Arial"/>
          <w:b/>
          <w:sz w:val="20"/>
          <w:szCs w:val="20"/>
        </w:rPr>
        <w:tab/>
      </w:r>
      <w:r w:rsidRPr="008416BC">
        <w:rPr>
          <w:rFonts w:ascii="Arial" w:hAnsi="Arial" w:cs="Arial"/>
          <w:b/>
          <w:sz w:val="20"/>
          <w:szCs w:val="20"/>
        </w:rPr>
        <w:tab/>
      </w:r>
      <w:r w:rsidRPr="008416BC">
        <w:rPr>
          <w:rFonts w:ascii="Arial" w:hAnsi="Arial" w:cs="Arial"/>
          <w:b/>
          <w:sz w:val="20"/>
          <w:szCs w:val="20"/>
        </w:rPr>
        <w:tab/>
      </w:r>
      <w:r w:rsidRPr="008416BC">
        <w:rPr>
          <w:rFonts w:ascii="Arial" w:hAnsi="Arial" w:cs="Arial"/>
          <w:b/>
          <w:sz w:val="20"/>
          <w:szCs w:val="20"/>
        </w:rPr>
        <w:tab/>
      </w:r>
      <w:r w:rsidRPr="008416BC">
        <w:rPr>
          <w:rFonts w:ascii="Arial" w:hAnsi="Arial" w:cs="Arial"/>
          <w:b/>
          <w:sz w:val="20"/>
          <w:szCs w:val="20"/>
        </w:rPr>
        <w:tab/>
        <w:t xml:space="preserve">                                               </w:t>
      </w:r>
      <w:r w:rsidR="00AF3333" w:rsidRPr="008416BC">
        <w:rPr>
          <w:rFonts w:ascii="Arial" w:hAnsi="Arial" w:cs="Arial"/>
          <w:b/>
          <w:sz w:val="20"/>
          <w:szCs w:val="20"/>
        </w:rPr>
        <w:t xml:space="preserve">   </w:t>
      </w:r>
      <w:r w:rsidR="00CB5F1E">
        <w:rPr>
          <w:rFonts w:ascii="Arial" w:hAnsi="Arial" w:cs="Arial"/>
          <w:b/>
          <w:sz w:val="20"/>
          <w:szCs w:val="20"/>
        </w:rPr>
        <w:t xml:space="preserve">   </w:t>
      </w:r>
      <w:r w:rsidR="001F2DA1" w:rsidRPr="008416BC">
        <w:rPr>
          <w:rFonts w:ascii="Arial" w:hAnsi="Arial" w:cs="Arial"/>
          <w:b/>
          <w:sz w:val="20"/>
          <w:szCs w:val="20"/>
        </w:rPr>
        <w:t xml:space="preserve">DIREKTOR </w:t>
      </w:r>
    </w:p>
    <w:p w:rsidR="00891943" w:rsidRPr="008416BC" w:rsidRDefault="00891943" w:rsidP="000C2129">
      <w:pPr>
        <w:pStyle w:val="NoSpacing"/>
        <w:jc w:val="both"/>
        <w:rPr>
          <w:rFonts w:ascii="Arial" w:hAnsi="Arial" w:cs="Arial"/>
          <w:b/>
          <w:sz w:val="20"/>
          <w:szCs w:val="20"/>
        </w:rPr>
      </w:pPr>
    </w:p>
    <w:p w:rsidR="00891943" w:rsidRPr="008416BC" w:rsidRDefault="00891943" w:rsidP="000C2129">
      <w:pPr>
        <w:pStyle w:val="NoSpacing"/>
        <w:jc w:val="both"/>
        <w:rPr>
          <w:rFonts w:ascii="Arial" w:hAnsi="Arial" w:cs="Arial"/>
          <w:b/>
          <w:sz w:val="20"/>
          <w:szCs w:val="20"/>
        </w:rPr>
      </w:pPr>
    </w:p>
    <w:p w:rsidR="00814A98" w:rsidRPr="008416BC" w:rsidRDefault="00B71B96" w:rsidP="001F2DA1">
      <w:pPr>
        <w:pStyle w:val="NoSpacing"/>
        <w:jc w:val="both"/>
        <w:rPr>
          <w:rFonts w:ascii="Arial" w:hAnsi="Arial" w:cs="Arial"/>
          <w:b/>
          <w:sz w:val="20"/>
          <w:szCs w:val="20"/>
        </w:rPr>
      </w:pPr>
      <w:r w:rsidRPr="008416BC">
        <w:rPr>
          <w:rFonts w:ascii="Arial" w:hAnsi="Arial" w:cs="Arial"/>
          <w:b/>
          <w:sz w:val="20"/>
          <w:szCs w:val="20"/>
        </w:rPr>
        <w:t xml:space="preserve">  </w:t>
      </w:r>
      <w:r w:rsidR="00891943" w:rsidRPr="008416BC">
        <w:rPr>
          <w:rFonts w:ascii="Arial" w:hAnsi="Arial" w:cs="Arial"/>
          <w:b/>
          <w:sz w:val="20"/>
          <w:szCs w:val="20"/>
        </w:rPr>
        <w:tab/>
      </w:r>
      <w:r w:rsidR="00891943" w:rsidRPr="008416BC">
        <w:rPr>
          <w:rFonts w:ascii="Arial" w:hAnsi="Arial" w:cs="Arial"/>
          <w:b/>
          <w:sz w:val="20"/>
          <w:szCs w:val="20"/>
        </w:rPr>
        <w:tab/>
      </w:r>
      <w:r w:rsidR="00891943" w:rsidRPr="008416BC">
        <w:rPr>
          <w:rFonts w:ascii="Arial" w:hAnsi="Arial" w:cs="Arial"/>
          <w:b/>
          <w:sz w:val="20"/>
          <w:szCs w:val="20"/>
        </w:rPr>
        <w:tab/>
      </w:r>
      <w:r w:rsidR="00891943" w:rsidRPr="008416BC">
        <w:rPr>
          <w:rFonts w:ascii="Arial" w:hAnsi="Arial" w:cs="Arial"/>
          <w:b/>
          <w:sz w:val="20"/>
          <w:szCs w:val="20"/>
        </w:rPr>
        <w:tab/>
      </w:r>
      <w:r w:rsidR="00891943" w:rsidRPr="008416BC">
        <w:rPr>
          <w:rFonts w:ascii="Arial" w:hAnsi="Arial" w:cs="Arial"/>
          <w:b/>
          <w:sz w:val="20"/>
          <w:szCs w:val="20"/>
        </w:rPr>
        <w:tab/>
      </w:r>
      <w:r w:rsidR="00891943" w:rsidRPr="008416BC">
        <w:rPr>
          <w:rFonts w:ascii="Arial" w:hAnsi="Arial" w:cs="Arial"/>
          <w:b/>
          <w:sz w:val="20"/>
          <w:szCs w:val="20"/>
        </w:rPr>
        <w:tab/>
      </w:r>
      <w:r w:rsidR="00891943" w:rsidRPr="008416BC">
        <w:rPr>
          <w:rFonts w:ascii="Arial" w:hAnsi="Arial" w:cs="Arial"/>
          <w:b/>
          <w:sz w:val="20"/>
          <w:szCs w:val="20"/>
        </w:rPr>
        <w:tab/>
        <w:t xml:space="preserve">           __</w:t>
      </w:r>
      <w:r w:rsidR="00962D87" w:rsidRPr="008416BC">
        <w:rPr>
          <w:rFonts w:ascii="Arial" w:hAnsi="Arial" w:cs="Arial"/>
          <w:b/>
          <w:sz w:val="20"/>
          <w:szCs w:val="20"/>
        </w:rPr>
        <w:t>________________________</w:t>
      </w:r>
    </w:p>
    <w:p w:rsidR="00EF498B" w:rsidRDefault="00814A98" w:rsidP="000C2129">
      <w:pPr>
        <w:pStyle w:val="NoSpacing"/>
        <w:jc w:val="both"/>
        <w:rPr>
          <w:rFonts w:ascii="Arial" w:hAnsi="Arial" w:cs="Arial"/>
          <w:b/>
          <w:sz w:val="20"/>
          <w:szCs w:val="20"/>
        </w:rPr>
      </w:pPr>
      <w:r w:rsidRPr="008416BC">
        <w:rPr>
          <w:rFonts w:ascii="Arial" w:hAnsi="Arial" w:cs="Arial"/>
          <w:b/>
          <w:sz w:val="20"/>
          <w:szCs w:val="20"/>
        </w:rPr>
        <w:t xml:space="preserve">                                                                             </w:t>
      </w:r>
      <w:r w:rsidR="001F2DA1" w:rsidRPr="008416BC">
        <w:rPr>
          <w:rFonts w:ascii="Arial" w:hAnsi="Arial" w:cs="Arial"/>
          <w:b/>
          <w:sz w:val="20"/>
          <w:szCs w:val="20"/>
        </w:rPr>
        <w:t xml:space="preserve">             </w:t>
      </w:r>
      <w:r w:rsidR="00D63382" w:rsidRPr="008416BC">
        <w:rPr>
          <w:rFonts w:ascii="Arial" w:hAnsi="Arial" w:cs="Arial"/>
          <w:b/>
          <w:sz w:val="20"/>
          <w:szCs w:val="20"/>
        </w:rPr>
        <w:t xml:space="preserve"> </w:t>
      </w:r>
      <w:r w:rsidR="001F2DA1" w:rsidRPr="008416BC">
        <w:rPr>
          <w:rFonts w:ascii="Arial" w:hAnsi="Arial" w:cs="Arial"/>
          <w:b/>
          <w:sz w:val="20"/>
          <w:szCs w:val="20"/>
        </w:rPr>
        <w:t xml:space="preserve">    </w:t>
      </w:r>
      <w:r w:rsidR="008416BC">
        <w:rPr>
          <w:rFonts w:ascii="Arial" w:hAnsi="Arial" w:cs="Arial"/>
          <w:b/>
          <w:sz w:val="20"/>
          <w:szCs w:val="20"/>
        </w:rPr>
        <w:t xml:space="preserve">     </w:t>
      </w:r>
      <w:r w:rsidR="00962D87" w:rsidRPr="008416BC">
        <w:rPr>
          <w:rFonts w:ascii="Arial" w:hAnsi="Arial" w:cs="Arial"/>
          <w:b/>
          <w:sz w:val="20"/>
          <w:szCs w:val="20"/>
        </w:rPr>
        <w:t>Nermin Baluković, dipl.ing.rud.</w:t>
      </w:r>
    </w:p>
    <w:p w:rsidR="006A0EA2" w:rsidRPr="008416BC" w:rsidRDefault="00EF498B" w:rsidP="00D63382">
      <w:pPr>
        <w:pStyle w:val="NoSpacing"/>
        <w:jc w:val="both"/>
        <w:rPr>
          <w:rFonts w:ascii="Arial" w:hAnsi="Arial" w:cs="Arial"/>
          <w:b/>
          <w:sz w:val="20"/>
          <w:szCs w:val="20"/>
        </w:rPr>
      </w:pPr>
      <w:r>
        <w:rPr>
          <w:rFonts w:ascii="Arial" w:hAnsi="Arial" w:cs="Arial"/>
          <w:b/>
          <w:sz w:val="20"/>
          <w:szCs w:val="20"/>
        </w:rPr>
        <w:tab/>
      </w:r>
      <w:r w:rsidR="00C04855" w:rsidRPr="008416BC">
        <w:rPr>
          <w:rFonts w:ascii="Arial" w:hAnsi="Arial" w:cs="Arial"/>
          <w:b/>
          <w:sz w:val="20"/>
          <w:szCs w:val="20"/>
        </w:rPr>
        <w:t xml:space="preserve">  </w:t>
      </w:r>
      <w:r w:rsidR="00814A98" w:rsidRPr="008416BC">
        <w:rPr>
          <w:rFonts w:ascii="Arial" w:hAnsi="Arial" w:cs="Arial"/>
          <w:b/>
          <w:sz w:val="20"/>
          <w:szCs w:val="20"/>
        </w:rPr>
        <w:t xml:space="preserve">                                                                  </w:t>
      </w:r>
      <w:r w:rsidR="00D63382" w:rsidRPr="008416BC">
        <w:rPr>
          <w:rFonts w:ascii="Arial" w:hAnsi="Arial" w:cs="Arial"/>
          <w:b/>
          <w:sz w:val="20"/>
          <w:szCs w:val="20"/>
        </w:rPr>
        <w:t xml:space="preserve">                         </w:t>
      </w:r>
    </w:p>
    <w:sectPr w:rsidR="006A0EA2" w:rsidRPr="008416BC" w:rsidSect="00967CC8">
      <w:headerReference w:type="default" r:id="rId8"/>
      <w:pgSz w:w="11906" w:h="16838"/>
      <w:pgMar w:top="794"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7C" w:rsidRDefault="00D13E7C" w:rsidP="009455BB">
      <w:r>
        <w:separator/>
      </w:r>
    </w:p>
  </w:endnote>
  <w:endnote w:type="continuationSeparator" w:id="0">
    <w:p w:rsidR="00D13E7C" w:rsidRDefault="00D13E7C" w:rsidP="0094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7C" w:rsidRDefault="00D13E7C" w:rsidP="009455BB">
      <w:r>
        <w:separator/>
      </w:r>
    </w:p>
  </w:footnote>
  <w:footnote w:type="continuationSeparator" w:id="0">
    <w:p w:rsidR="00D13E7C" w:rsidRDefault="00D13E7C" w:rsidP="00945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85661"/>
      <w:docPartObj>
        <w:docPartGallery w:val="Page Numbers (Top of Page)"/>
        <w:docPartUnique/>
      </w:docPartObj>
    </w:sdtPr>
    <w:sdtEndPr>
      <w:rPr>
        <w:noProof/>
      </w:rPr>
    </w:sdtEndPr>
    <w:sdtContent>
      <w:p w:rsidR="00982672" w:rsidRDefault="00982672">
        <w:pPr>
          <w:pStyle w:val="Header"/>
          <w:jc w:val="center"/>
        </w:pPr>
        <w:r>
          <w:fldChar w:fldCharType="begin"/>
        </w:r>
        <w:r>
          <w:instrText xml:space="preserve"> PAGE   \* MERGEFORMAT </w:instrText>
        </w:r>
        <w:r>
          <w:fldChar w:fldCharType="separate"/>
        </w:r>
        <w:r w:rsidR="00EC781B">
          <w:rPr>
            <w:noProof/>
          </w:rPr>
          <w:t>1</w:t>
        </w:r>
        <w:r>
          <w:rPr>
            <w:noProof/>
          </w:rPr>
          <w:fldChar w:fldCharType="end"/>
        </w:r>
      </w:p>
    </w:sdtContent>
  </w:sdt>
  <w:p w:rsidR="00982672" w:rsidRDefault="009826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861"/>
    <w:multiLevelType w:val="hybridMultilevel"/>
    <w:tmpl w:val="5AD872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E23BC"/>
    <w:multiLevelType w:val="hybridMultilevel"/>
    <w:tmpl w:val="34AC2F9C"/>
    <w:lvl w:ilvl="0" w:tplc="9FC60B1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F013C"/>
    <w:multiLevelType w:val="hybridMultilevel"/>
    <w:tmpl w:val="98AED9B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0467A10"/>
    <w:multiLevelType w:val="hybridMultilevel"/>
    <w:tmpl w:val="7A5ED44E"/>
    <w:lvl w:ilvl="0" w:tplc="141A000B">
      <w:start w:val="1"/>
      <w:numFmt w:val="bullet"/>
      <w:lvlText w:val=""/>
      <w:lvlJc w:val="left"/>
      <w:pPr>
        <w:ind w:left="1069" w:hanging="360"/>
      </w:pPr>
      <w:rPr>
        <w:rFonts w:ascii="Wingdings" w:hAnsi="Wingdings" w:hint="default"/>
      </w:rPr>
    </w:lvl>
    <w:lvl w:ilvl="1" w:tplc="101A0003">
      <w:start w:val="1"/>
      <w:numFmt w:val="bullet"/>
      <w:lvlText w:val="o"/>
      <w:lvlJc w:val="left"/>
      <w:pPr>
        <w:ind w:left="1789" w:hanging="360"/>
      </w:pPr>
      <w:rPr>
        <w:rFonts w:ascii="Courier New" w:hAnsi="Courier New" w:cs="Courier New" w:hint="default"/>
      </w:rPr>
    </w:lvl>
    <w:lvl w:ilvl="2" w:tplc="101A0005" w:tentative="1">
      <w:start w:val="1"/>
      <w:numFmt w:val="bullet"/>
      <w:lvlText w:val=""/>
      <w:lvlJc w:val="left"/>
      <w:pPr>
        <w:ind w:left="2509" w:hanging="360"/>
      </w:pPr>
      <w:rPr>
        <w:rFonts w:ascii="Wingdings" w:hAnsi="Wingdings" w:hint="default"/>
      </w:rPr>
    </w:lvl>
    <w:lvl w:ilvl="3" w:tplc="101A0001" w:tentative="1">
      <w:start w:val="1"/>
      <w:numFmt w:val="bullet"/>
      <w:lvlText w:val=""/>
      <w:lvlJc w:val="left"/>
      <w:pPr>
        <w:ind w:left="3229" w:hanging="360"/>
      </w:pPr>
      <w:rPr>
        <w:rFonts w:ascii="Symbol" w:hAnsi="Symbol" w:hint="default"/>
      </w:rPr>
    </w:lvl>
    <w:lvl w:ilvl="4" w:tplc="101A0003" w:tentative="1">
      <w:start w:val="1"/>
      <w:numFmt w:val="bullet"/>
      <w:lvlText w:val="o"/>
      <w:lvlJc w:val="left"/>
      <w:pPr>
        <w:ind w:left="3949" w:hanging="360"/>
      </w:pPr>
      <w:rPr>
        <w:rFonts w:ascii="Courier New" w:hAnsi="Courier New" w:cs="Courier New" w:hint="default"/>
      </w:rPr>
    </w:lvl>
    <w:lvl w:ilvl="5" w:tplc="101A0005" w:tentative="1">
      <w:start w:val="1"/>
      <w:numFmt w:val="bullet"/>
      <w:lvlText w:val=""/>
      <w:lvlJc w:val="left"/>
      <w:pPr>
        <w:ind w:left="4669" w:hanging="360"/>
      </w:pPr>
      <w:rPr>
        <w:rFonts w:ascii="Wingdings" w:hAnsi="Wingdings" w:hint="default"/>
      </w:rPr>
    </w:lvl>
    <w:lvl w:ilvl="6" w:tplc="101A0001" w:tentative="1">
      <w:start w:val="1"/>
      <w:numFmt w:val="bullet"/>
      <w:lvlText w:val=""/>
      <w:lvlJc w:val="left"/>
      <w:pPr>
        <w:ind w:left="5389" w:hanging="360"/>
      </w:pPr>
      <w:rPr>
        <w:rFonts w:ascii="Symbol" w:hAnsi="Symbol" w:hint="default"/>
      </w:rPr>
    </w:lvl>
    <w:lvl w:ilvl="7" w:tplc="101A0003" w:tentative="1">
      <w:start w:val="1"/>
      <w:numFmt w:val="bullet"/>
      <w:lvlText w:val="o"/>
      <w:lvlJc w:val="left"/>
      <w:pPr>
        <w:ind w:left="6109" w:hanging="360"/>
      </w:pPr>
      <w:rPr>
        <w:rFonts w:ascii="Courier New" w:hAnsi="Courier New" w:cs="Courier New" w:hint="default"/>
      </w:rPr>
    </w:lvl>
    <w:lvl w:ilvl="8" w:tplc="101A0005" w:tentative="1">
      <w:start w:val="1"/>
      <w:numFmt w:val="bullet"/>
      <w:lvlText w:val=""/>
      <w:lvlJc w:val="left"/>
      <w:pPr>
        <w:ind w:left="6829" w:hanging="360"/>
      </w:pPr>
      <w:rPr>
        <w:rFonts w:ascii="Wingdings" w:hAnsi="Wingdings" w:hint="default"/>
      </w:rPr>
    </w:lvl>
  </w:abstractNum>
  <w:abstractNum w:abstractNumId="4" w15:restartNumberingAfterBreak="0">
    <w:nsid w:val="1196644F"/>
    <w:multiLevelType w:val="hybridMultilevel"/>
    <w:tmpl w:val="EB12C12E"/>
    <w:lvl w:ilvl="0" w:tplc="DC1238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E3733A"/>
    <w:multiLevelType w:val="hybridMultilevel"/>
    <w:tmpl w:val="8AE89100"/>
    <w:lvl w:ilvl="0" w:tplc="B6F45658">
      <w:start w:val="1"/>
      <w:numFmt w:val="bullet"/>
      <w:lvlText w:val="-"/>
      <w:lvlJc w:val="left"/>
      <w:pPr>
        <w:ind w:left="720" w:hanging="360"/>
      </w:pPr>
      <w:rPr>
        <w:rFonts w:ascii="Arial" w:eastAsia="Times New Roman" w:hAnsi="Arial" w:cs="Arial"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1B523D31"/>
    <w:multiLevelType w:val="hybridMultilevel"/>
    <w:tmpl w:val="8604A926"/>
    <w:lvl w:ilvl="0" w:tplc="0409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1F435BD"/>
    <w:multiLevelType w:val="hybridMultilevel"/>
    <w:tmpl w:val="EDDA7642"/>
    <w:lvl w:ilvl="0" w:tplc="DC1238DE">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9015B"/>
    <w:multiLevelType w:val="hybridMultilevel"/>
    <w:tmpl w:val="5FCC85C8"/>
    <w:lvl w:ilvl="0" w:tplc="E5D00B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E561E"/>
    <w:multiLevelType w:val="hybridMultilevel"/>
    <w:tmpl w:val="990C0CD0"/>
    <w:lvl w:ilvl="0" w:tplc="84C886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C5159"/>
    <w:multiLevelType w:val="hybridMultilevel"/>
    <w:tmpl w:val="08E46FA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91AAE"/>
    <w:multiLevelType w:val="hybridMultilevel"/>
    <w:tmpl w:val="63A04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A5F93"/>
    <w:multiLevelType w:val="hybridMultilevel"/>
    <w:tmpl w:val="B3AED2A6"/>
    <w:lvl w:ilvl="0" w:tplc="4BD8009C">
      <w:start w:val="22"/>
      <w:numFmt w:val="bullet"/>
      <w:lvlText w:val="-"/>
      <w:lvlJc w:val="left"/>
      <w:pPr>
        <w:tabs>
          <w:tab w:val="num" w:pos="720"/>
        </w:tabs>
        <w:ind w:left="720" w:hanging="360"/>
      </w:pPr>
      <w:rPr>
        <w:rFonts w:ascii="Times New Roman" w:eastAsia="Times New Roman" w:hAnsi="Times New Roman" w:cs="Times New Roman"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13" w15:restartNumberingAfterBreak="0">
    <w:nsid w:val="4D5921A5"/>
    <w:multiLevelType w:val="hybridMultilevel"/>
    <w:tmpl w:val="F56013A4"/>
    <w:lvl w:ilvl="0" w:tplc="B6F4565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541AD"/>
    <w:multiLevelType w:val="hybridMultilevel"/>
    <w:tmpl w:val="98A2E608"/>
    <w:lvl w:ilvl="0" w:tplc="DC1238DE">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60144"/>
    <w:multiLevelType w:val="hybridMultilevel"/>
    <w:tmpl w:val="1320EEDA"/>
    <w:lvl w:ilvl="0" w:tplc="ABA211BC">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61A844CE"/>
    <w:multiLevelType w:val="hybridMultilevel"/>
    <w:tmpl w:val="BD74BE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595A76"/>
    <w:multiLevelType w:val="hybridMultilevel"/>
    <w:tmpl w:val="C1BC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4FA4"/>
    <w:multiLevelType w:val="hybridMultilevel"/>
    <w:tmpl w:val="3A10E68C"/>
    <w:lvl w:ilvl="0" w:tplc="2A101F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54284"/>
    <w:multiLevelType w:val="hybridMultilevel"/>
    <w:tmpl w:val="E35AA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4268C4"/>
    <w:multiLevelType w:val="hybridMultilevel"/>
    <w:tmpl w:val="D298C0DC"/>
    <w:lvl w:ilvl="0" w:tplc="4BD8009C">
      <w:start w:val="22"/>
      <w:numFmt w:val="bullet"/>
      <w:lvlText w:val="-"/>
      <w:lvlJc w:val="left"/>
      <w:pPr>
        <w:tabs>
          <w:tab w:val="num" w:pos="720"/>
        </w:tabs>
        <w:ind w:left="72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4E5235"/>
    <w:multiLevelType w:val="hybridMultilevel"/>
    <w:tmpl w:val="666CDE52"/>
    <w:lvl w:ilvl="0" w:tplc="10CA7FB8">
      <w:start w:val="1"/>
      <w:numFmt w:val="decimal"/>
      <w:lvlText w:val="%1."/>
      <w:lvlJc w:val="left"/>
      <w:pPr>
        <w:ind w:left="720" w:hanging="360"/>
      </w:pPr>
      <w:rPr>
        <w:rFonts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7A7771D1"/>
    <w:multiLevelType w:val="hybridMultilevel"/>
    <w:tmpl w:val="B5FC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C17"/>
    <w:multiLevelType w:val="hybridMultilevel"/>
    <w:tmpl w:val="80943740"/>
    <w:lvl w:ilvl="0" w:tplc="F8404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
  </w:num>
  <w:num w:numId="3">
    <w:abstractNumId w:val="12"/>
  </w:num>
  <w:num w:numId="4">
    <w:abstractNumId w:val="2"/>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num>
  <w:num w:numId="8">
    <w:abstractNumId w:val="22"/>
  </w:num>
  <w:num w:numId="9">
    <w:abstractNumId w:val="4"/>
  </w:num>
  <w:num w:numId="10">
    <w:abstractNumId w:val="11"/>
  </w:num>
  <w:num w:numId="11">
    <w:abstractNumId w:val="19"/>
  </w:num>
  <w:num w:numId="12">
    <w:abstractNumId w:val="18"/>
  </w:num>
  <w:num w:numId="13">
    <w:abstractNumId w:val="8"/>
  </w:num>
  <w:num w:numId="14">
    <w:abstractNumId w:val="10"/>
  </w:num>
  <w:num w:numId="15">
    <w:abstractNumId w:val="23"/>
  </w:num>
  <w:num w:numId="16">
    <w:abstractNumId w:val="13"/>
  </w:num>
  <w:num w:numId="17">
    <w:abstractNumId w:val="17"/>
  </w:num>
  <w:num w:numId="18">
    <w:abstractNumId w:val="16"/>
  </w:num>
  <w:num w:numId="19">
    <w:abstractNumId w:val="1"/>
  </w:num>
  <w:num w:numId="20">
    <w:abstractNumId w:val="6"/>
  </w:num>
  <w:num w:numId="21">
    <w:abstractNumId w:val="9"/>
  </w:num>
  <w:num w:numId="22">
    <w:abstractNumId w:val="5"/>
  </w:num>
  <w:num w:numId="23">
    <w:abstractNumId w:val="0"/>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C"/>
    <w:rsid w:val="00000F91"/>
    <w:rsid w:val="0000703D"/>
    <w:rsid w:val="000162D6"/>
    <w:rsid w:val="000170AE"/>
    <w:rsid w:val="00022691"/>
    <w:rsid w:val="00022790"/>
    <w:rsid w:val="000229B6"/>
    <w:rsid w:val="00025706"/>
    <w:rsid w:val="000277DF"/>
    <w:rsid w:val="0002783D"/>
    <w:rsid w:val="00030731"/>
    <w:rsid w:val="00030FAE"/>
    <w:rsid w:val="00031603"/>
    <w:rsid w:val="00034085"/>
    <w:rsid w:val="000349E9"/>
    <w:rsid w:val="00035419"/>
    <w:rsid w:val="000517B5"/>
    <w:rsid w:val="00057F6E"/>
    <w:rsid w:val="000630E1"/>
    <w:rsid w:val="00066345"/>
    <w:rsid w:val="000708D6"/>
    <w:rsid w:val="0007625E"/>
    <w:rsid w:val="00076334"/>
    <w:rsid w:val="0007634C"/>
    <w:rsid w:val="00076516"/>
    <w:rsid w:val="000873EC"/>
    <w:rsid w:val="0009031C"/>
    <w:rsid w:val="00090A87"/>
    <w:rsid w:val="00091BDA"/>
    <w:rsid w:val="00093A37"/>
    <w:rsid w:val="00096B69"/>
    <w:rsid w:val="000A343D"/>
    <w:rsid w:val="000A5931"/>
    <w:rsid w:val="000B0F26"/>
    <w:rsid w:val="000B2742"/>
    <w:rsid w:val="000B43DA"/>
    <w:rsid w:val="000B4828"/>
    <w:rsid w:val="000B63EA"/>
    <w:rsid w:val="000B645B"/>
    <w:rsid w:val="000B718C"/>
    <w:rsid w:val="000B7A0C"/>
    <w:rsid w:val="000B7AD7"/>
    <w:rsid w:val="000C0778"/>
    <w:rsid w:val="000C2129"/>
    <w:rsid w:val="000C5D13"/>
    <w:rsid w:val="000D0617"/>
    <w:rsid w:val="000D1CDF"/>
    <w:rsid w:val="000D38B2"/>
    <w:rsid w:val="000D42E3"/>
    <w:rsid w:val="000D7327"/>
    <w:rsid w:val="000E2538"/>
    <w:rsid w:val="000E5534"/>
    <w:rsid w:val="000E5AEE"/>
    <w:rsid w:val="000F1E88"/>
    <w:rsid w:val="000F5902"/>
    <w:rsid w:val="000F62EF"/>
    <w:rsid w:val="001031FC"/>
    <w:rsid w:val="00103FA3"/>
    <w:rsid w:val="00110055"/>
    <w:rsid w:val="001119D9"/>
    <w:rsid w:val="00111AE6"/>
    <w:rsid w:val="00112AF6"/>
    <w:rsid w:val="00114681"/>
    <w:rsid w:val="00115737"/>
    <w:rsid w:val="00115935"/>
    <w:rsid w:val="00115BFA"/>
    <w:rsid w:val="00116A67"/>
    <w:rsid w:val="00116F0F"/>
    <w:rsid w:val="00132158"/>
    <w:rsid w:val="00133140"/>
    <w:rsid w:val="001418C7"/>
    <w:rsid w:val="00142432"/>
    <w:rsid w:val="001424AF"/>
    <w:rsid w:val="00142B87"/>
    <w:rsid w:val="00142BE3"/>
    <w:rsid w:val="00145A07"/>
    <w:rsid w:val="00146090"/>
    <w:rsid w:val="0015089E"/>
    <w:rsid w:val="00151057"/>
    <w:rsid w:val="00152D0E"/>
    <w:rsid w:val="00152D43"/>
    <w:rsid w:val="00154068"/>
    <w:rsid w:val="00166C2E"/>
    <w:rsid w:val="00172C18"/>
    <w:rsid w:val="00177CBE"/>
    <w:rsid w:val="00185484"/>
    <w:rsid w:val="00193711"/>
    <w:rsid w:val="00193796"/>
    <w:rsid w:val="001957E1"/>
    <w:rsid w:val="001971A8"/>
    <w:rsid w:val="001A0319"/>
    <w:rsid w:val="001A18EC"/>
    <w:rsid w:val="001A1DAA"/>
    <w:rsid w:val="001A4714"/>
    <w:rsid w:val="001A76F5"/>
    <w:rsid w:val="001B0586"/>
    <w:rsid w:val="001B1570"/>
    <w:rsid w:val="001B244F"/>
    <w:rsid w:val="001B2B70"/>
    <w:rsid w:val="001B498B"/>
    <w:rsid w:val="001B60C6"/>
    <w:rsid w:val="001B67DD"/>
    <w:rsid w:val="001B7541"/>
    <w:rsid w:val="001C24D5"/>
    <w:rsid w:val="001C4FDB"/>
    <w:rsid w:val="001C6566"/>
    <w:rsid w:val="001C7B2C"/>
    <w:rsid w:val="001D1771"/>
    <w:rsid w:val="001D7775"/>
    <w:rsid w:val="001E1CE3"/>
    <w:rsid w:val="001E412C"/>
    <w:rsid w:val="001E5606"/>
    <w:rsid w:val="001E65E5"/>
    <w:rsid w:val="001F1E3C"/>
    <w:rsid w:val="001F2DA1"/>
    <w:rsid w:val="001F4546"/>
    <w:rsid w:val="001F6A69"/>
    <w:rsid w:val="002028FE"/>
    <w:rsid w:val="00204A96"/>
    <w:rsid w:val="00210533"/>
    <w:rsid w:val="00210C03"/>
    <w:rsid w:val="00220AF5"/>
    <w:rsid w:val="002211CD"/>
    <w:rsid w:val="002216E5"/>
    <w:rsid w:val="00221AD5"/>
    <w:rsid w:val="002242EB"/>
    <w:rsid w:val="00224E5F"/>
    <w:rsid w:val="00235076"/>
    <w:rsid w:val="002461E8"/>
    <w:rsid w:val="00246205"/>
    <w:rsid w:val="00251102"/>
    <w:rsid w:val="00251F20"/>
    <w:rsid w:val="002532C0"/>
    <w:rsid w:val="002543AA"/>
    <w:rsid w:val="0025694C"/>
    <w:rsid w:val="00263A95"/>
    <w:rsid w:val="00265860"/>
    <w:rsid w:val="00281D5E"/>
    <w:rsid w:val="00283663"/>
    <w:rsid w:val="0028649F"/>
    <w:rsid w:val="0028742B"/>
    <w:rsid w:val="002921DF"/>
    <w:rsid w:val="00294FDC"/>
    <w:rsid w:val="00296BF9"/>
    <w:rsid w:val="002A119C"/>
    <w:rsid w:val="002A426F"/>
    <w:rsid w:val="002B1B1C"/>
    <w:rsid w:val="002B54EB"/>
    <w:rsid w:val="002B5883"/>
    <w:rsid w:val="002C410F"/>
    <w:rsid w:val="002C58B1"/>
    <w:rsid w:val="002C6426"/>
    <w:rsid w:val="002D1A44"/>
    <w:rsid w:val="002D2B17"/>
    <w:rsid w:val="002D6766"/>
    <w:rsid w:val="002E0CB7"/>
    <w:rsid w:val="002E1B5B"/>
    <w:rsid w:val="002E7000"/>
    <w:rsid w:val="002F0E89"/>
    <w:rsid w:val="002F1517"/>
    <w:rsid w:val="002F1E53"/>
    <w:rsid w:val="002F3706"/>
    <w:rsid w:val="002F5703"/>
    <w:rsid w:val="002F5E2F"/>
    <w:rsid w:val="002F6975"/>
    <w:rsid w:val="0030530E"/>
    <w:rsid w:val="00310D53"/>
    <w:rsid w:val="00311578"/>
    <w:rsid w:val="003117D6"/>
    <w:rsid w:val="00312759"/>
    <w:rsid w:val="003138E7"/>
    <w:rsid w:val="003168C6"/>
    <w:rsid w:val="003235CE"/>
    <w:rsid w:val="00324344"/>
    <w:rsid w:val="00326276"/>
    <w:rsid w:val="00330156"/>
    <w:rsid w:val="00332AA4"/>
    <w:rsid w:val="0033332C"/>
    <w:rsid w:val="00334D75"/>
    <w:rsid w:val="00335F7E"/>
    <w:rsid w:val="0034116F"/>
    <w:rsid w:val="003459DA"/>
    <w:rsid w:val="003518DC"/>
    <w:rsid w:val="003560BF"/>
    <w:rsid w:val="00356993"/>
    <w:rsid w:val="0036068B"/>
    <w:rsid w:val="00363EEE"/>
    <w:rsid w:val="00364CBB"/>
    <w:rsid w:val="00365CA3"/>
    <w:rsid w:val="00366D35"/>
    <w:rsid w:val="00366EB1"/>
    <w:rsid w:val="00367E71"/>
    <w:rsid w:val="00372DEC"/>
    <w:rsid w:val="00377B55"/>
    <w:rsid w:val="00384805"/>
    <w:rsid w:val="0038497E"/>
    <w:rsid w:val="00394356"/>
    <w:rsid w:val="003973A5"/>
    <w:rsid w:val="003975A6"/>
    <w:rsid w:val="003A5731"/>
    <w:rsid w:val="003A7266"/>
    <w:rsid w:val="003A786D"/>
    <w:rsid w:val="003B0FC6"/>
    <w:rsid w:val="003B2578"/>
    <w:rsid w:val="003B42F3"/>
    <w:rsid w:val="003C09D8"/>
    <w:rsid w:val="003C19C7"/>
    <w:rsid w:val="003D23A3"/>
    <w:rsid w:val="003D680C"/>
    <w:rsid w:val="003E076B"/>
    <w:rsid w:val="003E0D0D"/>
    <w:rsid w:val="003E103D"/>
    <w:rsid w:val="003E31EC"/>
    <w:rsid w:val="003E7630"/>
    <w:rsid w:val="003E79D7"/>
    <w:rsid w:val="003F3BDF"/>
    <w:rsid w:val="003F71DC"/>
    <w:rsid w:val="003F767D"/>
    <w:rsid w:val="00400009"/>
    <w:rsid w:val="00400E11"/>
    <w:rsid w:val="004048FB"/>
    <w:rsid w:val="0040712F"/>
    <w:rsid w:val="004110E0"/>
    <w:rsid w:val="0041209D"/>
    <w:rsid w:val="00421512"/>
    <w:rsid w:val="00426C44"/>
    <w:rsid w:val="00426FBC"/>
    <w:rsid w:val="0043032E"/>
    <w:rsid w:val="00431B68"/>
    <w:rsid w:val="004323CD"/>
    <w:rsid w:val="00432A48"/>
    <w:rsid w:val="00435710"/>
    <w:rsid w:val="00437B58"/>
    <w:rsid w:val="00437E0F"/>
    <w:rsid w:val="00441257"/>
    <w:rsid w:val="0044756D"/>
    <w:rsid w:val="0045382A"/>
    <w:rsid w:val="00454C53"/>
    <w:rsid w:val="004572BE"/>
    <w:rsid w:val="004600F5"/>
    <w:rsid w:val="00471F61"/>
    <w:rsid w:val="00473380"/>
    <w:rsid w:val="00480A72"/>
    <w:rsid w:val="004829B6"/>
    <w:rsid w:val="00484EB3"/>
    <w:rsid w:val="00486D23"/>
    <w:rsid w:val="00490C68"/>
    <w:rsid w:val="00491FAA"/>
    <w:rsid w:val="00492F07"/>
    <w:rsid w:val="00493E68"/>
    <w:rsid w:val="0049605B"/>
    <w:rsid w:val="004974BC"/>
    <w:rsid w:val="004A4DAA"/>
    <w:rsid w:val="004A6D23"/>
    <w:rsid w:val="004A7F5F"/>
    <w:rsid w:val="004B0570"/>
    <w:rsid w:val="004B5796"/>
    <w:rsid w:val="004B7D27"/>
    <w:rsid w:val="004C2004"/>
    <w:rsid w:val="004C36FE"/>
    <w:rsid w:val="004C71A5"/>
    <w:rsid w:val="004D16ED"/>
    <w:rsid w:val="004D238A"/>
    <w:rsid w:val="004D2A81"/>
    <w:rsid w:val="004D4ED7"/>
    <w:rsid w:val="004D7D98"/>
    <w:rsid w:val="004E2506"/>
    <w:rsid w:val="004E2BD2"/>
    <w:rsid w:val="004E35DB"/>
    <w:rsid w:val="004E5F64"/>
    <w:rsid w:val="004F0553"/>
    <w:rsid w:val="004F0764"/>
    <w:rsid w:val="004F16BB"/>
    <w:rsid w:val="004F3B4B"/>
    <w:rsid w:val="004F7189"/>
    <w:rsid w:val="00504E01"/>
    <w:rsid w:val="00506344"/>
    <w:rsid w:val="00510CF2"/>
    <w:rsid w:val="005111E9"/>
    <w:rsid w:val="00512A5F"/>
    <w:rsid w:val="00514BFB"/>
    <w:rsid w:val="00515772"/>
    <w:rsid w:val="00516B2F"/>
    <w:rsid w:val="00520334"/>
    <w:rsid w:val="00526D2B"/>
    <w:rsid w:val="00531E34"/>
    <w:rsid w:val="00533968"/>
    <w:rsid w:val="0054086E"/>
    <w:rsid w:val="00542A25"/>
    <w:rsid w:val="0054536C"/>
    <w:rsid w:val="00547F2B"/>
    <w:rsid w:val="005511A2"/>
    <w:rsid w:val="0055212D"/>
    <w:rsid w:val="005532C2"/>
    <w:rsid w:val="0055363A"/>
    <w:rsid w:val="005547B9"/>
    <w:rsid w:val="00561318"/>
    <w:rsid w:val="00562E84"/>
    <w:rsid w:val="00565904"/>
    <w:rsid w:val="005660CB"/>
    <w:rsid w:val="005662A7"/>
    <w:rsid w:val="005675BF"/>
    <w:rsid w:val="00585FB4"/>
    <w:rsid w:val="00586FA5"/>
    <w:rsid w:val="00592FC3"/>
    <w:rsid w:val="005931B0"/>
    <w:rsid w:val="00596046"/>
    <w:rsid w:val="005968ED"/>
    <w:rsid w:val="005A003F"/>
    <w:rsid w:val="005A10B8"/>
    <w:rsid w:val="005A2E6B"/>
    <w:rsid w:val="005A7AE7"/>
    <w:rsid w:val="005B4145"/>
    <w:rsid w:val="005B5160"/>
    <w:rsid w:val="005B594D"/>
    <w:rsid w:val="005C121F"/>
    <w:rsid w:val="005C19BF"/>
    <w:rsid w:val="005C1D16"/>
    <w:rsid w:val="005C2827"/>
    <w:rsid w:val="005C40E7"/>
    <w:rsid w:val="005C5581"/>
    <w:rsid w:val="005D32BE"/>
    <w:rsid w:val="005D3501"/>
    <w:rsid w:val="005D351C"/>
    <w:rsid w:val="005D6E39"/>
    <w:rsid w:val="005D78E6"/>
    <w:rsid w:val="005E0D02"/>
    <w:rsid w:val="005E23C6"/>
    <w:rsid w:val="005E39F0"/>
    <w:rsid w:val="005E4959"/>
    <w:rsid w:val="005E55EB"/>
    <w:rsid w:val="005E6CDA"/>
    <w:rsid w:val="005F253B"/>
    <w:rsid w:val="005F46EF"/>
    <w:rsid w:val="005F5FC7"/>
    <w:rsid w:val="005F7B11"/>
    <w:rsid w:val="00602DE4"/>
    <w:rsid w:val="00606C22"/>
    <w:rsid w:val="00614F44"/>
    <w:rsid w:val="006154B9"/>
    <w:rsid w:val="00620844"/>
    <w:rsid w:val="006211CA"/>
    <w:rsid w:val="00622937"/>
    <w:rsid w:val="00622FF5"/>
    <w:rsid w:val="00624FFF"/>
    <w:rsid w:val="006271BB"/>
    <w:rsid w:val="00632028"/>
    <w:rsid w:val="00632469"/>
    <w:rsid w:val="00633827"/>
    <w:rsid w:val="00635C1E"/>
    <w:rsid w:val="006369D4"/>
    <w:rsid w:val="006400B8"/>
    <w:rsid w:val="00642951"/>
    <w:rsid w:val="00644B37"/>
    <w:rsid w:val="00646E9D"/>
    <w:rsid w:val="006475F9"/>
    <w:rsid w:val="00650301"/>
    <w:rsid w:val="00650FFE"/>
    <w:rsid w:val="006531A0"/>
    <w:rsid w:val="006539BD"/>
    <w:rsid w:val="00654EFB"/>
    <w:rsid w:val="0065576E"/>
    <w:rsid w:val="0065624C"/>
    <w:rsid w:val="006571B2"/>
    <w:rsid w:val="00661893"/>
    <w:rsid w:val="0066247E"/>
    <w:rsid w:val="00667D81"/>
    <w:rsid w:val="00673710"/>
    <w:rsid w:val="006748D8"/>
    <w:rsid w:val="00677BF8"/>
    <w:rsid w:val="00680253"/>
    <w:rsid w:val="00680935"/>
    <w:rsid w:val="006816F9"/>
    <w:rsid w:val="00683151"/>
    <w:rsid w:val="00685B90"/>
    <w:rsid w:val="00687C91"/>
    <w:rsid w:val="00693D31"/>
    <w:rsid w:val="00693E45"/>
    <w:rsid w:val="00694434"/>
    <w:rsid w:val="0069688B"/>
    <w:rsid w:val="006A0192"/>
    <w:rsid w:val="006A02F5"/>
    <w:rsid w:val="006A0938"/>
    <w:rsid w:val="006A0EA2"/>
    <w:rsid w:val="006A1A08"/>
    <w:rsid w:val="006A1E6D"/>
    <w:rsid w:val="006A1EBD"/>
    <w:rsid w:val="006B3051"/>
    <w:rsid w:val="006B458E"/>
    <w:rsid w:val="006C016F"/>
    <w:rsid w:val="006C0681"/>
    <w:rsid w:val="006C39CA"/>
    <w:rsid w:val="006C434B"/>
    <w:rsid w:val="006C638E"/>
    <w:rsid w:val="006C766B"/>
    <w:rsid w:val="006D2F64"/>
    <w:rsid w:val="006D32EE"/>
    <w:rsid w:val="006E0DEB"/>
    <w:rsid w:val="006E34FA"/>
    <w:rsid w:val="006E3627"/>
    <w:rsid w:val="006E3A32"/>
    <w:rsid w:val="006E6947"/>
    <w:rsid w:val="006F1F01"/>
    <w:rsid w:val="00704AAC"/>
    <w:rsid w:val="00706824"/>
    <w:rsid w:val="00706924"/>
    <w:rsid w:val="0071029C"/>
    <w:rsid w:val="00713676"/>
    <w:rsid w:val="00713A23"/>
    <w:rsid w:val="007161F1"/>
    <w:rsid w:val="00721BC3"/>
    <w:rsid w:val="007237C4"/>
    <w:rsid w:val="00725632"/>
    <w:rsid w:val="0072566E"/>
    <w:rsid w:val="00725DA6"/>
    <w:rsid w:val="00726254"/>
    <w:rsid w:val="00731510"/>
    <w:rsid w:val="00740D91"/>
    <w:rsid w:val="00742412"/>
    <w:rsid w:val="0074591A"/>
    <w:rsid w:val="00750115"/>
    <w:rsid w:val="007550D9"/>
    <w:rsid w:val="00755DB3"/>
    <w:rsid w:val="007565B2"/>
    <w:rsid w:val="00757171"/>
    <w:rsid w:val="0076065F"/>
    <w:rsid w:val="00760EDA"/>
    <w:rsid w:val="007617B8"/>
    <w:rsid w:val="00764ADD"/>
    <w:rsid w:val="0076513D"/>
    <w:rsid w:val="007659FA"/>
    <w:rsid w:val="00765B40"/>
    <w:rsid w:val="00767301"/>
    <w:rsid w:val="00767CA7"/>
    <w:rsid w:val="00770313"/>
    <w:rsid w:val="00773770"/>
    <w:rsid w:val="00774C38"/>
    <w:rsid w:val="0077652E"/>
    <w:rsid w:val="00776EFE"/>
    <w:rsid w:val="0077722D"/>
    <w:rsid w:val="0078064E"/>
    <w:rsid w:val="00783A48"/>
    <w:rsid w:val="007840EB"/>
    <w:rsid w:val="00784474"/>
    <w:rsid w:val="007847F9"/>
    <w:rsid w:val="00785130"/>
    <w:rsid w:val="00785920"/>
    <w:rsid w:val="00786FD9"/>
    <w:rsid w:val="007877FA"/>
    <w:rsid w:val="00793FAF"/>
    <w:rsid w:val="007943BF"/>
    <w:rsid w:val="0079574C"/>
    <w:rsid w:val="00797997"/>
    <w:rsid w:val="00797C5B"/>
    <w:rsid w:val="00797F0C"/>
    <w:rsid w:val="007A4019"/>
    <w:rsid w:val="007B4C80"/>
    <w:rsid w:val="007C1CA2"/>
    <w:rsid w:val="007C280A"/>
    <w:rsid w:val="007C2E98"/>
    <w:rsid w:val="007C428D"/>
    <w:rsid w:val="007D047C"/>
    <w:rsid w:val="007D0D2C"/>
    <w:rsid w:val="007D3545"/>
    <w:rsid w:val="007D5AE4"/>
    <w:rsid w:val="007E105C"/>
    <w:rsid w:val="007E4A9C"/>
    <w:rsid w:val="00800C96"/>
    <w:rsid w:val="00801080"/>
    <w:rsid w:val="00802C6F"/>
    <w:rsid w:val="008069BF"/>
    <w:rsid w:val="00807404"/>
    <w:rsid w:val="00810520"/>
    <w:rsid w:val="0081197A"/>
    <w:rsid w:val="00814979"/>
    <w:rsid w:val="00814A98"/>
    <w:rsid w:val="00815FAF"/>
    <w:rsid w:val="008165C0"/>
    <w:rsid w:val="00822578"/>
    <w:rsid w:val="008227A3"/>
    <w:rsid w:val="0082334E"/>
    <w:rsid w:val="00825E4D"/>
    <w:rsid w:val="00826B8E"/>
    <w:rsid w:val="0082769F"/>
    <w:rsid w:val="008317FA"/>
    <w:rsid w:val="008325CF"/>
    <w:rsid w:val="008342A0"/>
    <w:rsid w:val="00835857"/>
    <w:rsid w:val="00837939"/>
    <w:rsid w:val="008416BC"/>
    <w:rsid w:val="00841A95"/>
    <w:rsid w:val="008457DB"/>
    <w:rsid w:val="00850C02"/>
    <w:rsid w:val="00855A25"/>
    <w:rsid w:val="00855B92"/>
    <w:rsid w:val="00855BC5"/>
    <w:rsid w:val="00856620"/>
    <w:rsid w:val="00857B51"/>
    <w:rsid w:val="00860422"/>
    <w:rsid w:val="00865CBA"/>
    <w:rsid w:val="00866A0B"/>
    <w:rsid w:val="008707D7"/>
    <w:rsid w:val="00874722"/>
    <w:rsid w:val="008752E6"/>
    <w:rsid w:val="00877030"/>
    <w:rsid w:val="00877734"/>
    <w:rsid w:val="008845CD"/>
    <w:rsid w:val="00890159"/>
    <w:rsid w:val="0089178F"/>
    <w:rsid w:val="00891943"/>
    <w:rsid w:val="008938F0"/>
    <w:rsid w:val="008A2B29"/>
    <w:rsid w:val="008A6097"/>
    <w:rsid w:val="008A7CA7"/>
    <w:rsid w:val="008B1532"/>
    <w:rsid w:val="008B2401"/>
    <w:rsid w:val="008B2F3F"/>
    <w:rsid w:val="008C078E"/>
    <w:rsid w:val="008C3638"/>
    <w:rsid w:val="008C7A86"/>
    <w:rsid w:val="008D04A2"/>
    <w:rsid w:val="008D2965"/>
    <w:rsid w:val="008E39F4"/>
    <w:rsid w:val="008E4763"/>
    <w:rsid w:val="008E4A72"/>
    <w:rsid w:val="008E5465"/>
    <w:rsid w:val="008E7E6E"/>
    <w:rsid w:val="008F1573"/>
    <w:rsid w:val="008F1D08"/>
    <w:rsid w:val="008F2286"/>
    <w:rsid w:val="008F4F65"/>
    <w:rsid w:val="009005D8"/>
    <w:rsid w:val="00903896"/>
    <w:rsid w:val="009039CF"/>
    <w:rsid w:val="00904292"/>
    <w:rsid w:val="00907CC0"/>
    <w:rsid w:val="00913A07"/>
    <w:rsid w:val="00917E06"/>
    <w:rsid w:val="00921879"/>
    <w:rsid w:val="009248C5"/>
    <w:rsid w:val="00924DB0"/>
    <w:rsid w:val="0093033A"/>
    <w:rsid w:val="00934737"/>
    <w:rsid w:val="009431A1"/>
    <w:rsid w:val="00944C30"/>
    <w:rsid w:val="009455BB"/>
    <w:rsid w:val="009473C3"/>
    <w:rsid w:val="00947F9B"/>
    <w:rsid w:val="00950F35"/>
    <w:rsid w:val="00950FAC"/>
    <w:rsid w:val="00952F8A"/>
    <w:rsid w:val="009540C8"/>
    <w:rsid w:val="0095414E"/>
    <w:rsid w:val="00957B3D"/>
    <w:rsid w:val="00962A1B"/>
    <w:rsid w:val="00962D87"/>
    <w:rsid w:val="00965CE2"/>
    <w:rsid w:val="0096605F"/>
    <w:rsid w:val="00966604"/>
    <w:rsid w:val="00967CC8"/>
    <w:rsid w:val="00970535"/>
    <w:rsid w:val="009713DE"/>
    <w:rsid w:val="009810D1"/>
    <w:rsid w:val="0098233B"/>
    <w:rsid w:val="00982672"/>
    <w:rsid w:val="00983337"/>
    <w:rsid w:val="009954BD"/>
    <w:rsid w:val="0099566A"/>
    <w:rsid w:val="009A3E18"/>
    <w:rsid w:val="009B086A"/>
    <w:rsid w:val="009B23DC"/>
    <w:rsid w:val="009B4810"/>
    <w:rsid w:val="009B6B64"/>
    <w:rsid w:val="009C0F47"/>
    <w:rsid w:val="009C592B"/>
    <w:rsid w:val="009C7A02"/>
    <w:rsid w:val="009D14A6"/>
    <w:rsid w:val="009D1B8F"/>
    <w:rsid w:val="009D2E1B"/>
    <w:rsid w:val="009D704A"/>
    <w:rsid w:val="009E6C9D"/>
    <w:rsid w:val="009F186A"/>
    <w:rsid w:val="009F4074"/>
    <w:rsid w:val="00A0073D"/>
    <w:rsid w:val="00A03D70"/>
    <w:rsid w:val="00A07134"/>
    <w:rsid w:val="00A0760C"/>
    <w:rsid w:val="00A07C2D"/>
    <w:rsid w:val="00A14DF4"/>
    <w:rsid w:val="00A160E6"/>
    <w:rsid w:val="00A21C4D"/>
    <w:rsid w:val="00A2493E"/>
    <w:rsid w:val="00A3115C"/>
    <w:rsid w:val="00A3156D"/>
    <w:rsid w:val="00A326DB"/>
    <w:rsid w:val="00A34142"/>
    <w:rsid w:val="00A3499E"/>
    <w:rsid w:val="00A37D29"/>
    <w:rsid w:val="00A418D2"/>
    <w:rsid w:val="00A427FD"/>
    <w:rsid w:val="00A53E7B"/>
    <w:rsid w:val="00A619CA"/>
    <w:rsid w:val="00A7005A"/>
    <w:rsid w:val="00A72823"/>
    <w:rsid w:val="00A75DC8"/>
    <w:rsid w:val="00A77345"/>
    <w:rsid w:val="00A7740F"/>
    <w:rsid w:val="00A83985"/>
    <w:rsid w:val="00A85C3C"/>
    <w:rsid w:val="00A85F6B"/>
    <w:rsid w:val="00A923C9"/>
    <w:rsid w:val="00A94972"/>
    <w:rsid w:val="00A954D3"/>
    <w:rsid w:val="00A96508"/>
    <w:rsid w:val="00A96A6B"/>
    <w:rsid w:val="00A97B27"/>
    <w:rsid w:val="00A97CEE"/>
    <w:rsid w:val="00AA23CF"/>
    <w:rsid w:val="00AB20EC"/>
    <w:rsid w:val="00AB3104"/>
    <w:rsid w:val="00AB3887"/>
    <w:rsid w:val="00AB4D93"/>
    <w:rsid w:val="00AC07D3"/>
    <w:rsid w:val="00AC5ECC"/>
    <w:rsid w:val="00AC7525"/>
    <w:rsid w:val="00AD29AF"/>
    <w:rsid w:val="00AD431B"/>
    <w:rsid w:val="00AE33CD"/>
    <w:rsid w:val="00AE3ED7"/>
    <w:rsid w:val="00AE455C"/>
    <w:rsid w:val="00AF3333"/>
    <w:rsid w:val="00AF4A2C"/>
    <w:rsid w:val="00AF4B8E"/>
    <w:rsid w:val="00B0251F"/>
    <w:rsid w:val="00B115DC"/>
    <w:rsid w:val="00B11B22"/>
    <w:rsid w:val="00B12B56"/>
    <w:rsid w:val="00B15E67"/>
    <w:rsid w:val="00B23161"/>
    <w:rsid w:val="00B26B25"/>
    <w:rsid w:val="00B378CE"/>
    <w:rsid w:val="00B4294A"/>
    <w:rsid w:val="00B448A3"/>
    <w:rsid w:val="00B4629A"/>
    <w:rsid w:val="00B4638E"/>
    <w:rsid w:val="00B467FB"/>
    <w:rsid w:val="00B52DA8"/>
    <w:rsid w:val="00B545AC"/>
    <w:rsid w:val="00B57C20"/>
    <w:rsid w:val="00B57F06"/>
    <w:rsid w:val="00B63D4D"/>
    <w:rsid w:val="00B6630C"/>
    <w:rsid w:val="00B66D70"/>
    <w:rsid w:val="00B71574"/>
    <w:rsid w:val="00B71B96"/>
    <w:rsid w:val="00B75E73"/>
    <w:rsid w:val="00B762F9"/>
    <w:rsid w:val="00B86068"/>
    <w:rsid w:val="00B87DD6"/>
    <w:rsid w:val="00B9024F"/>
    <w:rsid w:val="00B91931"/>
    <w:rsid w:val="00B93071"/>
    <w:rsid w:val="00BA1EE8"/>
    <w:rsid w:val="00BA7E2C"/>
    <w:rsid w:val="00BB3CBD"/>
    <w:rsid w:val="00BB47FC"/>
    <w:rsid w:val="00BB61B1"/>
    <w:rsid w:val="00BB62CA"/>
    <w:rsid w:val="00BB6F7B"/>
    <w:rsid w:val="00BC0C81"/>
    <w:rsid w:val="00BC3698"/>
    <w:rsid w:val="00BC5303"/>
    <w:rsid w:val="00BC7F98"/>
    <w:rsid w:val="00BD2372"/>
    <w:rsid w:val="00BD3B31"/>
    <w:rsid w:val="00BD3CF4"/>
    <w:rsid w:val="00BD47CB"/>
    <w:rsid w:val="00BD5A54"/>
    <w:rsid w:val="00BD66CE"/>
    <w:rsid w:val="00BD7B4C"/>
    <w:rsid w:val="00BE2CD2"/>
    <w:rsid w:val="00BE7930"/>
    <w:rsid w:val="00BF3288"/>
    <w:rsid w:val="00C0019B"/>
    <w:rsid w:val="00C04855"/>
    <w:rsid w:val="00C048EB"/>
    <w:rsid w:val="00C05ED9"/>
    <w:rsid w:val="00C106C8"/>
    <w:rsid w:val="00C144B7"/>
    <w:rsid w:val="00C14540"/>
    <w:rsid w:val="00C1603D"/>
    <w:rsid w:val="00C1693E"/>
    <w:rsid w:val="00C1754B"/>
    <w:rsid w:val="00C241A0"/>
    <w:rsid w:val="00C26E9C"/>
    <w:rsid w:val="00C2796D"/>
    <w:rsid w:val="00C31843"/>
    <w:rsid w:val="00C31DBF"/>
    <w:rsid w:val="00C321C4"/>
    <w:rsid w:val="00C3526A"/>
    <w:rsid w:val="00C35ABB"/>
    <w:rsid w:val="00C41007"/>
    <w:rsid w:val="00C41C49"/>
    <w:rsid w:val="00C45709"/>
    <w:rsid w:val="00C4676D"/>
    <w:rsid w:val="00C4715A"/>
    <w:rsid w:val="00C47646"/>
    <w:rsid w:val="00C56427"/>
    <w:rsid w:val="00C601E5"/>
    <w:rsid w:val="00C631E5"/>
    <w:rsid w:val="00C66751"/>
    <w:rsid w:val="00C73D80"/>
    <w:rsid w:val="00C832E6"/>
    <w:rsid w:val="00C86362"/>
    <w:rsid w:val="00C95A65"/>
    <w:rsid w:val="00CA10AD"/>
    <w:rsid w:val="00CA4ABD"/>
    <w:rsid w:val="00CA6901"/>
    <w:rsid w:val="00CB0A5F"/>
    <w:rsid w:val="00CB1972"/>
    <w:rsid w:val="00CB5F1E"/>
    <w:rsid w:val="00CB6AFE"/>
    <w:rsid w:val="00CC0FFF"/>
    <w:rsid w:val="00CC1988"/>
    <w:rsid w:val="00CC4BAA"/>
    <w:rsid w:val="00CC7BD1"/>
    <w:rsid w:val="00CD5D74"/>
    <w:rsid w:val="00CE66F4"/>
    <w:rsid w:val="00CE7368"/>
    <w:rsid w:val="00CE7C39"/>
    <w:rsid w:val="00CF0C99"/>
    <w:rsid w:val="00CF3D54"/>
    <w:rsid w:val="00CF4EC3"/>
    <w:rsid w:val="00CF52DD"/>
    <w:rsid w:val="00D003E3"/>
    <w:rsid w:val="00D0079E"/>
    <w:rsid w:val="00D06428"/>
    <w:rsid w:val="00D06691"/>
    <w:rsid w:val="00D10714"/>
    <w:rsid w:val="00D13E7C"/>
    <w:rsid w:val="00D14E44"/>
    <w:rsid w:val="00D1758B"/>
    <w:rsid w:val="00D24AFA"/>
    <w:rsid w:val="00D27311"/>
    <w:rsid w:val="00D27434"/>
    <w:rsid w:val="00D27491"/>
    <w:rsid w:val="00D31DC2"/>
    <w:rsid w:val="00D33419"/>
    <w:rsid w:val="00D33613"/>
    <w:rsid w:val="00D33749"/>
    <w:rsid w:val="00D41BEE"/>
    <w:rsid w:val="00D46A57"/>
    <w:rsid w:val="00D50208"/>
    <w:rsid w:val="00D51911"/>
    <w:rsid w:val="00D5250F"/>
    <w:rsid w:val="00D538FC"/>
    <w:rsid w:val="00D54086"/>
    <w:rsid w:val="00D54AAF"/>
    <w:rsid w:val="00D564DC"/>
    <w:rsid w:val="00D572EF"/>
    <w:rsid w:val="00D57B04"/>
    <w:rsid w:val="00D6266E"/>
    <w:rsid w:val="00D63382"/>
    <w:rsid w:val="00D6531F"/>
    <w:rsid w:val="00D65AE5"/>
    <w:rsid w:val="00D7341B"/>
    <w:rsid w:val="00D76481"/>
    <w:rsid w:val="00D807CE"/>
    <w:rsid w:val="00D87C1B"/>
    <w:rsid w:val="00D9483C"/>
    <w:rsid w:val="00D96E95"/>
    <w:rsid w:val="00DA27DF"/>
    <w:rsid w:val="00DA646B"/>
    <w:rsid w:val="00DA786B"/>
    <w:rsid w:val="00DB3809"/>
    <w:rsid w:val="00DB63FE"/>
    <w:rsid w:val="00DC0E3E"/>
    <w:rsid w:val="00DC2668"/>
    <w:rsid w:val="00DC5BE6"/>
    <w:rsid w:val="00DD2F6C"/>
    <w:rsid w:val="00DD40FC"/>
    <w:rsid w:val="00DD6723"/>
    <w:rsid w:val="00DE0169"/>
    <w:rsid w:val="00DE1AB4"/>
    <w:rsid w:val="00DE2969"/>
    <w:rsid w:val="00DE6B1D"/>
    <w:rsid w:val="00DE6EC1"/>
    <w:rsid w:val="00DF00DA"/>
    <w:rsid w:val="00DF0D93"/>
    <w:rsid w:val="00DF3045"/>
    <w:rsid w:val="00DF3486"/>
    <w:rsid w:val="00DF5248"/>
    <w:rsid w:val="00E00EBF"/>
    <w:rsid w:val="00E029DD"/>
    <w:rsid w:val="00E0690E"/>
    <w:rsid w:val="00E31294"/>
    <w:rsid w:val="00E361F5"/>
    <w:rsid w:val="00E400CF"/>
    <w:rsid w:val="00E4074C"/>
    <w:rsid w:val="00E4123D"/>
    <w:rsid w:val="00E45DDF"/>
    <w:rsid w:val="00E5132D"/>
    <w:rsid w:val="00E52273"/>
    <w:rsid w:val="00E54233"/>
    <w:rsid w:val="00E64DBC"/>
    <w:rsid w:val="00E67723"/>
    <w:rsid w:val="00E73EA4"/>
    <w:rsid w:val="00E775BA"/>
    <w:rsid w:val="00E81264"/>
    <w:rsid w:val="00E82D1F"/>
    <w:rsid w:val="00E82E9D"/>
    <w:rsid w:val="00E82EF4"/>
    <w:rsid w:val="00E84792"/>
    <w:rsid w:val="00E84E3A"/>
    <w:rsid w:val="00E85B1D"/>
    <w:rsid w:val="00E86B1C"/>
    <w:rsid w:val="00E90792"/>
    <w:rsid w:val="00E91DBF"/>
    <w:rsid w:val="00E93FE0"/>
    <w:rsid w:val="00EA3E5A"/>
    <w:rsid w:val="00EA43FB"/>
    <w:rsid w:val="00EA6965"/>
    <w:rsid w:val="00EA779F"/>
    <w:rsid w:val="00EB08E7"/>
    <w:rsid w:val="00EB37C7"/>
    <w:rsid w:val="00EB62D1"/>
    <w:rsid w:val="00EC1FCE"/>
    <w:rsid w:val="00EC21F9"/>
    <w:rsid w:val="00EC6E56"/>
    <w:rsid w:val="00EC781B"/>
    <w:rsid w:val="00ED449E"/>
    <w:rsid w:val="00ED646F"/>
    <w:rsid w:val="00EE69AD"/>
    <w:rsid w:val="00EF04D7"/>
    <w:rsid w:val="00EF1AF2"/>
    <w:rsid w:val="00EF1EF0"/>
    <w:rsid w:val="00EF498B"/>
    <w:rsid w:val="00EF7BD0"/>
    <w:rsid w:val="00F03966"/>
    <w:rsid w:val="00F0465A"/>
    <w:rsid w:val="00F04A30"/>
    <w:rsid w:val="00F05F6D"/>
    <w:rsid w:val="00F1205A"/>
    <w:rsid w:val="00F13438"/>
    <w:rsid w:val="00F16116"/>
    <w:rsid w:val="00F21E3A"/>
    <w:rsid w:val="00F22FCF"/>
    <w:rsid w:val="00F256A9"/>
    <w:rsid w:val="00F4191C"/>
    <w:rsid w:val="00F41A90"/>
    <w:rsid w:val="00F43475"/>
    <w:rsid w:val="00F45BEE"/>
    <w:rsid w:val="00F500AF"/>
    <w:rsid w:val="00F55DC8"/>
    <w:rsid w:val="00F5674B"/>
    <w:rsid w:val="00F56E07"/>
    <w:rsid w:val="00F57ACC"/>
    <w:rsid w:val="00F6100E"/>
    <w:rsid w:val="00F611CD"/>
    <w:rsid w:val="00F64CD6"/>
    <w:rsid w:val="00F66BCF"/>
    <w:rsid w:val="00F76E7C"/>
    <w:rsid w:val="00F82B11"/>
    <w:rsid w:val="00F83EAE"/>
    <w:rsid w:val="00F86E1D"/>
    <w:rsid w:val="00F922A8"/>
    <w:rsid w:val="00F93EFA"/>
    <w:rsid w:val="00F97B9F"/>
    <w:rsid w:val="00FA063F"/>
    <w:rsid w:val="00FA2991"/>
    <w:rsid w:val="00FA3234"/>
    <w:rsid w:val="00FA5078"/>
    <w:rsid w:val="00FA6E6E"/>
    <w:rsid w:val="00FB108F"/>
    <w:rsid w:val="00FB3C23"/>
    <w:rsid w:val="00FC1FA6"/>
    <w:rsid w:val="00FC27B4"/>
    <w:rsid w:val="00FC2CED"/>
    <w:rsid w:val="00FC3EE8"/>
    <w:rsid w:val="00FC3F4F"/>
    <w:rsid w:val="00FD35D5"/>
    <w:rsid w:val="00FD4754"/>
    <w:rsid w:val="00FE2006"/>
    <w:rsid w:val="00FE3626"/>
    <w:rsid w:val="00FF16E3"/>
    <w:rsid w:val="00FF24CD"/>
    <w:rsid w:val="00FF30DA"/>
    <w:rsid w:val="00FF3AEE"/>
    <w:rsid w:val="00FF542E"/>
    <w:rsid w:val="00FF6C55"/>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B8C8F"/>
  <w15:docId w15:val="{41E4BB9F-55D0-4F5E-83A5-F9B7C8E3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BA" w:eastAsia="hr-BA"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59"/>
    <w:rPr>
      <w:sz w:val="24"/>
      <w:szCs w:val="24"/>
      <w:lang w:val="hr-HR" w:eastAsia="hr-HR"/>
    </w:rPr>
  </w:style>
  <w:style w:type="paragraph" w:styleId="Heading1">
    <w:name w:val="heading 1"/>
    <w:basedOn w:val="Normal"/>
    <w:link w:val="Heading1Char"/>
    <w:uiPriority w:val="1"/>
    <w:qFormat/>
    <w:rsid w:val="003F3BDF"/>
    <w:pPr>
      <w:widowControl w:val="0"/>
      <w:autoSpaceDE w:val="0"/>
      <w:autoSpaceDN w:val="0"/>
      <w:ind w:left="104"/>
      <w:jc w:val="center"/>
      <w:outlineLvl w:val="0"/>
    </w:pPr>
    <w:rPr>
      <w:rFonts w:ascii="Arial" w:eastAsia="Arial" w:hAnsi="Arial"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6C55"/>
    <w:rPr>
      <w:rFonts w:ascii="Tahoma" w:hAnsi="Tahoma" w:cs="Tahoma"/>
      <w:sz w:val="16"/>
      <w:szCs w:val="16"/>
    </w:rPr>
  </w:style>
  <w:style w:type="paragraph" w:styleId="ListParagraph">
    <w:name w:val="List Paragraph"/>
    <w:basedOn w:val="Normal"/>
    <w:uiPriority w:val="34"/>
    <w:qFormat/>
    <w:rsid w:val="00A03D70"/>
    <w:pPr>
      <w:ind w:left="720"/>
      <w:contextualSpacing/>
    </w:pPr>
  </w:style>
  <w:style w:type="character" w:customStyle="1" w:styleId="Heading3">
    <w:name w:val="Heading #3_"/>
    <w:link w:val="Heading30"/>
    <w:uiPriority w:val="99"/>
    <w:rsid w:val="006E3627"/>
    <w:rPr>
      <w:rFonts w:ascii="Arial" w:hAnsi="Arial" w:cs="Arial"/>
      <w:b/>
      <w:bCs/>
      <w:shd w:val="clear" w:color="auto" w:fill="FFFFFF"/>
    </w:rPr>
  </w:style>
  <w:style w:type="paragraph" w:customStyle="1" w:styleId="Heading30">
    <w:name w:val="Heading #3"/>
    <w:basedOn w:val="Normal"/>
    <w:link w:val="Heading3"/>
    <w:uiPriority w:val="99"/>
    <w:rsid w:val="006E3627"/>
    <w:pPr>
      <w:widowControl w:val="0"/>
      <w:shd w:val="clear" w:color="auto" w:fill="FFFFFF"/>
      <w:spacing w:after="240" w:line="240" w:lineRule="atLeast"/>
      <w:ind w:hanging="280"/>
      <w:jc w:val="both"/>
      <w:outlineLvl w:val="2"/>
    </w:pPr>
    <w:rPr>
      <w:rFonts w:ascii="Arial" w:hAnsi="Arial" w:cs="Arial"/>
      <w:b/>
      <w:bCs/>
      <w:sz w:val="20"/>
      <w:szCs w:val="20"/>
      <w:lang w:val="hr-BA" w:eastAsia="hr-BA"/>
    </w:rPr>
  </w:style>
  <w:style w:type="character" w:customStyle="1" w:styleId="Bodytext2">
    <w:name w:val="Body text (2)_"/>
    <w:basedOn w:val="DefaultParagraphFont"/>
    <w:link w:val="Bodytext21"/>
    <w:rsid w:val="006E3627"/>
    <w:rPr>
      <w:rFonts w:ascii="Arial" w:hAnsi="Arial" w:cs="Arial"/>
      <w:shd w:val="clear" w:color="auto" w:fill="FFFFFF"/>
    </w:rPr>
  </w:style>
  <w:style w:type="paragraph" w:customStyle="1" w:styleId="Bodytext21">
    <w:name w:val="Body text (2)1"/>
    <w:basedOn w:val="Normal"/>
    <w:link w:val="Bodytext2"/>
    <w:uiPriority w:val="99"/>
    <w:rsid w:val="006E3627"/>
    <w:pPr>
      <w:widowControl w:val="0"/>
      <w:shd w:val="clear" w:color="auto" w:fill="FFFFFF"/>
      <w:spacing w:before="240" w:line="240" w:lineRule="atLeast"/>
      <w:ind w:hanging="280"/>
      <w:jc w:val="both"/>
    </w:pPr>
    <w:rPr>
      <w:rFonts w:ascii="Arial" w:hAnsi="Arial" w:cs="Arial"/>
      <w:sz w:val="20"/>
      <w:szCs w:val="20"/>
      <w:lang w:val="hr-BA" w:eastAsia="hr-BA"/>
    </w:rPr>
  </w:style>
  <w:style w:type="character" w:customStyle="1" w:styleId="Bodytext3">
    <w:name w:val="Body text (3)_"/>
    <w:basedOn w:val="DefaultParagraphFont"/>
    <w:link w:val="Bodytext31"/>
    <w:uiPriority w:val="99"/>
    <w:rsid w:val="005A003F"/>
    <w:rPr>
      <w:rFonts w:ascii="Arial" w:hAnsi="Arial" w:cs="Arial"/>
      <w:b/>
      <w:bCs/>
      <w:shd w:val="clear" w:color="auto" w:fill="FFFFFF"/>
    </w:rPr>
  </w:style>
  <w:style w:type="paragraph" w:customStyle="1" w:styleId="Bodytext31">
    <w:name w:val="Body text (3)1"/>
    <w:basedOn w:val="Normal"/>
    <w:link w:val="Bodytext3"/>
    <w:uiPriority w:val="99"/>
    <w:rsid w:val="005A003F"/>
    <w:pPr>
      <w:widowControl w:val="0"/>
      <w:shd w:val="clear" w:color="auto" w:fill="FFFFFF"/>
      <w:spacing w:before="240" w:line="240" w:lineRule="atLeast"/>
      <w:ind w:hanging="280"/>
      <w:jc w:val="both"/>
    </w:pPr>
    <w:rPr>
      <w:rFonts w:ascii="Arial" w:hAnsi="Arial" w:cs="Arial"/>
      <w:b/>
      <w:bCs/>
      <w:sz w:val="20"/>
      <w:szCs w:val="20"/>
      <w:lang w:val="hr-BA" w:eastAsia="hr-BA"/>
    </w:rPr>
  </w:style>
  <w:style w:type="paragraph" w:styleId="Header">
    <w:name w:val="header"/>
    <w:basedOn w:val="Normal"/>
    <w:link w:val="HeaderChar"/>
    <w:uiPriority w:val="99"/>
    <w:rsid w:val="009455BB"/>
    <w:pPr>
      <w:tabs>
        <w:tab w:val="center" w:pos="4536"/>
        <w:tab w:val="right" w:pos="9072"/>
      </w:tabs>
    </w:pPr>
  </w:style>
  <w:style w:type="character" w:customStyle="1" w:styleId="HeaderChar">
    <w:name w:val="Header Char"/>
    <w:basedOn w:val="DefaultParagraphFont"/>
    <w:link w:val="Header"/>
    <w:uiPriority w:val="99"/>
    <w:rsid w:val="009455BB"/>
    <w:rPr>
      <w:sz w:val="24"/>
      <w:szCs w:val="24"/>
      <w:lang w:val="hr-HR" w:eastAsia="hr-HR"/>
    </w:rPr>
  </w:style>
  <w:style w:type="paragraph" w:styleId="Footer">
    <w:name w:val="footer"/>
    <w:basedOn w:val="Normal"/>
    <w:link w:val="FooterChar"/>
    <w:rsid w:val="009455BB"/>
    <w:pPr>
      <w:tabs>
        <w:tab w:val="center" w:pos="4536"/>
        <w:tab w:val="right" w:pos="9072"/>
      </w:tabs>
    </w:pPr>
  </w:style>
  <w:style w:type="character" w:customStyle="1" w:styleId="FooterChar">
    <w:name w:val="Footer Char"/>
    <w:basedOn w:val="DefaultParagraphFont"/>
    <w:link w:val="Footer"/>
    <w:rsid w:val="009455BB"/>
    <w:rPr>
      <w:sz w:val="24"/>
      <w:szCs w:val="24"/>
      <w:lang w:val="hr-HR" w:eastAsia="hr-HR"/>
    </w:rPr>
  </w:style>
  <w:style w:type="paragraph" w:styleId="NoSpacing">
    <w:name w:val="No Spacing"/>
    <w:link w:val="NoSpacingChar"/>
    <w:uiPriority w:val="1"/>
    <w:qFormat/>
    <w:rsid w:val="000C2129"/>
    <w:rPr>
      <w:sz w:val="24"/>
      <w:szCs w:val="24"/>
      <w:lang w:val="hr-HR" w:eastAsia="hr-HR"/>
    </w:rPr>
  </w:style>
  <w:style w:type="character" w:customStyle="1" w:styleId="Heading1Char">
    <w:name w:val="Heading 1 Char"/>
    <w:basedOn w:val="DefaultParagraphFont"/>
    <w:link w:val="Heading1"/>
    <w:uiPriority w:val="1"/>
    <w:rsid w:val="003F3BDF"/>
    <w:rPr>
      <w:rFonts w:ascii="Arial" w:eastAsia="Arial" w:hAnsi="Arial" w:cs="Arial"/>
      <w:b/>
      <w:bCs/>
      <w:lang w:val="hr-HR" w:eastAsia="en-US"/>
    </w:rPr>
  </w:style>
  <w:style w:type="paragraph" w:styleId="BodyText">
    <w:name w:val="Body Text"/>
    <w:basedOn w:val="Normal"/>
    <w:link w:val="BodyTextChar"/>
    <w:uiPriority w:val="1"/>
    <w:qFormat/>
    <w:rsid w:val="003F3BDF"/>
    <w:pPr>
      <w:widowControl w:val="0"/>
      <w:autoSpaceDE w:val="0"/>
      <w:autoSpaceDN w:val="0"/>
      <w:ind w:left="838"/>
    </w:pPr>
    <w:rPr>
      <w:rFonts w:ascii="Microsoft Sans Serif" w:eastAsia="Microsoft Sans Serif" w:hAnsi="Microsoft Sans Serif" w:cs="Microsoft Sans Serif"/>
      <w:sz w:val="20"/>
      <w:szCs w:val="20"/>
      <w:lang w:eastAsia="en-US"/>
    </w:rPr>
  </w:style>
  <w:style w:type="character" w:customStyle="1" w:styleId="BodyTextChar">
    <w:name w:val="Body Text Char"/>
    <w:basedOn w:val="DefaultParagraphFont"/>
    <w:link w:val="BodyText"/>
    <w:uiPriority w:val="1"/>
    <w:rsid w:val="003F3BDF"/>
    <w:rPr>
      <w:rFonts w:ascii="Microsoft Sans Serif" w:eastAsia="Microsoft Sans Serif" w:hAnsi="Microsoft Sans Serif" w:cs="Microsoft Sans Serif"/>
      <w:lang w:val="hr-HR" w:eastAsia="en-US"/>
    </w:rPr>
  </w:style>
  <w:style w:type="character" w:customStyle="1" w:styleId="NoSpacingChar">
    <w:name w:val="No Spacing Char"/>
    <w:link w:val="NoSpacing"/>
    <w:uiPriority w:val="1"/>
    <w:rsid w:val="00A94972"/>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1E17-9CA8-4777-A54E-40962C8C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7</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Rudnik soli „TUZLA“ d</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Rudnik soli „TUZLA“ d</dc:title>
  <dc:creator>no name</dc:creator>
  <cp:lastModifiedBy>Azra</cp:lastModifiedBy>
  <cp:revision>148</cp:revision>
  <cp:lastPrinted>2024-07-04T06:55:00Z</cp:lastPrinted>
  <dcterms:created xsi:type="dcterms:W3CDTF">2021-09-07T13:19:00Z</dcterms:created>
  <dcterms:modified xsi:type="dcterms:W3CDTF">2024-07-04T09:57:00Z</dcterms:modified>
</cp:coreProperties>
</file>