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6D" w:rsidRDefault="003B406D" w:rsidP="00962F79"/>
    <w:p w:rsidR="00696F79" w:rsidRPr="00E20033" w:rsidRDefault="000E021C" w:rsidP="00DF5BCA">
      <w:pPr>
        <w:spacing w:after="0"/>
        <w:rPr>
          <w:b/>
        </w:rPr>
      </w:pPr>
      <w:r w:rsidRPr="00E9655D">
        <w:rPr>
          <w:rFonts w:ascii="Century Gothic" w:hAnsi="Century Gothic"/>
          <w:noProof/>
          <w:sz w:val="24"/>
          <w:lang w:val="hr-HR" w:eastAsia="hr-HR"/>
        </w:rPr>
        <w:drawing>
          <wp:anchor distT="0" distB="0" distL="114300" distR="114300" simplePos="0" relativeHeight="251657215" behindDoc="0" locked="0" layoutInCell="1" allowOverlap="1" wp14:anchorId="01D4E0C4" wp14:editId="5EBF6CFC">
            <wp:simplePos x="0" y="0"/>
            <wp:positionH relativeFrom="margin">
              <wp:posOffset>-1043305</wp:posOffset>
            </wp:positionH>
            <wp:positionV relativeFrom="margin">
              <wp:posOffset>3228340</wp:posOffset>
            </wp:positionV>
            <wp:extent cx="776605" cy="4328795"/>
            <wp:effectExtent l="0" t="0" r="0" b="0"/>
            <wp:wrapSquare wrapText="bothSides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2-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0" r="44481"/>
                    <a:stretch/>
                  </pic:blipFill>
                  <pic:spPr bwMode="auto">
                    <a:xfrm>
                      <a:off x="0" y="0"/>
                      <a:ext cx="776605" cy="432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87F" w:rsidRDefault="0010087F" w:rsidP="0010087F">
      <w:pPr>
        <w:spacing w:after="0"/>
        <w:rPr>
          <w:rFonts w:ascii="Century Gothic" w:hAnsi="Century Gothic"/>
          <w:bCs/>
          <w:sz w:val="24"/>
          <w:szCs w:val="28"/>
          <w:lang w:val="fr-FR"/>
        </w:rPr>
      </w:pPr>
    </w:p>
    <w:p w:rsidR="00DF5BCA" w:rsidRPr="0058625D" w:rsidRDefault="00DF5BCA" w:rsidP="00DF5BCA">
      <w:pPr>
        <w:pStyle w:val="NoSpacing1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:rsidR="00DF5BCA" w:rsidRPr="0058625D" w:rsidRDefault="00DF5BCA" w:rsidP="00DF5BCA">
      <w:pPr>
        <w:pStyle w:val="NoSpacing1"/>
        <w:jc w:val="both"/>
        <w:rPr>
          <w:rFonts w:ascii="Century Gothic" w:hAnsi="Century Gothic" w:cs="Times New Roman"/>
          <w:szCs w:val="24"/>
        </w:rPr>
      </w:pPr>
      <w:r w:rsidRPr="0058625D">
        <w:rPr>
          <w:rFonts w:ascii="Century Gothic" w:hAnsi="Century Gothic" w:cs="Times New Roman"/>
          <w:szCs w:val="24"/>
        </w:rPr>
        <w:t>U skladu sa</w:t>
      </w:r>
      <w:r w:rsidRPr="0058625D">
        <w:rPr>
          <w:rFonts w:ascii="Century Gothic" w:hAnsi="Century Gothic" w:cs="Times New Roman"/>
          <w:szCs w:val="24"/>
          <w:lang w:val="bs-Latn-BA"/>
        </w:rPr>
        <w:t xml:space="preserve"> ukazan</w:t>
      </w:r>
      <w:r w:rsidRPr="0058625D">
        <w:rPr>
          <w:rFonts w:ascii="Century Gothic" w:hAnsi="Century Gothic" w:cs="Times New Roman"/>
          <w:szCs w:val="24"/>
        </w:rPr>
        <w:t>om</w:t>
      </w:r>
      <w:r w:rsidRPr="0058625D">
        <w:rPr>
          <w:rFonts w:ascii="Century Gothic" w:hAnsi="Century Gothic" w:cs="Times New Roman"/>
          <w:szCs w:val="24"/>
          <w:lang w:val="bs-Latn-BA"/>
        </w:rPr>
        <w:t xml:space="preserve"> potreb</w:t>
      </w:r>
      <w:r w:rsidRPr="0058625D">
        <w:rPr>
          <w:rFonts w:ascii="Century Gothic" w:hAnsi="Century Gothic" w:cs="Times New Roman"/>
          <w:szCs w:val="24"/>
        </w:rPr>
        <w:t xml:space="preserve">om i povećanjem obima posla, </w:t>
      </w:r>
      <w:r w:rsidRPr="0058625D">
        <w:rPr>
          <w:rFonts w:ascii="Century Gothic" w:hAnsi="Century Gothic" w:cs="Times New Roman"/>
          <w:szCs w:val="24"/>
          <w:lang w:val="bs-Latn-BA"/>
        </w:rPr>
        <w:t xml:space="preserve">“TEHNOGRAD-company” d.o.o. Tuzla </w:t>
      </w:r>
      <w:r w:rsidRPr="0058625D">
        <w:rPr>
          <w:rFonts w:ascii="Century Gothic" w:hAnsi="Century Gothic" w:cs="Times New Roman"/>
          <w:szCs w:val="24"/>
        </w:rPr>
        <w:t>raspisuje:</w:t>
      </w:r>
    </w:p>
    <w:p w:rsidR="00DF5BCA" w:rsidRPr="0058625D" w:rsidRDefault="00DF5BCA" w:rsidP="00DF5BCA">
      <w:pPr>
        <w:pStyle w:val="NoSpacing1"/>
        <w:jc w:val="both"/>
        <w:rPr>
          <w:rFonts w:ascii="Century Gothic" w:hAnsi="Century Gothic" w:cs="Times New Roman"/>
          <w:sz w:val="24"/>
          <w:szCs w:val="24"/>
          <w:lang w:val="bs-Latn-BA"/>
        </w:rPr>
      </w:pPr>
    </w:p>
    <w:p w:rsidR="00DF5BCA" w:rsidRPr="0058625D" w:rsidRDefault="00DF5BCA" w:rsidP="00DF5BCA">
      <w:pPr>
        <w:pStyle w:val="NoSpacing1"/>
        <w:jc w:val="center"/>
        <w:rPr>
          <w:rFonts w:ascii="Century Gothic" w:hAnsi="Century Gothic" w:cs="Times New Roman"/>
          <w:b/>
          <w:bCs/>
          <w:sz w:val="24"/>
          <w:szCs w:val="28"/>
        </w:rPr>
      </w:pPr>
      <w:r w:rsidRPr="0058625D">
        <w:rPr>
          <w:rFonts w:ascii="Century Gothic" w:hAnsi="Century Gothic" w:cs="Times New Roman"/>
          <w:b/>
          <w:bCs/>
          <w:sz w:val="24"/>
          <w:szCs w:val="28"/>
        </w:rPr>
        <w:t>K O N K U R S</w:t>
      </w:r>
    </w:p>
    <w:p w:rsidR="00DF5BCA" w:rsidRPr="0058625D" w:rsidRDefault="00DF5BCA" w:rsidP="00DF5BCA">
      <w:pPr>
        <w:pStyle w:val="NoSpacing1"/>
        <w:jc w:val="center"/>
        <w:rPr>
          <w:rFonts w:ascii="Century Gothic" w:hAnsi="Century Gothic" w:cs="Times New Roman"/>
          <w:b/>
          <w:bCs/>
          <w:sz w:val="28"/>
          <w:szCs w:val="28"/>
          <w:lang w:val="bs-Latn-BA"/>
        </w:rPr>
      </w:pPr>
      <w:r w:rsidRPr="0058625D">
        <w:rPr>
          <w:rFonts w:ascii="Century Gothic" w:hAnsi="Century Gothic" w:cs="Times New Roman"/>
          <w:b/>
          <w:bCs/>
          <w:sz w:val="24"/>
          <w:szCs w:val="28"/>
          <w:lang w:val="bs-Latn-BA"/>
        </w:rPr>
        <w:t xml:space="preserve">za prijem u radni odnos </w:t>
      </w:r>
    </w:p>
    <w:p w:rsidR="00DF5BCA" w:rsidRPr="0058625D" w:rsidRDefault="00DF5BCA" w:rsidP="00DF5BCA">
      <w:pPr>
        <w:pStyle w:val="NoSpacing1"/>
        <w:jc w:val="both"/>
        <w:rPr>
          <w:rFonts w:ascii="Century Gothic" w:hAnsi="Century Gothic" w:cs="Times New Roman"/>
          <w:sz w:val="24"/>
          <w:szCs w:val="24"/>
          <w:lang w:val="bs-Latn-BA"/>
        </w:rPr>
      </w:pPr>
    </w:p>
    <w:p w:rsidR="00DF5BCA" w:rsidRPr="0058625D" w:rsidRDefault="00DF5BCA" w:rsidP="00DF5BCA">
      <w:pPr>
        <w:pStyle w:val="NoSpacing1"/>
        <w:jc w:val="both"/>
        <w:rPr>
          <w:rFonts w:ascii="Century Gothic" w:hAnsi="Century Gothic" w:cs="Times New Roman"/>
          <w:szCs w:val="24"/>
          <w:lang w:val="bs-Latn-BA"/>
        </w:rPr>
      </w:pPr>
      <w:r w:rsidRPr="0058625D">
        <w:rPr>
          <w:rFonts w:ascii="Century Gothic" w:hAnsi="Century Gothic" w:cs="Times New Roman"/>
          <w:szCs w:val="24"/>
          <w:lang w:val="bs-Latn-BA"/>
        </w:rPr>
        <w:t xml:space="preserve">Objavljuje se </w:t>
      </w:r>
      <w:r w:rsidRPr="0058625D">
        <w:rPr>
          <w:rFonts w:ascii="Century Gothic" w:hAnsi="Century Gothic" w:cs="Times New Roman"/>
          <w:szCs w:val="24"/>
        </w:rPr>
        <w:t>konkurs</w:t>
      </w:r>
      <w:r w:rsidRPr="0058625D">
        <w:rPr>
          <w:rFonts w:ascii="Century Gothic" w:hAnsi="Century Gothic" w:cs="Times New Roman"/>
          <w:szCs w:val="24"/>
          <w:lang w:val="bs-Latn-BA"/>
        </w:rPr>
        <w:t xml:space="preserve"> za prijem radnika u radni odnos</w:t>
      </w:r>
      <w:r w:rsidRPr="0058625D">
        <w:rPr>
          <w:rFonts w:ascii="Century Gothic" w:hAnsi="Century Gothic" w:cs="Times New Roman"/>
          <w:szCs w:val="24"/>
        </w:rPr>
        <w:t xml:space="preserve"> na slijedeće pozicije</w:t>
      </w:r>
      <w:r w:rsidRPr="0058625D">
        <w:rPr>
          <w:rFonts w:ascii="Century Gothic" w:hAnsi="Century Gothic" w:cs="Times New Roman"/>
          <w:szCs w:val="24"/>
          <w:lang w:val="bs-Latn-BA"/>
        </w:rPr>
        <w:t>:</w:t>
      </w:r>
    </w:p>
    <w:p w:rsidR="00DF5BCA" w:rsidRPr="0058625D" w:rsidRDefault="00DF5BCA" w:rsidP="00DF5BCA">
      <w:pPr>
        <w:pStyle w:val="NoSpacing1"/>
        <w:jc w:val="both"/>
        <w:rPr>
          <w:rFonts w:ascii="Century Gothic" w:hAnsi="Century Gothic" w:cs="Times New Roman"/>
          <w:szCs w:val="24"/>
          <w:lang w:val="bs-Latn-BA"/>
        </w:rPr>
      </w:pPr>
    </w:p>
    <w:p w:rsidR="00DF5BCA" w:rsidRDefault="00DF5BCA" w:rsidP="00DF5BCA">
      <w:pPr>
        <w:pStyle w:val="NoSpacing1"/>
        <w:jc w:val="both"/>
        <w:rPr>
          <w:rFonts w:ascii="Century Gothic" w:hAnsi="Century Gothic" w:cs="Times New Roman"/>
          <w:b/>
          <w:bCs/>
          <w:szCs w:val="24"/>
          <w:lang w:val="bs-Latn-BA"/>
        </w:rPr>
      </w:pPr>
      <w:r>
        <w:rPr>
          <w:rFonts w:ascii="Century Gothic" w:hAnsi="Century Gothic" w:cs="Times New Roman"/>
          <w:b/>
          <w:bCs/>
          <w:szCs w:val="24"/>
          <w:lang w:val="bs-Latn-BA"/>
        </w:rPr>
        <w:t>BRAVAR – 2 RADNIKA</w:t>
      </w:r>
    </w:p>
    <w:p w:rsidR="00DF5BCA" w:rsidRPr="0058625D" w:rsidRDefault="00DF5BCA" w:rsidP="00DF5BCA">
      <w:pPr>
        <w:pStyle w:val="NoSpacing1"/>
        <w:jc w:val="both"/>
        <w:rPr>
          <w:rFonts w:ascii="Century Gothic" w:hAnsi="Century Gothic" w:cs="Times New Roman"/>
          <w:b/>
          <w:bCs/>
          <w:szCs w:val="24"/>
          <w:lang w:val="bs-Latn-BA"/>
        </w:rPr>
      </w:pPr>
      <w:r>
        <w:rPr>
          <w:rFonts w:ascii="Century Gothic" w:hAnsi="Century Gothic" w:cs="Times New Roman"/>
          <w:b/>
          <w:bCs/>
          <w:szCs w:val="24"/>
          <w:lang w:val="bs-Latn-BA"/>
        </w:rPr>
        <w:t>RUKOVAOC GRAĐEVINSKIH MAŠINA – 1 RADNIK</w:t>
      </w:r>
    </w:p>
    <w:p w:rsidR="00DF5BCA" w:rsidRPr="0058625D" w:rsidRDefault="00DF5BCA" w:rsidP="00DF5BCA">
      <w:pPr>
        <w:pStyle w:val="NoSpacing1"/>
        <w:jc w:val="both"/>
        <w:rPr>
          <w:rFonts w:ascii="Century Gothic" w:hAnsi="Century Gothic" w:cs="Times New Roman"/>
          <w:szCs w:val="24"/>
          <w:lang w:val="bs-Latn-BA"/>
        </w:rPr>
      </w:pPr>
    </w:p>
    <w:p w:rsidR="00DF5BCA" w:rsidRPr="0058625D" w:rsidRDefault="00DF5BCA" w:rsidP="00DF5BCA">
      <w:pPr>
        <w:pStyle w:val="NoSpacing1"/>
        <w:jc w:val="both"/>
        <w:rPr>
          <w:rFonts w:ascii="Century Gothic" w:hAnsi="Century Gothic" w:cs="Times New Roman"/>
          <w:szCs w:val="24"/>
        </w:rPr>
      </w:pPr>
      <w:r w:rsidRPr="0058625D">
        <w:rPr>
          <w:rFonts w:ascii="Century Gothic" w:hAnsi="Century Gothic" w:cs="Times New Roman"/>
          <w:szCs w:val="24"/>
        </w:rPr>
        <w:t>Uslovi:</w:t>
      </w:r>
    </w:p>
    <w:p w:rsidR="00DF5BCA" w:rsidRPr="0058625D" w:rsidRDefault="00DF5BCA" w:rsidP="00DF5BCA">
      <w:pPr>
        <w:pStyle w:val="NoSpacing1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  <w:lang w:val="bs-Latn-BA"/>
        </w:rPr>
        <w:t>Posjedovanje r</w:t>
      </w:r>
      <w:r w:rsidRPr="0058625D">
        <w:rPr>
          <w:rFonts w:ascii="Century Gothic" w:hAnsi="Century Gothic" w:cs="Times New Roman"/>
          <w:szCs w:val="24"/>
          <w:lang w:val="bs-Latn-BA"/>
        </w:rPr>
        <w:t>adno</w:t>
      </w:r>
      <w:r>
        <w:rPr>
          <w:rFonts w:ascii="Century Gothic" w:hAnsi="Century Gothic" w:cs="Times New Roman"/>
          <w:szCs w:val="24"/>
          <w:lang w:val="bs-Latn-BA"/>
        </w:rPr>
        <w:t>g iskustva</w:t>
      </w:r>
      <w:r w:rsidRPr="0058625D">
        <w:rPr>
          <w:rFonts w:ascii="Century Gothic" w:hAnsi="Century Gothic" w:cs="Times New Roman"/>
          <w:szCs w:val="24"/>
          <w:lang w:val="bs-Latn-BA"/>
        </w:rPr>
        <w:t xml:space="preserve"> na poslovima </w:t>
      </w:r>
      <w:r>
        <w:rPr>
          <w:rFonts w:ascii="Century Gothic" w:hAnsi="Century Gothic" w:cs="Times New Roman"/>
          <w:szCs w:val="24"/>
          <w:lang w:val="bs-Latn-BA"/>
        </w:rPr>
        <w:t xml:space="preserve">bravara </w:t>
      </w:r>
      <w:r w:rsidR="00B208F2">
        <w:rPr>
          <w:rFonts w:ascii="Century Gothic" w:hAnsi="Century Gothic" w:cs="Times New Roman"/>
          <w:szCs w:val="24"/>
          <w:lang w:val="bs-Latn-BA"/>
        </w:rPr>
        <w:t>i rukovaoca građevinskih mašina minimalno šest mjeseci.</w:t>
      </w:r>
      <w:bookmarkStart w:id="0" w:name="_GoBack"/>
      <w:bookmarkEnd w:id="0"/>
    </w:p>
    <w:p w:rsidR="00DF5BCA" w:rsidRPr="0058625D" w:rsidRDefault="00DF5BCA" w:rsidP="00DF5BCA">
      <w:pPr>
        <w:pStyle w:val="NoSpacing1"/>
        <w:jc w:val="both"/>
        <w:rPr>
          <w:rFonts w:ascii="Century Gothic" w:hAnsi="Century Gothic" w:cs="Times New Roman"/>
          <w:szCs w:val="24"/>
          <w:lang w:val="bs-Latn-BA"/>
        </w:rPr>
      </w:pPr>
    </w:p>
    <w:p w:rsidR="00DF5BCA" w:rsidRPr="0058625D" w:rsidRDefault="00DF5BCA" w:rsidP="00DF5BCA">
      <w:pPr>
        <w:pStyle w:val="NoSpacing1"/>
        <w:jc w:val="both"/>
        <w:rPr>
          <w:rFonts w:ascii="Century Gothic" w:hAnsi="Century Gothic" w:cs="Times New Roman"/>
          <w:szCs w:val="24"/>
        </w:rPr>
      </w:pPr>
      <w:r w:rsidRPr="0058625D">
        <w:rPr>
          <w:rFonts w:ascii="Century Gothic" w:hAnsi="Century Gothic" w:cs="Times New Roman"/>
          <w:szCs w:val="24"/>
        </w:rPr>
        <w:t>Izabrani kandidati će poslove radnog mjesta obavljati u Tuzli, Živinicama i Lukavcu.</w:t>
      </w:r>
    </w:p>
    <w:p w:rsidR="00DF5BCA" w:rsidRPr="0058625D" w:rsidRDefault="00DF5BCA" w:rsidP="00DF5BCA">
      <w:pPr>
        <w:pStyle w:val="NoSpacing1"/>
        <w:jc w:val="both"/>
        <w:rPr>
          <w:rFonts w:ascii="Century Gothic" w:hAnsi="Century Gothic" w:cs="Times New Roman"/>
          <w:szCs w:val="24"/>
          <w:lang w:val="bs-Latn-BA"/>
        </w:rPr>
      </w:pPr>
    </w:p>
    <w:p w:rsidR="00DF5BCA" w:rsidRPr="0058625D" w:rsidRDefault="00DF5BCA" w:rsidP="00DF5BCA">
      <w:pPr>
        <w:pStyle w:val="NoSpacing1"/>
        <w:jc w:val="both"/>
        <w:rPr>
          <w:rFonts w:ascii="Century Gothic" w:hAnsi="Century Gothic" w:cs="Times New Roman"/>
          <w:szCs w:val="24"/>
        </w:rPr>
      </w:pPr>
      <w:r w:rsidRPr="0058625D">
        <w:rPr>
          <w:rFonts w:ascii="Century Gothic" w:hAnsi="Century Gothic" w:cs="Times New Roman"/>
          <w:szCs w:val="24"/>
          <w:lang w:val="bs-Latn-BA"/>
        </w:rPr>
        <w:t xml:space="preserve">Prijavu </w:t>
      </w:r>
      <w:r w:rsidRPr="0058625D">
        <w:rPr>
          <w:rFonts w:ascii="Century Gothic" w:hAnsi="Century Gothic" w:cs="Times New Roman"/>
          <w:szCs w:val="24"/>
        </w:rPr>
        <w:t xml:space="preserve">na konkurs </w:t>
      </w:r>
      <w:r w:rsidRPr="0058625D">
        <w:rPr>
          <w:rFonts w:ascii="Century Gothic" w:hAnsi="Century Gothic" w:cs="Times New Roman"/>
          <w:szCs w:val="24"/>
          <w:lang w:val="bs-Latn-BA"/>
        </w:rPr>
        <w:t xml:space="preserve">je moguće izvršiti na broj </w:t>
      </w:r>
      <w:r w:rsidRPr="0058625D">
        <w:rPr>
          <w:rFonts w:ascii="Century Gothic" w:hAnsi="Century Gothic" w:cs="Times New Roman"/>
          <w:szCs w:val="24"/>
        </w:rPr>
        <w:t xml:space="preserve">telefona: </w:t>
      </w:r>
      <w:r w:rsidRPr="0058625D">
        <w:rPr>
          <w:rFonts w:ascii="Century Gothic" w:hAnsi="Century Gothic" w:cs="Times New Roman"/>
          <w:szCs w:val="24"/>
          <w:lang w:val="bs-Latn-BA"/>
        </w:rPr>
        <w:t>035</w:t>
      </w:r>
      <w:r w:rsidRPr="0058625D">
        <w:rPr>
          <w:rFonts w:ascii="Century Gothic" w:hAnsi="Century Gothic" w:cs="Times New Roman"/>
          <w:szCs w:val="24"/>
        </w:rPr>
        <w:t xml:space="preserve"> </w:t>
      </w:r>
      <w:r w:rsidRPr="0058625D">
        <w:rPr>
          <w:rFonts w:ascii="Century Gothic" w:hAnsi="Century Gothic" w:cs="Times New Roman"/>
          <w:szCs w:val="24"/>
          <w:lang w:val="bs-Latn-BA"/>
        </w:rPr>
        <w:t>2</w:t>
      </w:r>
      <w:r w:rsidRPr="0058625D">
        <w:rPr>
          <w:rFonts w:ascii="Century Gothic" w:hAnsi="Century Gothic" w:cs="Times New Roman"/>
          <w:szCs w:val="24"/>
        </w:rPr>
        <w:t>52 433</w:t>
      </w:r>
      <w:r w:rsidRPr="0058625D">
        <w:rPr>
          <w:rFonts w:ascii="Century Gothic" w:hAnsi="Century Gothic" w:cs="Times New Roman"/>
          <w:szCs w:val="24"/>
          <w:lang w:val="bs-Latn-BA"/>
        </w:rPr>
        <w:t xml:space="preserve"> svakim radnim danom od 07:30</w:t>
      </w:r>
      <w:r w:rsidRPr="0058625D">
        <w:rPr>
          <w:rFonts w:ascii="Century Gothic" w:hAnsi="Century Gothic" w:cs="Times New Roman"/>
          <w:szCs w:val="24"/>
        </w:rPr>
        <w:t xml:space="preserve"> </w:t>
      </w:r>
      <w:r w:rsidRPr="0058625D">
        <w:rPr>
          <w:rFonts w:ascii="Century Gothic" w:hAnsi="Century Gothic" w:cs="Times New Roman"/>
          <w:szCs w:val="24"/>
          <w:lang w:val="bs-Latn-BA"/>
        </w:rPr>
        <w:t>-</w:t>
      </w:r>
      <w:r w:rsidRPr="0058625D">
        <w:rPr>
          <w:rFonts w:ascii="Century Gothic" w:hAnsi="Century Gothic" w:cs="Times New Roman"/>
          <w:szCs w:val="24"/>
        </w:rPr>
        <w:t xml:space="preserve"> </w:t>
      </w:r>
      <w:r w:rsidRPr="0058625D">
        <w:rPr>
          <w:rFonts w:ascii="Century Gothic" w:hAnsi="Century Gothic" w:cs="Times New Roman"/>
          <w:szCs w:val="24"/>
          <w:lang w:val="bs-Latn-BA"/>
        </w:rPr>
        <w:t>15:30</w:t>
      </w:r>
      <w:r w:rsidRPr="0058625D">
        <w:rPr>
          <w:rFonts w:ascii="Century Gothic" w:hAnsi="Century Gothic" w:cs="Times New Roman"/>
          <w:szCs w:val="24"/>
        </w:rPr>
        <w:t xml:space="preserve"> sati</w:t>
      </w:r>
      <w:r w:rsidRPr="0058625D">
        <w:rPr>
          <w:rFonts w:ascii="Century Gothic" w:hAnsi="Century Gothic" w:cs="Times New Roman"/>
          <w:szCs w:val="24"/>
          <w:lang w:val="bs-Latn-BA"/>
        </w:rPr>
        <w:t xml:space="preserve"> ili na e-mail: </w:t>
      </w:r>
      <w:hyperlink r:id="rId10" w:history="1">
        <w:r w:rsidRPr="0058625D">
          <w:rPr>
            <w:rStyle w:val="Hyperlink"/>
            <w:rFonts w:ascii="Century Gothic" w:hAnsi="Century Gothic" w:cs="Times New Roman"/>
            <w:szCs w:val="24"/>
            <w:lang w:val="bs-Latn-BA"/>
          </w:rPr>
          <w:t>pravna_s@tehnograd-company.ba</w:t>
        </w:r>
      </w:hyperlink>
      <w:r w:rsidRPr="0058625D">
        <w:rPr>
          <w:rFonts w:ascii="Century Gothic" w:hAnsi="Century Gothic" w:cs="Times New Roman"/>
          <w:szCs w:val="24"/>
        </w:rPr>
        <w:t>.</w:t>
      </w:r>
    </w:p>
    <w:p w:rsidR="00DF5BCA" w:rsidRPr="0058625D" w:rsidRDefault="00DF5BCA" w:rsidP="00DF5BCA">
      <w:pPr>
        <w:pStyle w:val="NoSpacing1"/>
        <w:jc w:val="both"/>
        <w:rPr>
          <w:rFonts w:ascii="Century Gothic" w:hAnsi="Century Gothic" w:cs="Times New Roman"/>
          <w:szCs w:val="24"/>
          <w:lang w:val="bs-Latn-BA"/>
        </w:rPr>
      </w:pPr>
      <w:r w:rsidRPr="0058625D">
        <w:rPr>
          <w:rFonts w:ascii="Century Gothic" w:hAnsi="Century Gothic" w:cs="Times New Roman"/>
          <w:szCs w:val="24"/>
          <w:lang w:val="bs-Latn-BA"/>
        </w:rPr>
        <w:t xml:space="preserve">Kandidati koji se prijavljuju putem e-maila obavezni su naznačiti broj telefona. </w:t>
      </w:r>
    </w:p>
    <w:p w:rsidR="00DF5BCA" w:rsidRPr="0058625D" w:rsidRDefault="00DF5BCA" w:rsidP="00DF5BCA">
      <w:pPr>
        <w:pStyle w:val="NoSpacing1"/>
        <w:jc w:val="both"/>
        <w:rPr>
          <w:rFonts w:ascii="Century Gothic" w:hAnsi="Century Gothic" w:cs="Times New Roman"/>
          <w:szCs w:val="24"/>
        </w:rPr>
      </w:pPr>
      <w:r w:rsidRPr="0058625D">
        <w:rPr>
          <w:rFonts w:ascii="Century Gothic" w:hAnsi="Century Gothic" w:cs="Times New Roman"/>
          <w:szCs w:val="24"/>
        </w:rPr>
        <w:t>Konkurs</w:t>
      </w:r>
      <w:r w:rsidRPr="0058625D">
        <w:rPr>
          <w:rFonts w:ascii="Century Gothic" w:hAnsi="Century Gothic" w:cs="Times New Roman"/>
          <w:szCs w:val="24"/>
          <w:lang w:val="bs-Latn-BA"/>
        </w:rPr>
        <w:t xml:space="preserve"> ostaje otvoren do popune radnih mjesta</w:t>
      </w:r>
      <w:r w:rsidRPr="0058625D">
        <w:rPr>
          <w:rFonts w:ascii="Century Gothic" w:hAnsi="Century Gothic" w:cs="Times New Roman"/>
          <w:szCs w:val="24"/>
        </w:rPr>
        <w:t>.</w:t>
      </w:r>
    </w:p>
    <w:p w:rsidR="00DF5BCA" w:rsidRPr="0058625D" w:rsidRDefault="00DF5BCA" w:rsidP="00DF5BCA">
      <w:pPr>
        <w:pStyle w:val="NoSpacing1"/>
        <w:jc w:val="both"/>
        <w:rPr>
          <w:rFonts w:ascii="Century Gothic" w:hAnsi="Century Gothic" w:cs="Times New Roman"/>
          <w:sz w:val="24"/>
          <w:szCs w:val="24"/>
        </w:rPr>
      </w:pPr>
    </w:p>
    <w:p w:rsidR="00DF5BCA" w:rsidRPr="0058625D" w:rsidRDefault="00DF5BCA" w:rsidP="00DF5BCA">
      <w:pPr>
        <w:pStyle w:val="NoSpacing1"/>
        <w:jc w:val="both"/>
        <w:rPr>
          <w:rFonts w:ascii="Century Gothic" w:hAnsi="Century Gothic" w:cs="Times New Roman"/>
          <w:sz w:val="24"/>
          <w:szCs w:val="24"/>
        </w:rPr>
      </w:pPr>
    </w:p>
    <w:p w:rsidR="00DF5BCA" w:rsidRPr="0058625D" w:rsidRDefault="00DF5BCA" w:rsidP="00DF5BCA">
      <w:pPr>
        <w:pStyle w:val="NoSpacing1"/>
        <w:jc w:val="both"/>
        <w:rPr>
          <w:rFonts w:ascii="Century Gothic" w:hAnsi="Century Gothic" w:cs="Times New Roman"/>
          <w:sz w:val="24"/>
          <w:szCs w:val="24"/>
        </w:rPr>
      </w:pPr>
    </w:p>
    <w:p w:rsidR="00DF5BCA" w:rsidRPr="0058625D" w:rsidRDefault="00DF5BCA" w:rsidP="00DF5BCA">
      <w:pPr>
        <w:pStyle w:val="NoSpacing1"/>
        <w:rPr>
          <w:rFonts w:ascii="Century Gothic" w:hAnsi="Century Gothic" w:cs="Times New Roman"/>
          <w:sz w:val="24"/>
          <w:szCs w:val="24"/>
        </w:rPr>
      </w:pPr>
    </w:p>
    <w:p w:rsidR="00DF5BCA" w:rsidRPr="0058625D" w:rsidRDefault="00DF5BCA" w:rsidP="00DF5BCA">
      <w:pPr>
        <w:pStyle w:val="NoSpacing1"/>
        <w:rPr>
          <w:rFonts w:ascii="Century Gothic" w:hAnsi="Century Gothic" w:cs="Times New Roman"/>
          <w:sz w:val="24"/>
          <w:szCs w:val="24"/>
        </w:rPr>
      </w:pPr>
    </w:p>
    <w:p w:rsidR="00DF5BCA" w:rsidRPr="0058625D" w:rsidRDefault="00DF5BCA" w:rsidP="00DF5BCA">
      <w:pPr>
        <w:rPr>
          <w:rFonts w:ascii="Century Gothic" w:hAnsi="Century Gothic" w:cs="Times New Roman"/>
          <w:b/>
          <w:bCs/>
          <w:lang w:val="hr-HR"/>
        </w:rPr>
      </w:pPr>
      <w:r w:rsidRPr="0058625D">
        <w:rPr>
          <w:rFonts w:ascii="Century Gothic" w:hAnsi="Century Gothic" w:cs="Times New Roman"/>
          <w:b/>
          <w:bCs/>
          <w:lang w:val="hr-HR"/>
        </w:rPr>
        <w:t xml:space="preserve">                                                                                  “TEHNOGRAD-company” d.o.o. Tuzla</w:t>
      </w:r>
    </w:p>
    <w:p w:rsidR="00DF5BCA" w:rsidRPr="0058625D" w:rsidRDefault="00DF5BCA" w:rsidP="00DF5BCA">
      <w:pPr>
        <w:rPr>
          <w:rFonts w:ascii="Century Gothic" w:hAnsi="Century Gothic" w:cs="Times New Roman"/>
          <w:b/>
          <w:bCs/>
          <w:lang w:val="hr-HR"/>
        </w:rPr>
      </w:pPr>
      <w:r w:rsidRPr="0058625D">
        <w:rPr>
          <w:rFonts w:ascii="Century Gothic" w:hAnsi="Century Gothic" w:cs="Times New Roman"/>
          <w:b/>
          <w:bCs/>
          <w:lang w:val="hr-HR"/>
        </w:rPr>
        <w:t xml:space="preserve">                                                                                              </w:t>
      </w:r>
      <w:r w:rsidRPr="0058625D">
        <w:rPr>
          <w:rFonts w:ascii="Century Gothic" w:hAnsi="Century Gothic" w:cs="Times New Roman"/>
          <w:lang w:val="bs-Latn-BA"/>
        </w:rPr>
        <w:t>_____________________</w:t>
      </w:r>
    </w:p>
    <w:p w:rsidR="00DF5BCA" w:rsidRPr="0058625D" w:rsidRDefault="00DF5BCA" w:rsidP="00DF5BCA">
      <w:pPr>
        <w:rPr>
          <w:rFonts w:ascii="Century Gothic" w:hAnsi="Century Gothic" w:cs="Times New Roman"/>
          <w:lang w:val="bs-Latn-BA"/>
        </w:rPr>
      </w:pPr>
      <w:r w:rsidRPr="0058625D">
        <w:rPr>
          <w:rFonts w:ascii="Century Gothic" w:hAnsi="Century Gothic" w:cs="Times New Roman"/>
          <w:lang w:val="bs-Latn-BA"/>
        </w:rPr>
        <w:t xml:space="preserve">                                                                                       </w:t>
      </w:r>
      <w:r w:rsidRPr="0058625D">
        <w:rPr>
          <w:rFonts w:ascii="Century Gothic" w:hAnsi="Century Gothic" w:cs="Times New Roman"/>
          <w:b/>
          <w:bCs/>
          <w:lang w:val="hr-HR"/>
        </w:rPr>
        <w:t>Hukić Ekrem, ing.građ.-dipl.ing.sig.</w:t>
      </w:r>
    </w:p>
    <w:p w:rsidR="00DF5BCA" w:rsidRPr="0058625D" w:rsidRDefault="00DF5BCA" w:rsidP="00DF5BCA">
      <w:pPr>
        <w:rPr>
          <w:rFonts w:ascii="Century Gothic" w:hAnsi="Century Gothic" w:cs="Times New Roman"/>
          <w:lang w:val="bs-Latn-BA"/>
        </w:rPr>
      </w:pPr>
      <w:r w:rsidRPr="0058625D">
        <w:rPr>
          <w:rFonts w:ascii="Century Gothic" w:hAnsi="Century Gothic" w:cs="Times New Roman"/>
          <w:lang w:val="bs-Latn-BA"/>
        </w:rPr>
        <w:t xml:space="preserve">Tuzla, </w:t>
      </w:r>
      <w:r>
        <w:rPr>
          <w:rFonts w:ascii="Century Gothic" w:hAnsi="Century Gothic" w:cs="Times New Roman"/>
          <w:lang w:val="bs-Latn-BA"/>
        </w:rPr>
        <w:t>29</w:t>
      </w:r>
      <w:r w:rsidRPr="0058625D">
        <w:rPr>
          <w:rFonts w:ascii="Century Gothic" w:hAnsi="Century Gothic" w:cs="Times New Roman"/>
          <w:lang w:val="bs-Latn-BA"/>
        </w:rPr>
        <w:t>.</w:t>
      </w:r>
      <w:r>
        <w:rPr>
          <w:rFonts w:ascii="Century Gothic" w:hAnsi="Century Gothic" w:cs="Times New Roman"/>
          <w:lang w:val="hr-HR"/>
        </w:rPr>
        <w:t>02</w:t>
      </w:r>
      <w:r w:rsidRPr="0058625D">
        <w:rPr>
          <w:rFonts w:ascii="Century Gothic" w:hAnsi="Century Gothic" w:cs="Times New Roman"/>
          <w:lang w:val="bs-Latn-BA"/>
        </w:rPr>
        <w:t>.202</w:t>
      </w:r>
      <w:r>
        <w:rPr>
          <w:rFonts w:ascii="Century Gothic" w:hAnsi="Century Gothic" w:cs="Times New Roman"/>
          <w:lang w:val="hr-HR"/>
        </w:rPr>
        <w:t>4</w:t>
      </w:r>
      <w:r w:rsidRPr="0058625D">
        <w:rPr>
          <w:rFonts w:ascii="Century Gothic" w:hAnsi="Century Gothic" w:cs="Times New Roman"/>
          <w:lang w:val="bs-Latn-BA"/>
        </w:rPr>
        <w:t xml:space="preserve">.godine                                                      </w:t>
      </w:r>
    </w:p>
    <w:p w:rsidR="00DF5BCA" w:rsidRPr="0058625D" w:rsidRDefault="00DF5BCA" w:rsidP="00DF5BCA">
      <w:pPr>
        <w:rPr>
          <w:rFonts w:ascii="Century Gothic" w:hAnsi="Century Gothic" w:cs="Times New Roman"/>
          <w:lang w:val="bs-Latn-BA"/>
        </w:rPr>
      </w:pPr>
      <w:r>
        <w:rPr>
          <w:rFonts w:ascii="Century Gothic" w:hAnsi="Century Gothic" w:cs="Times New Roman"/>
          <w:lang w:val="bs-Latn-BA"/>
        </w:rPr>
        <w:t>Broj: ______/24</w:t>
      </w:r>
      <w:r w:rsidRPr="0058625D">
        <w:rPr>
          <w:rFonts w:ascii="Century Gothic" w:hAnsi="Century Gothic" w:cs="Times New Roman"/>
          <w:lang w:val="bs-Latn-BA"/>
        </w:rPr>
        <w:t xml:space="preserve">                                                              </w:t>
      </w:r>
    </w:p>
    <w:p w:rsidR="00DF5BCA" w:rsidRPr="0058625D" w:rsidRDefault="00DF5BCA" w:rsidP="00DF5BCA">
      <w:pPr>
        <w:pStyle w:val="NoSpacing1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:rsidR="0010087F" w:rsidRDefault="0010087F" w:rsidP="0010087F">
      <w:pPr>
        <w:spacing w:after="0"/>
        <w:rPr>
          <w:rFonts w:ascii="Century Gothic" w:hAnsi="Century Gothic"/>
          <w:bCs/>
          <w:sz w:val="24"/>
          <w:szCs w:val="28"/>
          <w:lang w:val="fr-FR"/>
        </w:rPr>
      </w:pPr>
    </w:p>
    <w:p w:rsidR="0010087F" w:rsidRPr="002109A7" w:rsidRDefault="0010087F" w:rsidP="0010087F">
      <w:pPr>
        <w:spacing w:after="0"/>
        <w:rPr>
          <w:rFonts w:ascii="Century Gothic" w:hAnsi="Century Gothic"/>
          <w:bCs/>
          <w:sz w:val="24"/>
          <w:szCs w:val="28"/>
          <w:lang w:val="fr-FR"/>
        </w:rPr>
      </w:pPr>
    </w:p>
    <w:sectPr w:rsidR="0010087F" w:rsidRPr="002109A7" w:rsidSect="00962F79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46" w:rsidRDefault="00407146" w:rsidP="00840C3D">
      <w:pPr>
        <w:spacing w:after="0" w:line="240" w:lineRule="auto"/>
      </w:pPr>
      <w:r>
        <w:separator/>
      </w:r>
    </w:p>
  </w:endnote>
  <w:endnote w:type="continuationSeparator" w:id="0">
    <w:p w:rsidR="00407146" w:rsidRDefault="00407146" w:rsidP="0084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CC" w:rsidRDefault="00443875">
    <w:pPr>
      <w:pStyle w:val="Footer"/>
    </w:pPr>
    <w:r>
      <w:rPr>
        <w:rFonts w:ascii="Arial" w:hAnsi="Arial" w:cs="Arial"/>
        <w:b/>
        <w:noProof/>
        <w:sz w:val="20"/>
        <w:szCs w:val="20"/>
        <w:lang w:val="hr-HR" w:eastAsia="hr-HR"/>
      </w:rPr>
      <w:drawing>
        <wp:anchor distT="0" distB="0" distL="114300" distR="114300" simplePos="0" relativeHeight="251668480" behindDoc="1" locked="0" layoutInCell="1" allowOverlap="1" wp14:anchorId="551465D1" wp14:editId="0A92EA41">
          <wp:simplePos x="0" y="0"/>
          <wp:positionH relativeFrom="column">
            <wp:posOffset>-761365</wp:posOffset>
          </wp:positionH>
          <wp:positionV relativeFrom="paragraph">
            <wp:posOffset>-467360</wp:posOffset>
          </wp:positionV>
          <wp:extent cx="662940" cy="662940"/>
          <wp:effectExtent l="0" t="0" r="3810" b="3810"/>
          <wp:wrapThrough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hrough>
          <wp:docPr id="1" name="Picture 1" descr="C:\ARHIVA  2017\1. LAP TOP - ČENGA\CERTIFIKACIJA\LOGO  DQS\nova\Loga\Cert M IQ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RHIVA  2017\1. LAP TOP - ČENGA\CERTIFIKACIJA\LOGO  DQS\nova\Loga\Cert M IQN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20"/>
        <w:lang w:val="hr-HR" w:eastAsia="hr-HR"/>
      </w:rPr>
      <w:drawing>
        <wp:anchor distT="0" distB="0" distL="114300" distR="114300" simplePos="0" relativeHeight="251669504" behindDoc="1" locked="0" layoutInCell="1" allowOverlap="1" wp14:anchorId="4AEBD3A2" wp14:editId="5422C60B">
          <wp:simplePos x="0" y="0"/>
          <wp:positionH relativeFrom="column">
            <wp:posOffset>-801370</wp:posOffset>
          </wp:positionH>
          <wp:positionV relativeFrom="paragraph">
            <wp:posOffset>-1187450</wp:posOffset>
          </wp:positionV>
          <wp:extent cx="760095" cy="655955"/>
          <wp:effectExtent l="0" t="0" r="1905" b="0"/>
          <wp:wrapThrough wrapText="bothSides">
            <wp:wrapPolygon edited="0">
              <wp:start x="0" y="0"/>
              <wp:lineTo x="0" y="20701"/>
              <wp:lineTo x="21113" y="20701"/>
              <wp:lineTo x="2111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21C"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604C8F" wp14:editId="7765EA14">
              <wp:simplePos x="0" y="0"/>
              <wp:positionH relativeFrom="margin">
                <wp:posOffset>258445</wp:posOffset>
              </wp:positionH>
              <wp:positionV relativeFrom="page">
                <wp:posOffset>9394825</wp:posOffset>
              </wp:positionV>
              <wp:extent cx="6196965" cy="1108075"/>
              <wp:effectExtent l="0" t="0" r="0" b="0"/>
              <wp:wrapSquare wrapText="bothSides"/>
              <wp:docPr id="2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6965" cy="1108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52D" w:rsidRPr="00C97E26" w:rsidRDefault="0026752D" w:rsidP="00C97E26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r w:rsidRPr="00C97E26">
                            <w:rPr>
                              <w:rFonts w:ascii="Century Gothic" w:hAnsi="Century Gothic"/>
                              <w:b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Glavni račun Intesa SanPaolo Bank </w:t>
                          </w:r>
                          <w:r w:rsidRPr="00C97E26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1544002000224791</w:t>
                          </w:r>
                        </w:p>
                        <w:p w:rsidR="00C97E26" w:rsidRDefault="0026752D" w:rsidP="00C97E26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Ziraat Bank </w:t>
                          </w:r>
                          <w:r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1860001041172028  </w:t>
                          </w:r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Nova Banka </w:t>
                          </w:r>
                          <w:r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5550530049499334 </w:t>
                          </w:r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ProCredit Bank </w:t>
                          </w:r>
                          <w:r w:rsidR="00C97E26"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1941040425000114 </w:t>
                          </w:r>
                        </w:p>
                        <w:p w:rsidR="00C97E26" w:rsidRDefault="0026752D" w:rsidP="00C97E26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BBI banka </w:t>
                          </w:r>
                          <w:r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1419010010583288  </w:t>
                          </w:r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Unicredit banka </w:t>
                          </w:r>
                          <w:r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3383002250307675 </w:t>
                          </w:r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NLB Banka </w:t>
                          </w:r>
                          <w:r w:rsidR="00C97E26"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1321000106010241 </w:t>
                          </w:r>
                        </w:p>
                        <w:p w:rsidR="0026752D" w:rsidRPr="00C97E26" w:rsidRDefault="0026752D" w:rsidP="00C97E26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>Sparkasse</w:t>
                          </w:r>
                          <w:r w:rsidRPr="00C97E26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1990500006300827 </w:t>
                          </w:r>
                          <w:r w:rsidR="00794BB5"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>Addiko</w:t>
                          </w:r>
                          <w:r w:rsidR="00794BB5"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3060340000029053  </w:t>
                          </w:r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Union Banka </w:t>
                          </w:r>
                          <w:r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1027090000008641 </w:t>
                          </w:r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Raiffeisen Banka </w:t>
                          </w:r>
                          <w:r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1610000000550486 </w:t>
                          </w:r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MF Banka </w:t>
                          </w:r>
                          <w:r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5723960000156996 </w:t>
                          </w:r>
                          <w:r w:rsidRPr="00C97E26">
                            <w:rPr>
                              <w:rFonts w:ascii="Century Gothic" w:hAnsi="Century Gothic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ASA Banka </w:t>
                          </w:r>
                          <w:r w:rsidRPr="00C97E2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1345801002870613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.35pt;margin-top:739.75pt;width:487.95pt;height:8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" stroked="f">
              <v:textbox>
                <w:txbxContent>
                  <w:p w:rsidR="0026752D" w:rsidRPr="00C97E26" w:rsidRDefault="0026752D" w:rsidP="00C97E26">
                    <w:pPr>
                      <w:spacing w:after="0"/>
                      <w:jc w:val="right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proofErr w:type="spellStart"/>
                    <w:r w:rsidRPr="00C97E26">
                      <w:rPr>
                        <w:rFonts w:ascii="Century Gothic" w:hAnsi="Century Gothic"/>
                        <w:b/>
                        <w:color w:val="2E74B5" w:themeColor="accent1" w:themeShade="BF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C97E26">
                      <w:rPr>
                        <w:rFonts w:ascii="Century Gothic" w:hAnsi="Century Gothic"/>
                        <w:b/>
                        <w:color w:val="2E74B5" w:themeColor="accent1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97E26">
                      <w:rPr>
                        <w:rFonts w:ascii="Century Gothic" w:hAnsi="Century Gothic"/>
                        <w:b/>
                        <w:color w:val="2E74B5" w:themeColor="accent1" w:themeShade="BF"/>
                        <w:sz w:val="20"/>
                        <w:szCs w:val="20"/>
                      </w:rPr>
                      <w:t>račun</w:t>
                    </w:r>
                    <w:proofErr w:type="spellEnd"/>
                    <w:r w:rsidRPr="00C97E26">
                      <w:rPr>
                        <w:rFonts w:ascii="Century Gothic" w:hAnsi="Century Gothic"/>
                        <w:b/>
                        <w:color w:val="2E74B5" w:themeColor="accent1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97E26">
                      <w:rPr>
                        <w:rFonts w:ascii="Century Gothic" w:hAnsi="Century Gothic"/>
                        <w:b/>
                        <w:color w:val="2E74B5" w:themeColor="accent1" w:themeShade="BF"/>
                        <w:sz w:val="20"/>
                        <w:szCs w:val="20"/>
                      </w:rPr>
                      <w:t>Intesa</w:t>
                    </w:r>
                    <w:proofErr w:type="spellEnd"/>
                    <w:r w:rsidRPr="00C97E26">
                      <w:rPr>
                        <w:rFonts w:ascii="Century Gothic" w:hAnsi="Century Gothic"/>
                        <w:b/>
                        <w:color w:val="2E74B5" w:themeColor="accent1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97E26">
                      <w:rPr>
                        <w:rFonts w:ascii="Century Gothic" w:hAnsi="Century Gothic"/>
                        <w:b/>
                        <w:color w:val="2E74B5" w:themeColor="accent1" w:themeShade="BF"/>
                        <w:sz w:val="20"/>
                        <w:szCs w:val="20"/>
                      </w:rPr>
                      <w:t>SanPaolo</w:t>
                    </w:r>
                    <w:proofErr w:type="spellEnd"/>
                    <w:r w:rsidRPr="00C97E26">
                      <w:rPr>
                        <w:rFonts w:ascii="Century Gothic" w:hAnsi="Century Gothic"/>
                        <w:b/>
                        <w:color w:val="2E74B5" w:themeColor="accent1" w:themeShade="BF"/>
                        <w:sz w:val="20"/>
                        <w:szCs w:val="20"/>
                      </w:rPr>
                      <w:t xml:space="preserve"> Bank </w:t>
                    </w:r>
                    <w:r w:rsidRPr="00C97E26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1544002000224791</w:t>
                    </w:r>
                  </w:p>
                  <w:p w:rsidR="00C97E26" w:rsidRDefault="0026752D" w:rsidP="00C97E26">
                    <w:pPr>
                      <w:widowControl w:val="0"/>
                      <w:spacing w:after="0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proofErr w:type="spellStart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>Ziraat</w:t>
                    </w:r>
                    <w:proofErr w:type="spellEnd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 Bank </w:t>
                    </w:r>
                    <w:proofErr w:type="gramStart"/>
                    <w:r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1860001041172028  </w:t>
                    </w:r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>Nova</w:t>
                    </w:r>
                    <w:proofErr w:type="gramEnd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 Banka </w:t>
                    </w:r>
                    <w:r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5550530049499334 </w:t>
                    </w:r>
                    <w:proofErr w:type="spellStart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>ProCredit</w:t>
                    </w:r>
                    <w:proofErr w:type="spellEnd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 Bank </w:t>
                    </w:r>
                    <w:r w:rsidR="00C97E26"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1941040425000114 </w:t>
                    </w:r>
                  </w:p>
                  <w:p w:rsidR="00C97E26" w:rsidRDefault="0026752D" w:rsidP="00C97E26">
                    <w:pPr>
                      <w:widowControl w:val="0"/>
                      <w:spacing w:after="0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BBI </w:t>
                    </w:r>
                    <w:proofErr w:type="spellStart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>banka</w:t>
                    </w:r>
                    <w:proofErr w:type="spellEnd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1419010010583288  </w:t>
                    </w:r>
                    <w:proofErr w:type="spellStart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>Unicredit</w:t>
                    </w:r>
                    <w:proofErr w:type="spellEnd"/>
                    <w:proofErr w:type="gramEnd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>banka</w:t>
                    </w:r>
                    <w:proofErr w:type="spellEnd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 </w:t>
                    </w:r>
                    <w:r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3383002250307675 </w:t>
                    </w:r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NLB Banka </w:t>
                    </w:r>
                    <w:r w:rsidR="00C97E26"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1321000106010241 </w:t>
                    </w:r>
                  </w:p>
                  <w:p w:rsidR="0026752D" w:rsidRPr="00C97E26" w:rsidRDefault="0026752D" w:rsidP="00C97E26">
                    <w:pPr>
                      <w:widowControl w:val="0"/>
                      <w:spacing w:after="0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proofErr w:type="spellStart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>Sparkasse</w:t>
                    </w:r>
                    <w:proofErr w:type="spellEnd"/>
                    <w:r w:rsidRPr="00C97E26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r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1990500006300827 </w:t>
                    </w:r>
                    <w:proofErr w:type="spellStart"/>
                    <w:r w:rsidR="00794BB5"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>Addiko</w:t>
                    </w:r>
                    <w:proofErr w:type="spellEnd"/>
                    <w:r w:rsidR="00794BB5"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3060340000029053  </w:t>
                    </w:r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>Union</w:t>
                    </w:r>
                    <w:proofErr w:type="gramEnd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 Banka </w:t>
                    </w:r>
                    <w:r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1027090000008641 </w:t>
                    </w:r>
                    <w:proofErr w:type="spellStart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>Raiffeisen</w:t>
                    </w:r>
                    <w:proofErr w:type="spellEnd"/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 Banka </w:t>
                    </w:r>
                    <w:r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1610000000550486 </w:t>
                    </w:r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MF Banka </w:t>
                    </w:r>
                    <w:r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5723960000156996 </w:t>
                    </w:r>
                    <w:r w:rsidRPr="00C97E26">
                      <w:rPr>
                        <w:rFonts w:ascii="Century Gothic" w:hAnsi="Century Gothic"/>
                        <w:color w:val="2E74B5" w:themeColor="accent1" w:themeShade="BF"/>
                        <w:sz w:val="20"/>
                        <w:szCs w:val="20"/>
                      </w:rPr>
                      <w:t xml:space="preserve">ASA Banka </w:t>
                    </w:r>
                    <w:r w:rsidRPr="00C97E26">
                      <w:rPr>
                        <w:rFonts w:ascii="Century Gothic" w:hAnsi="Century Gothic"/>
                        <w:sz w:val="20"/>
                        <w:szCs w:val="20"/>
                      </w:rPr>
                      <w:t>1345801002870613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46" w:rsidRDefault="00407146" w:rsidP="00840C3D">
      <w:pPr>
        <w:spacing w:after="0" w:line="240" w:lineRule="auto"/>
      </w:pPr>
      <w:r>
        <w:separator/>
      </w:r>
    </w:p>
  </w:footnote>
  <w:footnote w:type="continuationSeparator" w:id="0">
    <w:p w:rsidR="00407146" w:rsidRDefault="00407146" w:rsidP="0084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3D" w:rsidRDefault="0060508D" w:rsidP="00652D40">
    <w:pPr>
      <w:pStyle w:val="Header"/>
      <w:ind w:left="4680" w:hanging="4680"/>
    </w:pP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154146E0" wp14:editId="0448AD3C">
          <wp:simplePos x="0" y="0"/>
          <wp:positionH relativeFrom="margin">
            <wp:posOffset>-2688427</wp:posOffset>
          </wp:positionH>
          <wp:positionV relativeFrom="margin">
            <wp:posOffset>-2054860</wp:posOffset>
          </wp:positionV>
          <wp:extent cx="3835400" cy="5186680"/>
          <wp:effectExtent l="0" t="0" r="0" b="0"/>
          <wp:wrapNone/>
          <wp:docPr id="302" name="Picture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053"/>
                  <a:stretch/>
                </pic:blipFill>
                <pic:spPr bwMode="auto">
                  <a:xfrm>
                    <a:off x="0" y="0"/>
                    <a:ext cx="3835400" cy="5186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DD3279" wp14:editId="4DE64065">
              <wp:simplePos x="0" y="0"/>
              <wp:positionH relativeFrom="margin">
                <wp:posOffset>1057910</wp:posOffset>
              </wp:positionH>
              <wp:positionV relativeFrom="paragraph">
                <wp:posOffset>-177165</wp:posOffset>
              </wp:positionV>
              <wp:extent cx="5502275" cy="1165225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2275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406D" w:rsidRPr="003B406D" w:rsidRDefault="00840C3D" w:rsidP="003B406D"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105D66">
                            <w:rPr>
                              <w:rFonts w:ascii="Century Gothic" w:hAnsi="Century Gothic"/>
                              <w:b/>
                              <w:color w:val="5B9BD5"/>
                              <w:sz w:val="20"/>
                              <w:szCs w:val="20"/>
                            </w:rPr>
                            <w:t>TEHNOGRAD-company d.o.o. Tuzla</w:t>
                          </w:r>
                          <w:r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Fra Grge Martića 8, 75000 Tuzla, BiH.</w:t>
                          </w:r>
                        </w:p>
                        <w:p w:rsidR="003B406D" w:rsidRPr="00105D66" w:rsidRDefault="00840C3D" w:rsidP="003B406D"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>Centrala</w:t>
                          </w:r>
                          <w:r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+387 35 251-211 </w:t>
                          </w:r>
                          <w:r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 Direktor </w:t>
                          </w:r>
                          <w:r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+387 35 252-433 +387 35 250-154 </w:t>
                          </w:r>
                          <w:r w:rsidR="00105D6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                </w:t>
                          </w:r>
                          <w:r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>Marketing</w:t>
                          </w:r>
                          <w:r w:rsidR="00775344"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+387 35 252-642 </w:t>
                          </w:r>
                          <w:r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Komercijala </w:t>
                          </w:r>
                          <w:r w:rsidR="00BC7E61"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+387 35 250-034 </w:t>
                          </w:r>
                          <w:r w:rsidR="003B406D"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Teh.priprema </w:t>
                          </w:r>
                          <w:r w:rsidR="00775344"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+387 35 250-071</w:t>
                          </w:r>
                          <w:r w:rsidR="00BC7E61"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06D"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  <w:p w:rsidR="003B406D" w:rsidRPr="003B406D" w:rsidRDefault="003B406D" w:rsidP="003B406D"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840C3D"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Identifikacijski broj PDV </w:t>
                          </w:r>
                          <w:r w:rsidR="00840C3D"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2094001800009  </w:t>
                          </w:r>
                          <w:r w:rsidR="00840C3D" w:rsidRPr="003B406D"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</w:rPr>
                            <w:t xml:space="preserve">Registarski broj </w:t>
                          </w:r>
                          <w:r w:rsidR="00840C3D"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U/I-4748/2000 </w:t>
                          </w:r>
                        </w:p>
                        <w:p w:rsidR="00840C3D" w:rsidRPr="003B406D" w:rsidRDefault="00840C3D" w:rsidP="003B406D"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3B406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www.tehnograd-company.ba  sekretarica@tehnograd-company.ba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3.3pt;margin-top:-13.95pt;width:433.25pt;height:9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" stroked="f">
              <v:textbox>
                <w:txbxContent>
                  <w:p w:rsidR="003B406D" w:rsidRPr="003B406D" w:rsidRDefault="00840C3D" w:rsidP="003B406D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105D66">
                      <w:rPr>
                        <w:rFonts w:ascii="Century Gothic" w:hAnsi="Century Gothic"/>
                        <w:b/>
                        <w:color w:val="5B9BD5"/>
                        <w:sz w:val="20"/>
                        <w:szCs w:val="20"/>
                      </w:rPr>
                      <w:t xml:space="preserve">TEHNOGRAD-company </w:t>
                    </w:r>
                    <w:proofErr w:type="spellStart"/>
                    <w:r w:rsidRPr="00105D66">
                      <w:rPr>
                        <w:rFonts w:ascii="Century Gothic" w:hAnsi="Century Gothic"/>
                        <w:b/>
                        <w:color w:val="5B9BD5"/>
                        <w:sz w:val="20"/>
                        <w:szCs w:val="20"/>
                      </w:rPr>
                      <w:t>d.o.o</w:t>
                    </w:r>
                    <w:proofErr w:type="spellEnd"/>
                    <w:r w:rsidRPr="00105D66">
                      <w:rPr>
                        <w:rFonts w:ascii="Century Gothic" w:hAnsi="Century Gothic"/>
                        <w:b/>
                        <w:color w:val="5B9BD5"/>
                        <w:sz w:val="20"/>
                        <w:szCs w:val="20"/>
                      </w:rPr>
                      <w:t xml:space="preserve">. </w:t>
                    </w:r>
                    <w:proofErr w:type="gramStart"/>
                    <w:r w:rsidRPr="00105D66">
                      <w:rPr>
                        <w:rFonts w:ascii="Century Gothic" w:hAnsi="Century Gothic"/>
                        <w:b/>
                        <w:color w:val="5B9BD5"/>
                        <w:sz w:val="20"/>
                        <w:szCs w:val="20"/>
                      </w:rPr>
                      <w:t>Tuzla</w:t>
                    </w:r>
                    <w:r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 </w:t>
                    </w:r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>Fra</w:t>
                    </w:r>
                    <w:proofErr w:type="gramEnd"/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>Grge</w:t>
                    </w:r>
                    <w:proofErr w:type="spellEnd"/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>Martića</w:t>
                    </w:r>
                    <w:proofErr w:type="spellEnd"/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8, 75000 Tuzla, </w:t>
                    </w:r>
                    <w:proofErr w:type="spellStart"/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>BiH</w:t>
                    </w:r>
                    <w:proofErr w:type="spellEnd"/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>.</w:t>
                    </w:r>
                  </w:p>
                  <w:p w:rsidR="003B406D" w:rsidRPr="00105D66" w:rsidRDefault="00840C3D" w:rsidP="003B406D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proofErr w:type="spellStart"/>
                    <w:r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>Centrala</w:t>
                    </w:r>
                    <w:proofErr w:type="spellEnd"/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+387 35 251-</w:t>
                    </w:r>
                    <w:proofErr w:type="gramStart"/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211 </w:t>
                    </w:r>
                    <w:r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>Direktor</w:t>
                    </w:r>
                    <w:proofErr w:type="spellEnd"/>
                    <w:proofErr w:type="gramEnd"/>
                    <w:r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+387 35 252-433 +387 35 250-154 </w:t>
                    </w:r>
                    <w:r w:rsidR="00105D6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                </w:t>
                    </w:r>
                    <w:r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>Marketing</w:t>
                    </w:r>
                    <w:r w:rsidR="00775344"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+387 35 252-642 </w:t>
                    </w:r>
                    <w:proofErr w:type="spellStart"/>
                    <w:r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>Komercijala</w:t>
                    </w:r>
                    <w:proofErr w:type="spellEnd"/>
                    <w:r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r w:rsidR="00BC7E61"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+387 35 250-034 </w:t>
                    </w:r>
                    <w:r w:rsidR="003B406D"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>Teh.priprema</w:t>
                    </w:r>
                    <w:proofErr w:type="spellEnd"/>
                    <w:r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r w:rsidR="00775344"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>+387 35 250-071</w:t>
                    </w:r>
                    <w:r w:rsidR="00BC7E61"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r w:rsidR="003B406D"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   </w:t>
                    </w:r>
                  </w:p>
                  <w:p w:rsidR="003B406D" w:rsidRPr="003B406D" w:rsidRDefault="003B406D" w:rsidP="003B406D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840C3D"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>Identifikacijski</w:t>
                    </w:r>
                    <w:proofErr w:type="spellEnd"/>
                    <w:r w:rsidR="00840C3D"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840C3D"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>broj</w:t>
                    </w:r>
                    <w:proofErr w:type="spellEnd"/>
                    <w:r w:rsidR="00840C3D"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PDV </w:t>
                    </w:r>
                    <w:proofErr w:type="gramStart"/>
                    <w:r w:rsidR="00840C3D"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2094001800009  </w:t>
                    </w:r>
                    <w:proofErr w:type="spellStart"/>
                    <w:r w:rsidR="00840C3D"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>Registarski</w:t>
                    </w:r>
                    <w:proofErr w:type="spellEnd"/>
                    <w:proofErr w:type="gramEnd"/>
                    <w:r w:rsidR="00840C3D"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840C3D"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>broj</w:t>
                    </w:r>
                    <w:proofErr w:type="spellEnd"/>
                    <w:r w:rsidR="00840C3D" w:rsidRPr="003B406D"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r w:rsidR="00840C3D"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U/I-4748/2000 </w:t>
                    </w:r>
                  </w:p>
                  <w:p w:rsidR="00840C3D" w:rsidRPr="003B406D" w:rsidRDefault="00840C3D" w:rsidP="003B406D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>www.tehnograd-</w:t>
                    </w:r>
                    <w:proofErr w:type="gramStart"/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>company.ba  sekretarica@tehnograd</w:t>
                    </w:r>
                    <w:proofErr w:type="gramEnd"/>
                    <w:r w:rsidRPr="003B406D">
                      <w:rPr>
                        <w:rFonts w:ascii="Century Gothic" w:hAnsi="Century Gothic"/>
                        <w:sz w:val="20"/>
                        <w:szCs w:val="20"/>
                      </w:rPr>
                      <w:t>-company.ba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E021C" w:rsidRPr="000E021C">
      <w:rPr>
        <w:rFonts w:ascii="Century Gothic" w:hAnsi="Century Gothic"/>
        <w:noProof/>
        <w:sz w:val="24"/>
        <w:lang w:val="hr-HR" w:eastAsia="hr-HR"/>
      </w:rPr>
      <w:drawing>
        <wp:anchor distT="0" distB="0" distL="114300" distR="114300" simplePos="0" relativeHeight="251667456" behindDoc="0" locked="0" layoutInCell="1" allowOverlap="1" wp14:anchorId="1C86835F" wp14:editId="6F6A8C88">
          <wp:simplePos x="0" y="0"/>
          <wp:positionH relativeFrom="margin">
            <wp:posOffset>-271145</wp:posOffset>
          </wp:positionH>
          <wp:positionV relativeFrom="margin">
            <wp:posOffset>-688340</wp:posOffset>
          </wp:positionV>
          <wp:extent cx="875030" cy="101092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PNG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0C3D" w:rsidRDefault="00840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D93"/>
    <w:multiLevelType w:val="hybridMultilevel"/>
    <w:tmpl w:val="BBBA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3D"/>
    <w:rsid w:val="0004344A"/>
    <w:rsid w:val="00053FCF"/>
    <w:rsid w:val="000A5D6C"/>
    <w:rsid w:val="000E021C"/>
    <w:rsid w:val="000E41B4"/>
    <w:rsid w:val="000F334F"/>
    <w:rsid w:val="0010087F"/>
    <w:rsid w:val="00105D66"/>
    <w:rsid w:val="00113CED"/>
    <w:rsid w:val="00132D01"/>
    <w:rsid w:val="00157A4A"/>
    <w:rsid w:val="001737BE"/>
    <w:rsid w:val="001B1604"/>
    <w:rsid w:val="001D0C8D"/>
    <w:rsid w:val="001E0ABE"/>
    <w:rsid w:val="001F49C9"/>
    <w:rsid w:val="00207ABE"/>
    <w:rsid w:val="002109A7"/>
    <w:rsid w:val="0022230E"/>
    <w:rsid w:val="002466F0"/>
    <w:rsid w:val="00265295"/>
    <w:rsid w:val="0026752D"/>
    <w:rsid w:val="002A0106"/>
    <w:rsid w:val="002A3995"/>
    <w:rsid w:val="002A6DAA"/>
    <w:rsid w:val="002B0038"/>
    <w:rsid w:val="002C44BA"/>
    <w:rsid w:val="002F7679"/>
    <w:rsid w:val="00335F43"/>
    <w:rsid w:val="003365E7"/>
    <w:rsid w:val="003517DD"/>
    <w:rsid w:val="003833CC"/>
    <w:rsid w:val="003A6C64"/>
    <w:rsid w:val="003B182C"/>
    <w:rsid w:val="003B406D"/>
    <w:rsid w:val="003D3E42"/>
    <w:rsid w:val="003E0D67"/>
    <w:rsid w:val="003F3863"/>
    <w:rsid w:val="004017B5"/>
    <w:rsid w:val="00407146"/>
    <w:rsid w:val="00425C25"/>
    <w:rsid w:val="004426D0"/>
    <w:rsid w:val="00443875"/>
    <w:rsid w:val="00472B9E"/>
    <w:rsid w:val="004D6697"/>
    <w:rsid w:val="004E295D"/>
    <w:rsid w:val="004F5FFF"/>
    <w:rsid w:val="005240AE"/>
    <w:rsid w:val="00536203"/>
    <w:rsid w:val="00573DC0"/>
    <w:rsid w:val="00587E0E"/>
    <w:rsid w:val="005A0EE4"/>
    <w:rsid w:val="005F5C33"/>
    <w:rsid w:val="0060508D"/>
    <w:rsid w:val="0061583E"/>
    <w:rsid w:val="00651FCC"/>
    <w:rsid w:val="00652D40"/>
    <w:rsid w:val="00666DD3"/>
    <w:rsid w:val="00696F79"/>
    <w:rsid w:val="006A0425"/>
    <w:rsid w:val="006C0D29"/>
    <w:rsid w:val="006C1414"/>
    <w:rsid w:val="006C7899"/>
    <w:rsid w:val="006F4D83"/>
    <w:rsid w:val="007053C7"/>
    <w:rsid w:val="00732A8D"/>
    <w:rsid w:val="00746DDA"/>
    <w:rsid w:val="00775344"/>
    <w:rsid w:val="00794BB5"/>
    <w:rsid w:val="007C1DD2"/>
    <w:rsid w:val="007C53DC"/>
    <w:rsid w:val="00800B62"/>
    <w:rsid w:val="00822572"/>
    <w:rsid w:val="0083010A"/>
    <w:rsid w:val="00840C3D"/>
    <w:rsid w:val="00843336"/>
    <w:rsid w:val="0087072E"/>
    <w:rsid w:val="008771E3"/>
    <w:rsid w:val="008A553E"/>
    <w:rsid w:val="008D3084"/>
    <w:rsid w:val="008F6BFD"/>
    <w:rsid w:val="009073F4"/>
    <w:rsid w:val="00937962"/>
    <w:rsid w:val="00937EAE"/>
    <w:rsid w:val="00942D21"/>
    <w:rsid w:val="00962F79"/>
    <w:rsid w:val="009F7E41"/>
    <w:rsid w:val="00A0727E"/>
    <w:rsid w:val="00A21535"/>
    <w:rsid w:val="00A2202A"/>
    <w:rsid w:val="00A479C4"/>
    <w:rsid w:val="00A9442A"/>
    <w:rsid w:val="00AD1F7D"/>
    <w:rsid w:val="00B03593"/>
    <w:rsid w:val="00B208F2"/>
    <w:rsid w:val="00B22F0D"/>
    <w:rsid w:val="00B251C8"/>
    <w:rsid w:val="00B416D9"/>
    <w:rsid w:val="00B75822"/>
    <w:rsid w:val="00BC7E61"/>
    <w:rsid w:val="00BE09B3"/>
    <w:rsid w:val="00BF1036"/>
    <w:rsid w:val="00C06915"/>
    <w:rsid w:val="00C11AD2"/>
    <w:rsid w:val="00C35835"/>
    <w:rsid w:val="00C40809"/>
    <w:rsid w:val="00C40E54"/>
    <w:rsid w:val="00C54842"/>
    <w:rsid w:val="00C97816"/>
    <w:rsid w:val="00C97E26"/>
    <w:rsid w:val="00CC072D"/>
    <w:rsid w:val="00CC0B38"/>
    <w:rsid w:val="00CD1419"/>
    <w:rsid w:val="00D628FC"/>
    <w:rsid w:val="00D84935"/>
    <w:rsid w:val="00DE725C"/>
    <w:rsid w:val="00DF564D"/>
    <w:rsid w:val="00DF5BCA"/>
    <w:rsid w:val="00E9119A"/>
    <w:rsid w:val="00E95D43"/>
    <w:rsid w:val="00E9655D"/>
    <w:rsid w:val="00EA10BA"/>
    <w:rsid w:val="00EB6FDE"/>
    <w:rsid w:val="00ED2F88"/>
    <w:rsid w:val="00EF6115"/>
    <w:rsid w:val="00F02A1C"/>
    <w:rsid w:val="00F25A4E"/>
    <w:rsid w:val="00F4057B"/>
    <w:rsid w:val="00F55232"/>
    <w:rsid w:val="00FA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3D"/>
  </w:style>
  <w:style w:type="paragraph" w:styleId="Footer">
    <w:name w:val="footer"/>
    <w:basedOn w:val="Normal"/>
    <w:link w:val="FooterChar"/>
    <w:uiPriority w:val="99"/>
    <w:unhideWhenUsed/>
    <w:rsid w:val="00840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3D"/>
  </w:style>
  <w:style w:type="character" w:styleId="CommentReference">
    <w:name w:val="annotation reference"/>
    <w:basedOn w:val="DefaultParagraphFont"/>
    <w:uiPriority w:val="99"/>
    <w:semiHidden/>
    <w:unhideWhenUsed/>
    <w:rsid w:val="00962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F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F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564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C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EE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09A7"/>
    <w:pPr>
      <w:widowControl w:val="0"/>
      <w:autoSpaceDE w:val="0"/>
      <w:autoSpaceDN w:val="0"/>
      <w:spacing w:before="4" w:after="0" w:line="244" w:lineRule="exact"/>
      <w:ind w:left="139"/>
      <w:jc w:val="center"/>
    </w:pPr>
    <w:rPr>
      <w:rFonts w:ascii="Verdana" w:eastAsia="Verdana" w:hAnsi="Verdana" w:cs="Verdana"/>
    </w:rPr>
  </w:style>
  <w:style w:type="paragraph" w:styleId="NoSpacing">
    <w:name w:val="No Spacing"/>
    <w:uiPriority w:val="1"/>
    <w:qFormat/>
    <w:rsid w:val="00696F79"/>
    <w:pPr>
      <w:spacing w:after="0" w:line="240" w:lineRule="auto"/>
    </w:pPr>
    <w:rPr>
      <w:lang w:val="hr-HR"/>
    </w:rPr>
  </w:style>
  <w:style w:type="paragraph" w:customStyle="1" w:styleId="NoSpacing1">
    <w:name w:val="No Spacing1"/>
    <w:uiPriority w:val="2"/>
    <w:qFormat/>
    <w:rsid w:val="00DF5BCA"/>
    <w:pPr>
      <w:suppressAutoHyphens/>
      <w:spacing w:after="0" w:line="100" w:lineRule="atLeast"/>
    </w:pPr>
    <w:rPr>
      <w:rFonts w:ascii="Calibri" w:eastAsia="SimSun" w:hAnsi="Calibri" w:cs="Calibri"/>
      <w:kern w:val="1"/>
      <w:lang w:val="hr-H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3D"/>
  </w:style>
  <w:style w:type="paragraph" w:styleId="Footer">
    <w:name w:val="footer"/>
    <w:basedOn w:val="Normal"/>
    <w:link w:val="FooterChar"/>
    <w:uiPriority w:val="99"/>
    <w:unhideWhenUsed/>
    <w:rsid w:val="00840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3D"/>
  </w:style>
  <w:style w:type="character" w:styleId="CommentReference">
    <w:name w:val="annotation reference"/>
    <w:basedOn w:val="DefaultParagraphFont"/>
    <w:uiPriority w:val="99"/>
    <w:semiHidden/>
    <w:unhideWhenUsed/>
    <w:rsid w:val="00962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F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F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564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C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EE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09A7"/>
    <w:pPr>
      <w:widowControl w:val="0"/>
      <w:autoSpaceDE w:val="0"/>
      <w:autoSpaceDN w:val="0"/>
      <w:spacing w:before="4" w:after="0" w:line="244" w:lineRule="exact"/>
      <w:ind w:left="139"/>
      <w:jc w:val="center"/>
    </w:pPr>
    <w:rPr>
      <w:rFonts w:ascii="Verdana" w:eastAsia="Verdana" w:hAnsi="Verdana" w:cs="Verdana"/>
    </w:rPr>
  </w:style>
  <w:style w:type="paragraph" w:styleId="NoSpacing">
    <w:name w:val="No Spacing"/>
    <w:uiPriority w:val="1"/>
    <w:qFormat/>
    <w:rsid w:val="00696F79"/>
    <w:pPr>
      <w:spacing w:after="0" w:line="240" w:lineRule="auto"/>
    </w:pPr>
    <w:rPr>
      <w:lang w:val="hr-HR"/>
    </w:rPr>
  </w:style>
  <w:style w:type="paragraph" w:customStyle="1" w:styleId="NoSpacing1">
    <w:name w:val="No Spacing1"/>
    <w:uiPriority w:val="2"/>
    <w:qFormat/>
    <w:rsid w:val="00DF5BCA"/>
    <w:pPr>
      <w:suppressAutoHyphens/>
      <w:spacing w:after="0" w:line="100" w:lineRule="atLeast"/>
    </w:pPr>
    <w:rPr>
      <w:rFonts w:ascii="Calibri" w:eastAsia="SimSun" w:hAnsi="Calibri" w:cs="Calibri"/>
      <w:kern w:val="1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avna_s@tehnograd-company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DA0B-5427-4037-8CA3-B4B77537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dugalic.ida.radno@hotmail.com</dc:creator>
  <cp:lastModifiedBy>User</cp:lastModifiedBy>
  <cp:revision>6</cp:revision>
  <cp:lastPrinted>2024-02-28T11:33:00Z</cp:lastPrinted>
  <dcterms:created xsi:type="dcterms:W3CDTF">2023-04-07T09:37:00Z</dcterms:created>
  <dcterms:modified xsi:type="dcterms:W3CDTF">2024-02-29T09:55:00Z</dcterms:modified>
</cp:coreProperties>
</file>