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950E" w14:textId="77777777" w:rsidR="00E406EA" w:rsidRPr="00DC16C5" w:rsidRDefault="00E406EA" w:rsidP="00E406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5A711ECA" w14:textId="77777777" w:rsidR="00E406EA" w:rsidRPr="00DC16C5" w:rsidRDefault="00E406EA" w:rsidP="00E406EA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1, 75 000 Tuzla, BiH</w:t>
      </w:r>
    </w:p>
    <w:p w14:paraId="40B70A04" w14:textId="77777777" w:rsidR="00E406EA" w:rsidRPr="00DC16C5" w:rsidRDefault="00E406EA" w:rsidP="00E406EA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4908251A" w14:textId="77777777" w:rsidR="00E406EA" w:rsidRPr="00D3370D" w:rsidRDefault="00000000" w:rsidP="00E406EA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7" w:history="1">
        <w:r w:rsidR="00E406EA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588434A1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E3EAB0" w14:textId="6746A89C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„Centralno grijanje“ </w:t>
      </w:r>
      <w:r>
        <w:rPr>
          <w:rFonts w:ascii="Times New Roman" w:hAnsi="Times New Roman" w:cs="Times New Roman"/>
        </w:rPr>
        <w:t xml:space="preserve">d.d. </w:t>
      </w:r>
      <w:r w:rsidRPr="001D1F24">
        <w:rPr>
          <w:rFonts w:ascii="Times New Roman" w:hAnsi="Times New Roman" w:cs="Times New Roman"/>
        </w:rPr>
        <w:t>Tuzla, čl</w:t>
      </w:r>
      <w:r>
        <w:rPr>
          <w:rFonts w:ascii="Times New Roman" w:hAnsi="Times New Roman" w:cs="Times New Roman"/>
        </w:rPr>
        <w:t>ana</w:t>
      </w:r>
      <w:r w:rsidRPr="001D1F24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</w:t>
      </w:r>
      <w:r w:rsidRPr="001D1F24">
        <w:rPr>
          <w:rFonts w:ascii="Times New Roman" w:hAnsi="Times New Roman" w:cs="Times New Roman"/>
        </w:rPr>
        <w:t xml:space="preserve"> </w:t>
      </w:r>
      <w:r w:rsidRPr="001D1F24">
        <w:rPr>
          <w:rFonts w:ascii="Times New Roman" w:hAnsi="Times New Roman" w:cs="Times New Roman"/>
          <w:noProof/>
        </w:rPr>
        <w:t xml:space="preserve">Pravilnika o postupku prijema u radni odnos u “Centralno grijanje“ </w:t>
      </w:r>
      <w:r>
        <w:rPr>
          <w:rFonts w:ascii="Times New Roman" w:hAnsi="Times New Roman" w:cs="Times New Roman"/>
          <w:noProof/>
        </w:rPr>
        <w:t xml:space="preserve">d.d. </w:t>
      </w:r>
      <w:r w:rsidRPr="001D1F24">
        <w:rPr>
          <w:rFonts w:ascii="Times New Roman" w:hAnsi="Times New Roman" w:cs="Times New Roman"/>
          <w:noProof/>
        </w:rPr>
        <w:t>Tuzla</w:t>
      </w:r>
      <w:r w:rsidRPr="000649A4">
        <w:rPr>
          <w:rFonts w:ascii="Times New Roman" w:hAnsi="Times New Roman" w:cs="Times New Roman"/>
          <w:noProof/>
        </w:rPr>
        <w:t xml:space="preserve">, </w:t>
      </w:r>
      <w:r w:rsidRPr="000649A4">
        <w:rPr>
          <w:rFonts w:ascii="Times New Roman" w:hAnsi="Times New Roman" w:cs="Times New Roman"/>
        </w:rPr>
        <w:t xml:space="preserve"> </w:t>
      </w:r>
      <w:r w:rsidRPr="000649A4">
        <w:rPr>
          <w:rFonts w:ascii="Times New Roman" w:hAnsi="Times New Roman" w:cs="Times New Roman"/>
          <w:lang w:val="pl-PL"/>
        </w:rPr>
        <w:t>Odluke o potrebi prijema radnika u radni odnos br</w:t>
      </w:r>
      <w:r w:rsidR="00C94E62">
        <w:rPr>
          <w:rFonts w:ascii="Times New Roman" w:hAnsi="Times New Roman" w:cs="Times New Roman"/>
          <w:lang w:val="pl-PL"/>
        </w:rPr>
        <w:t xml:space="preserve">: </w:t>
      </w:r>
      <w:r w:rsidR="00C94E62" w:rsidRPr="009D4149">
        <w:rPr>
          <w:rFonts w:ascii="Times New Roman" w:hAnsi="Times New Roman" w:cs="Times New Roman"/>
          <w:sz w:val="23"/>
          <w:szCs w:val="23"/>
          <w:lang w:val="pl-PL"/>
        </w:rPr>
        <w:t>09-13700-2023</w:t>
      </w:r>
      <w:r w:rsidR="00C94E62">
        <w:rPr>
          <w:rFonts w:ascii="Times New Roman" w:hAnsi="Times New Roman" w:cs="Times New Roman"/>
          <w:sz w:val="23"/>
          <w:szCs w:val="23"/>
          <w:lang w:val="pl-PL"/>
        </w:rPr>
        <w:t xml:space="preserve"> od 14.11.2023. godine</w:t>
      </w:r>
      <w:r w:rsidRPr="000649A4">
        <w:rPr>
          <w:rFonts w:ascii="Times New Roman" w:hAnsi="Times New Roman" w:cs="Times New Roman"/>
          <w:lang w:val="pl-PL"/>
        </w:rPr>
        <w:t>, Direktor</w:t>
      </w:r>
      <w:r w:rsidRPr="00107F24">
        <w:rPr>
          <w:rFonts w:ascii="Times New Roman" w:hAnsi="Times New Roman" w:cs="Times New Roman"/>
          <w:lang w:val="pl-PL"/>
        </w:rPr>
        <w:t xml:space="preserve"> </w:t>
      </w:r>
      <w:r w:rsidRPr="00115E06">
        <w:rPr>
          <w:rFonts w:ascii="Times New Roman" w:hAnsi="Times New Roman" w:cs="Times New Roman"/>
        </w:rPr>
        <w:t xml:space="preserve">„Centralno grijanje“ </w:t>
      </w:r>
      <w:r>
        <w:rPr>
          <w:rFonts w:ascii="Times New Roman" w:hAnsi="Times New Roman" w:cs="Times New Roman"/>
        </w:rPr>
        <w:t xml:space="preserve">d.d. </w:t>
      </w:r>
      <w:r w:rsidRPr="00115E06">
        <w:rPr>
          <w:rFonts w:ascii="Times New Roman" w:hAnsi="Times New Roman" w:cs="Times New Roman"/>
        </w:rPr>
        <w:t>Tuzla,</w:t>
      </w:r>
      <w:r>
        <w:rPr>
          <w:rFonts w:ascii="Times New Roman" w:hAnsi="Times New Roman" w:cs="Times New Roman"/>
        </w:rPr>
        <w:t xml:space="preserve"> </w:t>
      </w:r>
      <w:r w:rsidRPr="00115E06">
        <w:rPr>
          <w:rFonts w:ascii="Times New Roman" w:hAnsi="Times New Roman" w:cs="Times New Roman"/>
        </w:rPr>
        <w:t xml:space="preserve"> r a s p i s u j e : </w:t>
      </w:r>
    </w:p>
    <w:p w14:paraId="01BA5EF8" w14:textId="77777777" w:rsidR="00371245" w:rsidRPr="001D1F24" w:rsidRDefault="00371245" w:rsidP="00E406E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AF58D9" w14:textId="77777777" w:rsidR="00E406EA" w:rsidRPr="001D1F24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>
        <w:rPr>
          <w:rFonts w:ascii="Times New Roman" w:hAnsi="Times New Roman" w:cs="Times New Roman"/>
          <w:b/>
          <w:noProof/>
        </w:rPr>
        <w:t>OGLAS</w:t>
      </w:r>
    </w:p>
    <w:p w14:paraId="4DF060C9" w14:textId="77777777" w:rsidR="00E406EA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19BDE4B3" w14:textId="77777777" w:rsidR="00E406EA" w:rsidRPr="001D1F24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24FB6D2A" w14:textId="77777777" w:rsidR="00E406EA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5C979855" w14:textId="77777777" w:rsidR="00E406EA" w:rsidRPr="00DB5B33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>“Centralno grijanje“ d.d. Tuzla raspisuje javni oglas za prijem radnika u radni odnos, i to:</w:t>
      </w:r>
    </w:p>
    <w:p w14:paraId="3EBBD7EF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4757CA9C" w14:textId="06FE8193" w:rsidR="00E406EA" w:rsidRPr="008007FF" w:rsidRDefault="00E406EA" w:rsidP="00E406EA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 w:rsidRPr="00E406EA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Stručni saradnik za plan i analizu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-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neodređeno vrijeme,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6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 w:rsidR="00E528E5">
        <w:rPr>
          <w:rFonts w:ascii="Times New Roman" w:hAnsi="Times New Roman" w:cs="Times New Roman"/>
          <w:noProof/>
          <w:sz w:val="23"/>
          <w:szCs w:val="23"/>
          <w:lang w:val="pl-PL"/>
        </w:rPr>
        <w:t>i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...............................................................................................................</w:t>
      </w:r>
      <w:r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 xml:space="preserve"> </w:t>
      </w:r>
      <w:r w:rsidRPr="006753C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val="pl-PL"/>
        </w:rPr>
        <w:t>jedan izvršilac,</w:t>
      </w:r>
    </w:p>
    <w:p w14:paraId="0E0493E6" w14:textId="77777777" w:rsidR="00E406EA" w:rsidRPr="006D5624" w:rsidRDefault="00E406EA" w:rsidP="00E406EA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0AA8E22" w14:textId="77777777" w:rsidR="00E406EA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0A1B954F" w14:textId="77777777" w:rsidR="00E406EA" w:rsidRDefault="00E406EA" w:rsidP="00E406EA">
      <w:pPr>
        <w:widowControl w:val="0"/>
        <w:tabs>
          <w:tab w:val="left" w:pos="823"/>
        </w:tabs>
        <w:spacing w:after="0" w:line="240" w:lineRule="auto"/>
        <w:ind w:left="457" w:hanging="457"/>
        <w:jc w:val="both"/>
        <w:rPr>
          <w:rFonts w:ascii="Times New Roman" w:hAnsi="Times New Roman" w:cs="Times New Roman"/>
          <w:b/>
          <w:bCs/>
          <w:noProof/>
        </w:rPr>
      </w:pPr>
      <w:r w:rsidRPr="00CF69AF">
        <w:rPr>
          <w:rFonts w:ascii="Times New Roman" w:hAnsi="Times New Roman" w:cs="Times New Roman"/>
          <w:b/>
          <w:bCs/>
          <w:noProof/>
        </w:rPr>
        <w:t xml:space="preserve">Opis poslova za radno mjesto: </w:t>
      </w:r>
    </w:p>
    <w:p w14:paraId="057BDEE9" w14:textId="21F2E0B6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Proučava i stručno obrađuje najsloženija pitanja iz područja finansija</w:t>
      </w:r>
      <w:r>
        <w:rPr>
          <w:rFonts w:ascii="Times New Roman" w:eastAsia="Arial" w:hAnsi="Times New Roman" w:cs="Times New Roman"/>
          <w:lang w:val="pl-PL"/>
        </w:rPr>
        <w:t>;</w:t>
      </w:r>
    </w:p>
    <w:p w14:paraId="7C233B20" w14:textId="7DA37D8E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Prikuplja i obrađuje podatke potrebne za izradu analiza, informacija i drugih stručnih materijala iz područja financijskog poslovanja</w:t>
      </w:r>
      <w:r>
        <w:rPr>
          <w:rFonts w:ascii="Times New Roman" w:eastAsia="Arial" w:hAnsi="Times New Roman" w:cs="Times New Roman"/>
          <w:lang w:val="pl-PL"/>
        </w:rPr>
        <w:t>;</w:t>
      </w:r>
    </w:p>
    <w:p w14:paraId="6EA03A73" w14:textId="0AA32F49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Koordinira</w:t>
      </w:r>
      <w:r w:rsidRPr="001D1BD2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 xml:space="preserve">i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organizuje</w:t>
      </w:r>
      <w:r w:rsidRPr="001D1BD2">
        <w:rPr>
          <w:rFonts w:ascii="Times New Roman" w:eastAsia="Arial" w:hAnsi="Times New Roman" w:cs="Times New Roman"/>
          <w:lang w:val="pl-PL"/>
        </w:rPr>
        <w:t xml:space="preserve"> proces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izrad</w:t>
      </w:r>
      <w:r w:rsidR="00E528E5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14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analiza</w:t>
      </w:r>
      <w:r w:rsidRPr="001D1BD2">
        <w:rPr>
          <w:rFonts w:ascii="Times New Roman" w:eastAsia="Arial" w:hAnsi="Times New Roman" w:cs="Times New Roman"/>
          <w:lang w:val="pl-PL"/>
        </w:rPr>
        <w:t xml:space="preserve"> za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potrebe</w:t>
      </w:r>
      <w:r w:rsidR="00E528E5">
        <w:rPr>
          <w:rFonts w:ascii="Times New Roman" w:eastAsia="Arial" w:hAnsi="Times New Roman" w:cs="Times New Roman"/>
          <w:spacing w:val="63"/>
          <w:lang w:val="pl-PL"/>
        </w:rPr>
        <w:t xml:space="preserve"> </w:t>
      </w:r>
      <w:r w:rsidR="00E528E5">
        <w:rPr>
          <w:rFonts w:ascii="Times New Roman" w:eastAsia="Arial" w:hAnsi="Times New Roman" w:cs="Times New Roman"/>
          <w:spacing w:val="-1"/>
          <w:lang w:val="pl-PL"/>
        </w:rPr>
        <w:t>D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ruštva i rada </w:t>
      </w:r>
      <w:r w:rsidRPr="001D1BD2">
        <w:rPr>
          <w:rFonts w:ascii="Times New Roman" w:eastAsia="Arial" w:hAnsi="Times New Roman" w:cs="Times New Roman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sektoru</w:t>
      </w:r>
      <w:r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13EF497D" w14:textId="0FC0DCA4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Proučava</w:t>
      </w:r>
      <w:r w:rsidRPr="001D1BD2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zakonske</w:t>
      </w:r>
      <w:r w:rsidRPr="001D1BD2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druge</w:t>
      </w:r>
      <w:r w:rsidRPr="001D1BD2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propisa</w:t>
      </w:r>
      <w:r w:rsidRPr="001D1BD2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iz</w:t>
      </w:r>
      <w:r w:rsidRPr="001D1BD2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domena</w:t>
      </w:r>
      <w:r w:rsidRPr="001D1BD2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planskih</w:t>
      </w:r>
      <w:r w:rsidRPr="001D1BD2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poslova</w:t>
      </w:r>
      <w:r w:rsidRPr="001D1BD2">
        <w:rPr>
          <w:rFonts w:ascii="Times New Roman" w:eastAsia="Arial" w:hAnsi="Times New Roman" w:cs="Times New Roman"/>
          <w:spacing w:val="63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obezbjeđuje njihovu primjenu</w:t>
      </w:r>
      <w:r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5DE2EFB0" w14:textId="58279951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Obezbjeđuje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blagovremeno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izvršavanje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zadataka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kako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bi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planske</w:t>
      </w:r>
      <w:r w:rsidR="00E528E5">
        <w:rPr>
          <w:rFonts w:ascii="Times New Roman" w:eastAsia="Arial" w:hAnsi="Times New Roman" w:cs="Times New Roman"/>
          <w:spacing w:val="77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evidencije bile </w:t>
      </w:r>
      <w:r w:rsidRPr="001D1BD2">
        <w:rPr>
          <w:rFonts w:ascii="Times New Roman" w:eastAsia="Arial" w:hAnsi="Times New Roman" w:cs="Times New Roman"/>
          <w:lang w:val="pl-PL"/>
        </w:rPr>
        <w:t>ažurne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tačne</w:t>
      </w:r>
      <w:r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66122460" w14:textId="473FF8C6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Obezbjeđuje pravovremen</w:t>
      </w:r>
      <w:r w:rsidR="00E528E5">
        <w:rPr>
          <w:rFonts w:ascii="Times New Roman" w:eastAsia="Arial" w:hAnsi="Times New Roman" w:cs="Times New Roman"/>
          <w:spacing w:val="-1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plansku projekciju </w:t>
      </w:r>
      <w:r w:rsidRPr="001D1BD2">
        <w:rPr>
          <w:rFonts w:ascii="Times New Roman" w:eastAsia="Arial" w:hAnsi="Times New Roman" w:cs="Times New Roman"/>
          <w:lang w:val="pl-PL"/>
        </w:rPr>
        <w:t>rada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1"/>
          <w:lang w:val="pl-PL"/>
        </w:rPr>
        <w:t>D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ruštva</w:t>
      </w:r>
      <w:r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610A773A" w14:textId="7DEF17CC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Obezbjeđuje sprovođenje odluka </w:t>
      </w:r>
      <w:r w:rsidRPr="001D1BD2">
        <w:rPr>
          <w:rFonts w:ascii="Times New Roman" w:eastAsia="Arial" w:hAnsi="Times New Roman" w:cs="Times New Roman"/>
          <w:lang w:val="pl-PL"/>
        </w:rPr>
        <w:t>Nadzornog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odbora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>
        <w:rPr>
          <w:rFonts w:ascii="Times New Roman" w:eastAsia="Arial" w:hAnsi="Times New Roman" w:cs="Times New Roman"/>
          <w:spacing w:val="-1"/>
          <w:lang w:val="pl-PL"/>
        </w:rPr>
        <w:t>D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irektora</w:t>
      </w:r>
      <w:r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698CCBAD" w14:textId="5870F7BA" w:rsidR="00E406EA" w:rsidRPr="001D1BD2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Učestvuje</w:t>
      </w:r>
      <w:r w:rsidRPr="001D1BD2">
        <w:rPr>
          <w:rFonts w:ascii="Times New Roman" w:eastAsia="Arial" w:hAnsi="Times New Roman" w:cs="Times New Roman"/>
          <w:lang w:val="pl-PL"/>
        </w:rPr>
        <w:t xml:space="preserve"> u</w:t>
      </w:r>
      <w:r w:rsidRPr="001D1BD2">
        <w:rPr>
          <w:rFonts w:ascii="Times New Roman" w:eastAsia="Arial" w:hAnsi="Times New Roman" w:cs="Times New Roman"/>
          <w:spacing w:val="1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izradi</w:t>
      </w:r>
      <w:r w:rsidRPr="001D1BD2">
        <w:rPr>
          <w:rFonts w:ascii="Times New Roman" w:eastAsia="Arial" w:hAnsi="Times New Roman" w:cs="Times New Roman"/>
          <w:spacing w:val="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normativnih</w:t>
      </w:r>
      <w:r w:rsidRPr="001D1BD2">
        <w:rPr>
          <w:rFonts w:ascii="Times New Roman" w:eastAsia="Arial" w:hAnsi="Times New Roman" w:cs="Times New Roman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akata</w:t>
      </w:r>
      <w:r w:rsidRPr="001D1BD2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iz</w:t>
      </w:r>
      <w:r w:rsidRPr="001D1BD2">
        <w:rPr>
          <w:rFonts w:ascii="Times New Roman" w:eastAsia="Arial" w:hAnsi="Times New Roman" w:cs="Times New Roman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oblasti</w:t>
      </w:r>
      <w:r w:rsidRPr="001D1BD2">
        <w:rPr>
          <w:rFonts w:ascii="Times New Roman" w:eastAsia="Arial" w:hAnsi="Times New Roman" w:cs="Times New Roman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koje</w:t>
      </w:r>
      <w:r w:rsidRPr="001D1BD2">
        <w:rPr>
          <w:rFonts w:ascii="Times New Roman" w:eastAsia="Arial" w:hAnsi="Times New Roman" w:cs="Times New Roman"/>
          <w:spacing w:val="10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pokrivaju</w:t>
      </w:r>
      <w:r w:rsidRPr="001D1BD2">
        <w:rPr>
          <w:rFonts w:ascii="Times New Roman" w:eastAsia="Arial" w:hAnsi="Times New Roman" w:cs="Times New Roman"/>
          <w:spacing w:val="73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poslove sektora</w:t>
      </w:r>
      <w:r>
        <w:rPr>
          <w:rFonts w:ascii="Times New Roman" w:eastAsia="Arial" w:hAnsi="Times New Roman" w:cs="Times New Roman"/>
          <w:spacing w:val="-1"/>
          <w:lang w:val="pl-PL"/>
        </w:rPr>
        <w:t>;</w:t>
      </w:r>
    </w:p>
    <w:p w14:paraId="596EA35B" w14:textId="3B4578B8" w:rsidR="00E406EA" w:rsidRPr="00E406EA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en-US"/>
        </w:rPr>
      </w:pPr>
      <w:proofErr w:type="spellStart"/>
      <w:r w:rsidRPr="00396C05">
        <w:rPr>
          <w:rFonts w:ascii="Times New Roman" w:eastAsia="Arial" w:hAnsi="Times New Roman" w:cs="Times New Roman"/>
          <w:spacing w:val="-1"/>
          <w:lang w:val="en-US"/>
        </w:rPr>
        <w:t>Sastavlja</w:t>
      </w:r>
      <w:proofErr w:type="spellEnd"/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96C05">
        <w:rPr>
          <w:rFonts w:ascii="Times New Roman" w:eastAsia="Arial" w:hAnsi="Times New Roman" w:cs="Times New Roman"/>
          <w:spacing w:val="-1"/>
          <w:lang w:val="en-US"/>
        </w:rPr>
        <w:t>statističke</w:t>
      </w:r>
      <w:proofErr w:type="spellEnd"/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96C05">
        <w:rPr>
          <w:rFonts w:ascii="Times New Roman" w:eastAsia="Arial" w:hAnsi="Times New Roman" w:cs="Times New Roman"/>
          <w:spacing w:val="-1"/>
          <w:lang w:val="en-US"/>
        </w:rPr>
        <w:t>izvještaje</w:t>
      </w:r>
      <w:proofErr w:type="spellEnd"/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96C05">
        <w:rPr>
          <w:rFonts w:ascii="Times New Roman" w:eastAsia="Arial" w:hAnsi="Times New Roman" w:cs="Times New Roman"/>
          <w:lang w:val="en-US"/>
        </w:rPr>
        <w:t>i</w:t>
      </w:r>
      <w:proofErr w:type="spellEnd"/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96C05">
        <w:rPr>
          <w:rFonts w:ascii="Times New Roman" w:eastAsia="Arial" w:hAnsi="Times New Roman" w:cs="Times New Roman"/>
          <w:spacing w:val="-1"/>
          <w:lang w:val="en-US"/>
        </w:rPr>
        <w:t>planove</w:t>
      </w:r>
      <w:proofErr w:type="spellEnd"/>
      <w:r>
        <w:rPr>
          <w:rFonts w:ascii="Times New Roman" w:eastAsia="Arial" w:hAnsi="Times New Roman" w:cs="Times New Roman"/>
          <w:spacing w:val="-1"/>
          <w:lang w:val="en-US"/>
        </w:rPr>
        <w:t>;</w:t>
      </w:r>
    </w:p>
    <w:p w14:paraId="6E70ADF7" w14:textId="77AC38DE" w:rsidR="00E406EA" w:rsidRPr="00371245" w:rsidRDefault="00E406EA" w:rsidP="00E406EA">
      <w:pPr>
        <w:widowControl w:val="0"/>
        <w:numPr>
          <w:ilvl w:val="0"/>
          <w:numId w:val="7"/>
        </w:numPr>
        <w:tabs>
          <w:tab w:val="left" w:pos="823"/>
        </w:tabs>
        <w:spacing w:after="0" w:line="240" w:lineRule="auto"/>
        <w:ind w:left="427" w:right="146" w:hanging="283"/>
        <w:rPr>
          <w:rFonts w:ascii="Times New Roman" w:eastAsia="Arial" w:hAnsi="Times New Roman" w:cs="Times New Roman"/>
          <w:lang w:val="en-US"/>
        </w:rPr>
      </w:pPr>
      <w:r w:rsidRPr="00E406EA">
        <w:rPr>
          <w:rFonts w:ascii="Times New Roman" w:eastAsia="Arial" w:hAnsi="Times New Roman" w:cs="Times New Roman"/>
          <w:spacing w:val="-1"/>
          <w:lang w:val="pl-PL"/>
        </w:rPr>
        <w:t xml:space="preserve">Obavlja </w:t>
      </w:r>
      <w:r w:rsidRPr="00E406EA">
        <w:rPr>
          <w:rFonts w:ascii="Times New Roman" w:eastAsia="Arial" w:hAnsi="Times New Roman" w:cs="Times New Roman"/>
          <w:lang w:val="pl-PL"/>
        </w:rPr>
        <w:t>i</w:t>
      </w:r>
      <w:r w:rsidRPr="00E406EA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406EA">
        <w:rPr>
          <w:rFonts w:ascii="Times New Roman" w:eastAsia="Arial" w:hAnsi="Times New Roman" w:cs="Times New Roman"/>
          <w:lang w:val="pl-PL"/>
        </w:rPr>
        <w:t>druge</w:t>
      </w:r>
      <w:r w:rsidRPr="00E406EA">
        <w:rPr>
          <w:rFonts w:ascii="Times New Roman" w:eastAsia="Arial" w:hAnsi="Times New Roman" w:cs="Times New Roman"/>
          <w:spacing w:val="-1"/>
          <w:lang w:val="pl-PL"/>
        </w:rPr>
        <w:t xml:space="preserve"> poslove iz</w:t>
      </w:r>
      <w:r w:rsidRPr="00E406EA">
        <w:rPr>
          <w:rFonts w:ascii="Times New Roman" w:eastAsia="Arial" w:hAnsi="Times New Roman" w:cs="Times New Roman"/>
          <w:lang w:val="pl-PL"/>
        </w:rPr>
        <w:t xml:space="preserve"> </w:t>
      </w:r>
      <w:r w:rsidRPr="00E406EA">
        <w:rPr>
          <w:rFonts w:ascii="Times New Roman" w:eastAsia="Arial" w:hAnsi="Times New Roman" w:cs="Times New Roman"/>
          <w:spacing w:val="-1"/>
          <w:lang w:val="pl-PL"/>
        </w:rPr>
        <w:t>oblasti planiranja</w:t>
      </w:r>
      <w:r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76A6D862" w14:textId="77777777" w:rsidR="00371245" w:rsidRPr="00E406EA" w:rsidRDefault="00371245" w:rsidP="008A2C04">
      <w:pPr>
        <w:widowControl w:val="0"/>
        <w:tabs>
          <w:tab w:val="left" w:pos="823"/>
        </w:tabs>
        <w:spacing w:after="0" w:line="240" w:lineRule="auto"/>
        <w:ind w:left="427" w:right="146"/>
        <w:rPr>
          <w:rFonts w:ascii="Times New Roman" w:eastAsia="Arial" w:hAnsi="Times New Roman" w:cs="Times New Roman"/>
          <w:lang w:val="en-US"/>
        </w:rPr>
      </w:pPr>
    </w:p>
    <w:p w14:paraId="73CED9EF" w14:textId="77777777" w:rsidR="00E406EA" w:rsidRPr="00F92307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42AFCBD8" w14:textId="589B7D90" w:rsidR="00E406EA" w:rsidRPr="004F5176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6D2C05EB" w14:textId="77777777" w:rsidR="00E406EA" w:rsidRPr="00B878E7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>
        <w:rPr>
          <w:rFonts w:ascii="Times New Roman" w:hAnsi="Times New Roman" w:cs="Times New Roman"/>
          <w:b/>
          <w:bCs/>
          <w:noProof/>
        </w:rPr>
        <w:t>:</w:t>
      </w:r>
    </w:p>
    <w:p w14:paraId="4CEBEA27" w14:textId="77777777" w:rsidR="00E406EA" w:rsidRDefault="00E406EA" w:rsidP="00E406E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>
        <w:rPr>
          <w:rFonts w:ascii="Times New Roman" w:hAnsi="Times New Roman" w:cs="Times New Roman"/>
          <w:noProof/>
        </w:rPr>
        <w:t xml:space="preserve">; </w:t>
      </w:r>
    </w:p>
    <w:p w14:paraId="1182B5A9" w14:textId="77777777" w:rsidR="00E406EA" w:rsidRDefault="00E406EA" w:rsidP="00E406E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Pr="00DC16C5">
        <w:rPr>
          <w:rFonts w:ascii="Times New Roman" w:hAnsi="Times New Roman" w:cs="Times New Roman"/>
          <w:noProof/>
        </w:rPr>
        <w:t xml:space="preserve">a </w:t>
      </w:r>
      <w:r>
        <w:rPr>
          <w:rFonts w:ascii="Times New Roman" w:hAnsi="Times New Roman" w:cs="Times New Roman"/>
          <w:noProof/>
        </w:rPr>
        <w:t>su</w:t>
      </w:r>
      <w:r w:rsidRPr="00DC16C5">
        <w:rPr>
          <w:rFonts w:ascii="Times New Roman" w:hAnsi="Times New Roman" w:cs="Times New Roman"/>
          <w:noProof/>
        </w:rPr>
        <w:t xml:space="preserve"> stariji od 18 </w:t>
      </w:r>
      <w:r>
        <w:rPr>
          <w:rFonts w:ascii="Times New Roman" w:hAnsi="Times New Roman" w:cs="Times New Roman"/>
          <w:noProof/>
        </w:rPr>
        <w:t xml:space="preserve">(osamnaest) </w:t>
      </w:r>
      <w:r w:rsidRPr="00DC16C5">
        <w:rPr>
          <w:rFonts w:ascii="Times New Roman" w:hAnsi="Times New Roman" w:cs="Times New Roman"/>
          <w:noProof/>
        </w:rPr>
        <w:t xml:space="preserve">godina; </w:t>
      </w:r>
    </w:p>
    <w:p w14:paraId="65E47609" w14:textId="156AA977" w:rsidR="00E406EA" w:rsidRPr="00932B63" w:rsidRDefault="00E406EA" w:rsidP="00932B63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 xml:space="preserve">da posjeduju opću zdravstvenu sposobnost za obavljanje poslova radnog mjesta na koje se prijavljuju.  </w:t>
      </w:r>
    </w:p>
    <w:p w14:paraId="0891341B" w14:textId="77777777" w:rsidR="00E406EA" w:rsidRPr="00D9326E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9326E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361B8E0F" w14:textId="71992D36" w:rsidR="00E406EA" w:rsidRPr="003F4338" w:rsidRDefault="00E406EA" w:rsidP="00E406E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146" w:hanging="284"/>
        <w:rPr>
          <w:rFonts w:ascii="Times New Roman" w:eastAsia="Arial" w:hAnsi="Times New Roman" w:cs="Times New Roman"/>
          <w:lang w:val="en-US"/>
        </w:rPr>
      </w:pPr>
      <w:r w:rsidRPr="003F4338">
        <w:rPr>
          <w:rFonts w:ascii="Times New Roman" w:eastAsia="Arial" w:hAnsi="Times New Roman" w:cs="Times New Roman"/>
          <w:lang w:val="en-US"/>
        </w:rPr>
        <w:t xml:space="preserve">Diploma </w:t>
      </w:r>
      <w:proofErr w:type="spellStart"/>
      <w:r w:rsidRPr="003F4338">
        <w:rPr>
          <w:rFonts w:ascii="Times New Roman" w:eastAsia="Arial" w:hAnsi="Times New Roman" w:cs="Times New Roman"/>
          <w:lang w:val="en-US"/>
        </w:rPr>
        <w:t>ekonomskog</w:t>
      </w:r>
      <w:proofErr w:type="spellEnd"/>
      <w:r w:rsidRPr="003F4338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lang w:val="en-US"/>
        </w:rPr>
        <w:t>fakulteta</w:t>
      </w:r>
      <w:proofErr w:type="spellEnd"/>
      <w:r w:rsidRPr="003F4338">
        <w:rPr>
          <w:rFonts w:ascii="Times New Roman" w:eastAsia="Arial" w:hAnsi="Times New Roman" w:cs="Times New Roman"/>
          <w:lang w:val="en-US"/>
        </w:rPr>
        <w:t>,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 w:rsidRPr="003F4338">
        <w:rPr>
          <w:rFonts w:ascii="Times New Roman" w:eastAsia="Arial" w:hAnsi="Times New Roman" w:cs="Times New Roman"/>
          <w:lang w:val="en-US"/>
        </w:rPr>
        <w:t xml:space="preserve">VSS, VII </w:t>
      </w:r>
      <w:proofErr w:type="spellStart"/>
      <w:r w:rsidRPr="003F4338">
        <w:rPr>
          <w:rFonts w:ascii="Times New Roman" w:eastAsia="Arial" w:hAnsi="Times New Roman" w:cs="Times New Roman"/>
          <w:lang w:val="en-US"/>
        </w:rPr>
        <w:t>stepen</w:t>
      </w:r>
      <w:proofErr w:type="spellEnd"/>
      <w:r w:rsidRPr="003F4338">
        <w:rPr>
          <w:rFonts w:ascii="Times New Roman" w:eastAsia="Arial" w:hAnsi="Times New Roman" w:cs="Times New Roman"/>
          <w:lang w:val="en-US"/>
        </w:rPr>
        <w:t xml:space="preserve"> /</w:t>
      </w:r>
      <w:r w:rsidRPr="003F4338">
        <w:rPr>
          <w:rFonts w:ascii="Times New Roman" w:eastAsia="Arial" w:hAnsi="Times New Roman" w:cs="Times New Roman"/>
          <w:spacing w:val="-1"/>
          <w:lang w:val="en-US"/>
        </w:rPr>
        <w:t>I,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II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ili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III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ciklus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studija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Ekonomskog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fakulteta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uz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stečenih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najmanje</w:t>
      </w:r>
      <w:proofErr w:type="spellEnd"/>
      <w:r w:rsidRPr="003F4338">
        <w:rPr>
          <w:rFonts w:ascii="Times New Roman" w:eastAsia="Arial" w:hAnsi="Times New Roman" w:cs="Times New Roman"/>
          <w:spacing w:val="-1"/>
          <w:lang w:val="en-US"/>
        </w:rPr>
        <w:t xml:space="preserve"> 240 ECTS </w:t>
      </w:r>
      <w:proofErr w:type="spellStart"/>
      <w:r w:rsidRPr="003F4338">
        <w:rPr>
          <w:rFonts w:ascii="Times New Roman" w:eastAsia="Arial" w:hAnsi="Times New Roman" w:cs="Times New Roman"/>
          <w:spacing w:val="-1"/>
          <w:lang w:val="en-US"/>
        </w:rPr>
        <w:t>bodova</w:t>
      </w:r>
      <w:proofErr w:type="spellEnd"/>
      <w:r>
        <w:rPr>
          <w:rFonts w:ascii="Times New Roman" w:eastAsia="Arial" w:hAnsi="Times New Roman" w:cs="Times New Roman"/>
          <w:lang w:val="en-US"/>
        </w:rPr>
        <w:t>;</w:t>
      </w:r>
    </w:p>
    <w:p w14:paraId="23B3D2CD" w14:textId="61C6BC4D" w:rsidR="00E406EA" w:rsidRPr="00D9326E" w:rsidRDefault="00E406EA" w:rsidP="00E406EA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D9326E">
        <w:rPr>
          <w:rFonts w:ascii="Times New Roman" w:eastAsia="Arial" w:hAnsi="Times New Roman" w:cs="Times New Roman"/>
          <w:iCs/>
          <w:spacing w:val="-1"/>
          <w:lang w:val="pl-PL"/>
        </w:rPr>
        <w:t xml:space="preserve">Najmanje 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jedna godina</w:t>
      </w:r>
      <w:r w:rsidRPr="00D9326E">
        <w:rPr>
          <w:rFonts w:ascii="Times New Roman" w:eastAsia="Arial" w:hAnsi="Times New Roman" w:cs="Times New Roman"/>
          <w:iCs/>
          <w:spacing w:val="-1"/>
          <w:lang w:val="pl-PL"/>
        </w:rPr>
        <w:t xml:space="preserve"> radnog iskustva u 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struci;</w:t>
      </w:r>
    </w:p>
    <w:p w14:paraId="44AABFD7" w14:textId="333AA475" w:rsidR="00E406EA" w:rsidRPr="00E406EA" w:rsidRDefault="00E406EA" w:rsidP="00E406EA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E406EA">
        <w:rPr>
          <w:rFonts w:ascii="Times New Roman" w:eastAsia="Arial" w:hAnsi="Times New Roman" w:cs="Times New Roman"/>
          <w:iCs/>
          <w:spacing w:val="-1"/>
          <w:lang w:val="pl-PL"/>
        </w:rPr>
        <w:t>Znanje jednog svjetskog jezika</w:t>
      </w:r>
      <w:r>
        <w:rPr>
          <w:rFonts w:ascii="Times New Roman" w:eastAsia="Arial" w:hAnsi="Times New Roman" w:cs="Times New Roman"/>
          <w:iCs/>
          <w:lang w:val="pl-PL"/>
        </w:rPr>
        <w:t>;</w:t>
      </w:r>
    </w:p>
    <w:p w14:paraId="0FC2AEF7" w14:textId="644E59F8" w:rsidR="00371245" w:rsidRPr="00932B63" w:rsidRDefault="00E406EA" w:rsidP="00932B63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right="141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E406EA">
        <w:rPr>
          <w:rFonts w:ascii="Times New Roman" w:eastAsia="Arial" w:hAnsi="Times New Roman" w:cs="Times New Roman"/>
          <w:iCs/>
          <w:spacing w:val="-1"/>
          <w:lang w:val="pl-PL"/>
        </w:rPr>
        <w:t>Znanje rada na finansijskim i klijent/server aplikacijama, MS Office Softverskim paketom i Internetom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.</w:t>
      </w:r>
    </w:p>
    <w:p w14:paraId="4CE6362A" w14:textId="77777777" w:rsidR="00371245" w:rsidRDefault="00371245" w:rsidP="00E406EA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23CD693D" w14:textId="77777777" w:rsidR="00E406EA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t>IV</w:t>
      </w:r>
    </w:p>
    <w:p w14:paraId="49B6ABCB" w14:textId="77777777" w:rsidR="00E406EA" w:rsidRPr="007962A5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8" w:history="1">
        <w:r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7FE95A9E" w14:textId="77777777" w:rsidR="00E406EA" w:rsidRPr="007962A5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646515E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42AC4144" w14:textId="77777777" w:rsidR="00E406EA" w:rsidRPr="007962A5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6550976E" w14:textId="403DFC20" w:rsidR="00E406EA" w:rsidRDefault="00E406EA" w:rsidP="0037124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371245">
        <w:rPr>
          <w:rFonts w:ascii="Times New Roman" w:hAnsi="Times New Roman" w:cs="Times New Roman"/>
          <w:b/>
          <w:bCs/>
          <w:noProof/>
        </w:rPr>
        <w:t>;</w:t>
      </w:r>
    </w:p>
    <w:p w14:paraId="5FCE4CF9" w14:textId="43DF74E1" w:rsidR="00E406EA" w:rsidRPr="000E4972" w:rsidRDefault="00E406EA" w:rsidP="0037124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371245">
        <w:rPr>
          <w:rFonts w:ascii="Times New Roman" w:hAnsi="Times New Roman" w:cs="Times New Roman"/>
          <w:b/>
          <w:bCs/>
          <w:noProof/>
        </w:rPr>
        <w:t>;</w:t>
      </w:r>
    </w:p>
    <w:p w14:paraId="086BC986" w14:textId="35DA4738" w:rsidR="00E406EA" w:rsidRDefault="00E406EA" w:rsidP="0037124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</w:t>
      </w:r>
      <w:r w:rsidR="00371245">
        <w:rPr>
          <w:rFonts w:ascii="Times New Roman" w:hAnsi="Times New Roman" w:cs="Times New Roman"/>
          <w:b/>
          <w:bCs/>
          <w:noProof/>
        </w:rPr>
        <w:t>;</w:t>
      </w:r>
    </w:p>
    <w:p w14:paraId="786123D7" w14:textId="010B5EE8" w:rsidR="00E406EA" w:rsidRPr="006E689A" w:rsidRDefault="00E406EA" w:rsidP="0037124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6E689A">
        <w:rPr>
          <w:rFonts w:ascii="Times New Roman" w:hAnsi="Times New Roman" w:cs="Times New Roman"/>
          <w:b/>
          <w:bCs/>
          <w:noProof/>
        </w:rPr>
        <w:t xml:space="preserve">uvjerenje ili potvrda o </w:t>
      </w:r>
      <w:r>
        <w:rPr>
          <w:rFonts w:ascii="Times New Roman" w:hAnsi="Times New Roman" w:cs="Times New Roman"/>
          <w:b/>
          <w:bCs/>
          <w:noProof/>
        </w:rPr>
        <w:t xml:space="preserve">traženom </w:t>
      </w:r>
      <w:r w:rsidRPr="006E689A">
        <w:rPr>
          <w:rFonts w:ascii="Times New Roman" w:hAnsi="Times New Roman" w:cs="Times New Roman"/>
          <w:b/>
          <w:bCs/>
          <w:noProof/>
        </w:rPr>
        <w:t>radnom iskustvu</w:t>
      </w:r>
      <w:r w:rsidR="00371245">
        <w:rPr>
          <w:rFonts w:ascii="Times New Roman" w:hAnsi="Times New Roman" w:cs="Times New Roman"/>
          <w:b/>
          <w:bCs/>
          <w:noProof/>
        </w:rPr>
        <w:t>;</w:t>
      </w:r>
    </w:p>
    <w:p w14:paraId="41A8F3CE" w14:textId="77777777" w:rsidR="00E406EA" w:rsidRPr="007962A5" w:rsidRDefault="00E406EA" w:rsidP="00E406EA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(</w:t>
      </w:r>
      <w:r w:rsidRPr="007962A5">
        <w:rPr>
          <w:rFonts w:ascii="Times New Roman" w:hAnsi="Times New Roman" w:cs="Times New Roman"/>
          <w:noProof/>
        </w:rPr>
        <w:t xml:space="preserve">Kao dokaz o </w:t>
      </w:r>
      <w:r>
        <w:rPr>
          <w:rFonts w:ascii="Times New Roman" w:hAnsi="Times New Roman" w:cs="Times New Roman"/>
          <w:noProof/>
        </w:rPr>
        <w:t xml:space="preserve">traženom </w:t>
      </w:r>
      <w:r w:rsidRPr="007962A5">
        <w:rPr>
          <w:rFonts w:ascii="Times New Roman" w:hAnsi="Times New Roman" w:cs="Times New Roman"/>
          <w:noProof/>
        </w:rPr>
        <w:t>radnom iskustvu</w:t>
      </w:r>
      <w:r w:rsidRPr="003928F8">
        <w:rPr>
          <w:rFonts w:ascii="Times New Roman" w:hAnsi="Times New Roman" w:cs="Times New Roman"/>
          <w:b/>
          <w:bCs/>
          <w:noProof/>
        </w:rPr>
        <w:t xml:space="preserve"> </w:t>
      </w:r>
      <w:r w:rsidRPr="007962A5">
        <w:rPr>
          <w:rFonts w:ascii="Times New Roman" w:hAnsi="Times New Roman" w:cs="Times New Roman"/>
          <w:noProof/>
        </w:rPr>
        <w:t xml:space="preserve">prihvatiće se isključivo jedan od sljedećih dokumenata: </w:t>
      </w:r>
    </w:p>
    <w:p w14:paraId="099DF3B1" w14:textId="77777777" w:rsidR="00E406EA" w:rsidRDefault="00E406EA" w:rsidP="00371245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potvrda/uvjerenje izdati od strane poslodavca/poslodavaca kod kojeg/kojih je to iskustvo stečeno ili </w:t>
      </w:r>
    </w:p>
    <w:p w14:paraId="0B9A7637" w14:textId="77777777" w:rsidR="00E406EA" w:rsidRDefault="00E406EA" w:rsidP="00371245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potvrda/uvjerenje nadležne institucije za penzijsko i invalidsko osiguranje u kojem će šifre zanimanja iz uvjerenja/potvrde biti razjašnjene ili</w:t>
      </w:r>
    </w:p>
    <w:p w14:paraId="3FB5D633" w14:textId="77777777" w:rsidR="00E406EA" w:rsidRDefault="00E406EA" w:rsidP="00371245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potvrda/uvjerenje nadležne porezne uprave u kojem će šifre zanimanja biti razjašnjene.)</w:t>
      </w:r>
    </w:p>
    <w:p w14:paraId="3DE74189" w14:textId="79EBBFC9" w:rsidR="00E406EA" w:rsidRPr="00932B63" w:rsidRDefault="00932B63" w:rsidP="0037124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932B63">
        <w:rPr>
          <w:rFonts w:ascii="Times New Roman" w:hAnsi="Times New Roman" w:cs="Times New Roman"/>
          <w:b/>
          <w:bCs/>
          <w:noProof/>
        </w:rPr>
        <w:t>Potvrda/uvjerenje/certifikat o završenom kursu/uspješno položenom testu stranog jezika/kopija stranice indeksa u kojoj je vidljivo da je strani jezik, kao predmet, položen/</w:t>
      </w:r>
      <w:r w:rsidR="00EC5F7F">
        <w:rPr>
          <w:rFonts w:ascii="Times New Roman" w:hAnsi="Times New Roman" w:cs="Times New Roman"/>
          <w:b/>
          <w:bCs/>
          <w:noProof/>
        </w:rPr>
        <w:t>i</w:t>
      </w:r>
      <w:r w:rsidRPr="00932B63">
        <w:rPr>
          <w:rFonts w:ascii="Times New Roman" w:hAnsi="Times New Roman" w:cs="Times New Roman"/>
          <w:b/>
          <w:bCs/>
          <w:noProof/>
        </w:rPr>
        <w:t>zjava kandidata o znanju jednog stranog jezika, minimalnog nivoa B</w:t>
      </w:r>
      <w:r w:rsidR="00371245" w:rsidRPr="00932B63">
        <w:rPr>
          <w:rFonts w:ascii="Times New Roman" w:hAnsi="Times New Roman" w:cs="Times New Roman"/>
          <w:b/>
          <w:bCs/>
          <w:noProof/>
        </w:rPr>
        <w:t>;</w:t>
      </w:r>
    </w:p>
    <w:p w14:paraId="6BA04948" w14:textId="03AE811A" w:rsidR="00932B63" w:rsidRPr="00932B63" w:rsidRDefault="00932B63" w:rsidP="00932B6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932B63">
        <w:rPr>
          <w:rFonts w:ascii="Times New Roman" w:hAnsi="Times New Roman" w:cs="Times New Roman"/>
          <w:b/>
          <w:bCs/>
          <w:noProof/>
        </w:rPr>
        <w:t>Potvrda/uvjerenje/certifikat o završenom kursu/uspješno položenom testu za finansijske i klijent/server aplikacije, MS Office Softverski paket i Internet /Izjava kandidata o znanju rada na finansijskim i klijent/server aplikacijama, MS Office Softverskim paketom i Internetom;</w:t>
      </w:r>
    </w:p>
    <w:p w14:paraId="486E4A69" w14:textId="77777777" w:rsidR="00932B63" w:rsidRDefault="00932B63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BCA0AE5" w14:textId="1BE201DD" w:rsidR="00E406EA" w:rsidRPr="00932B63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noProof/>
          <w:u w:val="single"/>
        </w:rPr>
      </w:pPr>
      <w:r w:rsidRPr="00932B63">
        <w:rPr>
          <w:rFonts w:ascii="Times New Roman" w:hAnsi="Times New Roman" w:cs="Times New Roman"/>
          <w:b/>
          <w:bCs/>
          <w:i/>
          <w:iCs/>
          <w:noProof/>
          <w:u w:val="single"/>
        </w:rPr>
        <w:t xml:space="preserve">Svi traženi dokumenti se dostavljaju u originalu ili ovjerenoj kopiji. </w:t>
      </w:r>
    </w:p>
    <w:p w14:paraId="4110E322" w14:textId="77777777" w:rsidR="00E406EA" w:rsidRPr="00711BF8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FE67794" w14:textId="77777777" w:rsidR="00E406EA" w:rsidRPr="00534A3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kandidati će biti u obavezi da, najkasnije u roku od 8 dana od dana konačnosti odluke o prijemu u radni odnos, dostave l</w:t>
      </w:r>
      <w:r w:rsidRPr="00534A3A">
        <w:rPr>
          <w:rFonts w:ascii="Times New Roman" w:hAnsi="Times New Roman" w:cs="Times New Roman"/>
          <w:noProof/>
        </w:rPr>
        <w:t xml:space="preserve">jekarsko uvjerenje kao dokaz da </w:t>
      </w:r>
      <w:r>
        <w:rPr>
          <w:rFonts w:ascii="Times New Roman" w:hAnsi="Times New Roman" w:cs="Times New Roman"/>
          <w:noProof/>
        </w:rPr>
        <w:t xml:space="preserve">njihovo </w:t>
      </w:r>
      <w:r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>
        <w:rPr>
          <w:rFonts w:ascii="Times New Roman" w:hAnsi="Times New Roman" w:cs="Times New Roman"/>
          <w:noProof/>
        </w:rPr>
        <w:t xml:space="preserve"> za koje su izabrani.</w:t>
      </w:r>
    </w:p>
    <w:p w14:paraId="078635A5" w14:textId="77777777" w:rsidR="00E406EA" w:rsidRPr="00534A3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37E7B">
        <w:rPr>
          <w:rFonts w:ascii="Times New Roman" w:hAnsi="Times New Roman" w:cs="Times New Roman"/>
          <w:noProof/>
        </w:rPr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42C4BC5B" w14:textId="77777777" w:rsidR="00E406EA" w:rsidRPr="00E20EA3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107AB87E" w14:textId="77777777" w:rsidR="00E406EA" w:rsidRPr="00673B0F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4F046D8C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</w:t>
      </w:r>
      <w:r>
        <w:rPr>
          <w:rFonts w:ascii="Times New Roman" w:hAnsi="Times New Roman" w:cs="Times New Roman"/>
          <w:noProof/>
        </w:rPr>
        <w:t>e</w:t>
      </w:r>
      <w:r w:rsidRPr="007962A5">
        <w:rPr>
          <w:rFonts w:ascii="Times New Roman" w:hAnsi="Times New Roman" w:cs="Times New Roman"/>
          <w:noProof/>
        </w:rPr>
        <w:t xml:space="preserve"> za provođenje procedure prijema u radni odnos će</w:t>
      </w:r>
      <w:r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</w:t>
      </w:r>
      <w:r>
        <w:rPr>
          <w:rFonts w:ascii="Times New Roman" w:hAnsi="Times New Roman" w:cs="Times New Roman"/>
          <w:noProof/>
        </w:rPr>
        <w:t>i</w:t>
      </w:r>
      <w:r w:rsidRPr="007962A5">
        <w:rPr>
          <w:rFonts w:ascii="Times New Roman" w:hAnsi="Times New Roman" w:cs="Times New Roman"/>
          <w:noProof/>
        </w:rPr>
        <w:t xml:space="preserve"> provjeru znanja radnih i stručnih sposobnosti i vještina</w:t>
      </w:r>
      <w:r>
        <w:rPr>
          <w:rFonts w:ascii="Times New Roman" w:hAnsi="Times New Roman" w:cs="Times New Roman"/>
          <w:noProof/>
        </w:rPr>
        <w:t xml:space="preserve"> provođenje </w:t>
      </w:r>
      <w:r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>pismen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og</w:t>
      </w:r>
      <w:r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i usmen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og</w:t>
      </w:r>
      <w:r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ispit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a</w:t>
      </w:r>
      <w:r w:rsidRPr="000576D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(samo </w:t>
      </w:r>
      <w:r>
        <w:rPr>
          <w:rFonts w:ascii="Times New Roman" w:hAnsi="Times New Roman" w:cs="Times New Roman"/>
          <w:noProof/>
        </w:rPr>
        <w:t xml:space="preserve"> kandidati koji budu imali najmanje 70% tačnih odgovora na pismenom ispitu, stiču pravo da pristupe usmenom ispitu i biće pozvani na polaganje usmenog ispita).</w:t>
      </w:r>
    </w:p>
    <w:p w14:paraId="77EB8167" w14:textId="77777777" w:rsidR="00E406EA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14:paraId="20D03BB0" w14:textId="7C37A2A3" w:rsidR="00E406EA" w:rsidRPr="00E95333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E95333">
        <w:rPr>
          <w:rFonts w:ascii="Times New Roman" w:hAnsi="Times New Roman" w:cs="Times New Roman"/>
          <w:b/>
          <w:bCs/>
          <w:noProof/>
        </w:rPr>
        <w:t>O vremenu i mjestu održavanja ispita kandidati će biti naknadno obav</w:t>
      </w:r>
      <w:r w:rsidR="00E528E5">
        <w:rPr>
          <w:rFonts w:ascii="Times New Roman" w:hAnsi="Times New Roman" w:cs="Times New Roman"/>
          <w:b/>
          <w:bCs/>
          <w:noProof/>
        </w:rPr>
        <w:t>i</w:t>
      </w:r>
      <w:r w:rsidRPr="00E95333">
        <w:rPr>
          <w:rFonts w:ascii="Times New Roman" w:hAnsi="Times New Roman" w:cs="Times New Roman"/>
          <w:b/>
          <w:bCs/>
          <w:noProof/>
        </w:rPr>
        <w:t xml:space="preserve">ješteni. </w:t>
      </w:r>
    </w:p>
    <w:p w14:paraId="6F8E9EBC" w14:textId="77777777" w:rsidR="00E406EA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4D6C7D4B" w14:textId="77777777" w:rsidR="00E406EA" w:rsidRPr="00F92307" w:rsidRDefault="00E406EA" w:rsidP="00E406E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560F8EC5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Javni oglas se objavljuje u dnevnom listu </w:t>
      </w:r>
      <w:r w:rsidRPr="000576D0">
        <w:rPr>
          <w:rFonts w:ascii="Times New Roman" w:hAnsi="Times New Roman" w:cs="Times New Roman"/>
          <w:noProof/>
        </w:rPr>
        <w:t xml:space="preserve">„Oslobođenje“ </w:t>
      </w:r>
      <w:r w:rsidRPr="007962A5">
        <w:rPr>
          <w:rFonts w:ascii="Times New Roman" w:hAnsi="Times New Roman" w:cs="Times New Roman"/>
          <w:noProof/>
        </w:rPr>
        <w:t>i na web stranici Društva</w:t>
      </w:r>
      <w:r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9" w:history="1">
        <w:r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2DE50451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45E36EB8" w14:textId="77777777" w:rsidR="00E406EA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„Centralno grijanje“ d.d. Tuzla će sa izabranim kandidatima</w:t>
      </w:r>
      <w:r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39FACBC1" w14:textId="6A2A3856" w:rsidR="00371245" w:rsidRDefault="00E406EA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Kandidati će biti pismeno obavješteni o ishodu Javnog oglasa, a priložena dokumentacija se neće vraćati.</w:t>
      </w:r>
    </w:p>
    <w:p w14:paraId="4A56308B" w14:textId="77777777" w:rsidR="00841469" w:rsidRPr="00274C6A" w:rsidRDefault="00841469" w:rsidP="00E406EA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50699EFB" w14:textId="77777777" w:rsidR="00E406EA" w:rsidRPr="00F92307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lastRenderedPageBreak/>
        <w:t>VII</w:t>
      </w:r>
    </w:p>
    <w:p w14:paraId="7F04EB08" w14:textId="77777777" w:rsidR="00E406EA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7AB988AA" w14:textId="77777777" w:rsidR="00E406EA" w:rsidRPr="00B2175F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ABCDE37" w14:textId="77777777" w:rsidR="00E406EA" w:rsidRPr="00866072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„CENTRALNO GRIJANJE“</w:t>
      </w:r>
      <w:r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Tuzla, ul. Krečanska br. 1.</w:t>
      </w:r>
    </w:p>
    <w:p w14:paraId="7AA5B294" w14:textId="77777777" w:rsidR="00E406EA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1C0C65C" w14:textId="77777777" w:rsidR="00E406EA" w:rsidRPr="00866072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1B869529" w14:textId="77777777" w:rsidR="00E406EA" w:rsidRPr="00866072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1515024A" w14:textId="1111E12F" w:rsidR="00E406EA" w:rsidRPr="00866072" w:rsidRDefault="00E406EA" w:rsidP="00E406EA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na javni oglas za prijem u radni odnos </w:t>
      </w:r>
      <w:r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  <w:r w:rsidRPr="00866072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„ </w:t>
      </w:r>
      <w:r w:rsidR="00AE0310" w:rsidRPr="00AE0310">
        <w:rPr>
          <w:rFonts w:ascii="Times New Roman" w:hAnsi="Times New Roman" w:cs="Times New Roman"/>
          <w:b/>
          <w:bCs/>
          <w:noProof/>
        </w:rPr>
        <w:t>Stručni saradnik za plan i analizu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620593CB" w14:textId="77777777" w:rsidR="00E406EA" w:rsidRPr="00866072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0B03B475" w14:textId="77777777" w:rsidR="00E406EA" w:rsidRDefault="00E406EA" w:rsidP="00E406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282E9A96" w14:textId="77777777" w:rsidR="00E406EA" w:rsidRDefault="00E406EA" w:rsidP="00E406EA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1EED3B2B" w14:textId="77777777" w:rsidR="00E406EA" w:rsidRDefault="00E406EA" w:rsidP="00E406EA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0E03AFD3" w14:textId="77777777" w:rsidR="00E406EA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Pr="00426AA7">
        <w:rPr>
          <w:rFonts w:ascii="Times New Roman" w:eastAsia="Times New Roman" w:hAnsi="Times New Roman" w:cs="Times New Roman"/>
          <w:lang w:eastAsia="bs-Latn-BA"/>
        </w:rPr>
        <w:t>preporučeno poštom.</w:t>
      </w:r>
    </w:p>
    <w:p w14:paraId="3E7CE4E7" w14:textId="77777777" w:rsidR="00E406EA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5866550C" w14:textId="1B78DC56" w:rsidR="00E406EA" w:rsidRPr="00F40673" w:rsidRDefault="00E406EA" w:rsidP="00E406E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</w:t>
      </w:r>
      <w:r w:rsidR="00E528E5">
        <w:rPr>
          <w:rFonts w:ascii="Times New Roman" w:eastAsia="Times New Roman" w:hAnsi="Times New Roman" w:cs="Times New Roman"/>
          <w:lang w:eastAsia="bs-Latn-BA"/>
        </w:rPr>
        <w:t>neće biti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učesnik javnog </w:t>
      </w:r>
      <w:r>
        <w:rPr>
          <w:rFonts w:ascii="Times New Roman" w:eastAsia="Times New Roman" w:hAnsi="Times New Roman" w:cs="Times New Roman"/>
          <w:lang w:eastAsia="bs-Latn-BA"/>
        </w:rPr>
        <w:t>oglasa,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>
        <w:rPr>
          <w:rFonts w:ascii="Times New Roman" w:eastAsia="Times New Roman" w:hAnsi="Times New Roman" w:cs="Times New Roman"/>
          <w:lang w:eastAsia="bs-Latn-BA"/>
        </w:rPr>
        <w:t>pka za zasnivanje radnog odnosa.</w:t>
      </w:r>
    </w:p>
    <w:p w14:paraId="68D9931C" w14:textId="77777777" w:rsidR="00E406EA" w:rsidRPr="0004664E" w:rsidRDefault="00E406EA" w:rsidP="00E406EA">
      <w:pPr>
        <w:rPr>
          <w:rFonts w:ascii="Arial" w:hAnsi="Arial" w:cs="Arial"/>
        </w:rPr>
      </w:pPr>
    </w:p>
    <w:p w14:paraId="0148F7D7" w14:textId="77777777" w:rsidR="00275E96" w:rsidRDefault="00275E96"/>
    <w:sectPr w:rsidR="00275E96" w:rsidSect="00DC16C5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FBB8" w14:textId="77777777" w:rsidR="00CC0998" w:rsidRDefault="00CC0998" w:rsidP="00932B63">
      <w:pPr>
        <w:spacing w:after="0" w:line="240" w:lineRule="auto"/>
      </w:pPr>
      <w:r>
        <w:separator/>
      </w:r>
    </w:p>
  </w:endnote>
  <w:endnote w:type="continuationSeparator" w:id="0">
    <w:p w14:paraId="4BFAF9CD" w14:textId="77777777" w:rsidR="00CC0998" w:rsidRDefault="00CC0998" w:rsidP="0093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55547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AB4A" w14:textId="2543F46C" w:rsidR="00E528E5" w:rsidRPr="00E528E5" w:rsidRDefault="00E528E5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528E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528E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528E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528E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528E5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4E26A0B6" w14:textId="77777777" w:rsidR="00E528E5" w:rsidRPr="00E528E5" w:rsidRDefault="00E528E5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0DAC" w14:textId="77777777" w:rsidR="00CC0998" w:rsidRDefault="00CC0998" w:rsidP="00932B63">
      <w:pPr>
        <w:spacing w:after="0" w:line="240" w:lineRule="auto"/>
      </w:pPr>
      <w:r>
        <w:separator/>
      </w:r>
    </w:p>
  </w:footnote>
  <w:footnote w:type="continuationSeparator" w:id="0">
    <w:p w14:paraId="77B1E6A8" w14:textId="77777777" w:rsidR="00CC0998" w:rsidRDefault="00CC0998" w:rsidP="0093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08F"/>
    <w:multiLevelType w:val="hybridMultilevel"/>
    <w:tmpl w:val="5F966DC6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D6FE58DE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94F6470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E82AB24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356600BE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B0068BF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A5BC99E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054E6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E2C41476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</w:abstractNum>
  <w:abstractNum w:abstractNumId="2" w15:restartNumberingAfterBreak="0">
    <w:nsid w:val="1D15622C"/>
    <w:multiLevelType w:val="hybridMultilevel"/>
    <w:tmpl w:val="82F8E900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20EAF4F8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72D491DE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8A764B54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45180EA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9B9E9158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44A87072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28803B0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337CA1C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3" w15:restartNumberingAfterBreak="0">
    <w:nsid w:val="35A24DB3"/>
    <w:multiLevelType w:val="hybridMultilevel"/>
    <w:tmpl w:val="85A8F0E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4F828CCE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4EE6330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ACFE0A1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47922778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A44EDBD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A2F650E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97423FE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FC9A28B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</w:abstractNum>
  <w:abstractNum w:abstractNumId="4" w15:restartNumberingAfterBreak="0">
    <w:nsid w:val="45BD3280"/>
    <w:multiLevelType w:val="hybridMultilevel"/>
    <w:tmpl w:val="E11EE77E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w w:val="130"/>
        <w:sz w:val="18"/>
        <w:szCs w:val="20"/>
      </w:rPr>
    </w:lvl>
    <w:lvl w:ilvl="1" w:tplc="3E64D4B4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97CC0B1C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9EA2548C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FA5A1AC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5" w:tplc="5018FD1C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6" w:tplc="B78A9908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7" w:tplc="60868964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8" w:tplc="48A416B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5" w15:restartNumberingAfterBreak="0">
    <w:nsid w:val="4BB80CAB"/>
    <w:multiLevelType w:val="hybridMultilevel"/>
    <w:tmpl w:val="A540202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81494"/>
    <w:multiLevelType w:val="hybridMultilevel"/>
    <w:tmpl w:val="37FABCD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2FCE17C">
      <w:start w:val="1"/>
      <w:numFmt w:val="bullet"/>
      <w:lvlText w:val="-"/>
      <w:lvlJc w:val="left"/>
      <w:pPr>
        <w:ind w:left="1440" w:hanging="360"/>
      </w:pPr>
      <w:rPr>
        <w:rFonts w:ascii="Yu Mincho Light" w:eastAsia="Yu Mincho Light" w:hAnsi="Yu Mincho Light" w:hint="eastAsia"/>
        <w:w w:val="130"/>
        <w:sz w:val="18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DA3"/>
    <w:multiLevelType w:val="hybridMultilevel"/>
    <w:tmpl w:val="F552EC36"/>
    <w:lvl w:ilvl="0" w:tplc="5F6080C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11A74"/>
    <w:multiLevelType w:val="hybridMultilevel"/>
    <w:tmpl w:val="3F726B2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0F6E"/>
    <w:multiLevelType w:val="hybridMultilevel"/>
    <w:tmpl w:val="B6AEA60E"/>
    <w:lvl w:ilvl="0" w:tplc="D48A53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2625976">
    <w:abstractNumId w:val="0"/>
  </w:num>
  <w:num w:numId="2" w16cid:durableId="863708438">
    <w:abstractNumId w:val="7"/>
  </w:num>
  <w:num w:numId="3" w16cid:durableId="2100591180">
    <w:abstractNumId w:val="10"/>
  </w:num>
  <w:num w:numId="4" w16cid:durableId="2008823897">
    <w:abstractNumId w:val="3"/>
  </w:num>
  <w:num w:numId="5" w16cid:durableId="1586650022">
    <w:abstractNumId w:val="1"/>
  </w:num>
  <w:num w:numId="6" w16cid:durableId="640040744">
    <w:abstractNumId w:val="8"/>
  </w:num>
  <w:num w:numId="7" w16cid:durableId="2118481758">
    <w:abstractNumId w:val="4"/>
  </w:num>
  <w:num w:numId="8" w16cid:durableId="1531723745">
    <w:abstractNumId w:val="2"/>
  </w:num>
  <w:num w:numId="9" w16cid:durableId="108210359">
    <w:abstractNumId w:val="9"/>
  </w:num>
  <w:num w:numId="10" w16cid:durableId="793447905">
    <w:abstractNumId w:val="6"/>
  </w:num>
  <w:num w:numId="11" w16cid:durableId="699284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A"/>
    <w:rsid w:val="000220E5"/>
    <w:rsid w:val="00124471"/>
    <w:rsid w:val="00141C4C"/>
    <w:rsid w:val="00151E89"/>
    <w:rsid w:val="00275E96"/>
    <w:rsid w:val="00371245"/>
    <w:rsid w:val="005C48B2"/>
    <w:rsid w:val="0072360D"/>
    <w:rsid w:val="00736AE9"/>
    <w:rsid w:val="007645F3"/>
    <w:rsid w:val="007A35D8"/>
    <w:rsid w:val="007B1C41"/>
    <w:rsid w:val="00841469"/>
    <w:rsid w:val="008A2C04"/>
    <w:rsid w:val="00932B63"/>
    <w:rsid w:val="00A65E99"/>
    <w:rsid w:val="00AE0310"/>
    <w:rsid w:val="00B3619C"/>
    <w:rsid w:val="00B57D17"/>
    <w:rsid w:val="00C94E62"/>
    <w:rsid w:val="00CC0998"/>
    <w:rsid w:val="00CF3F61"/>
    <w:rsid w:val="00D2106C"/>
    <w:rsid w:val="00DC194D"/>
    <w:rsid w:val="00E406EA"/>
    <w:rsid w:val="00E528E5"/>
    <w:rsid w:val="00EC5F7F"/>
    <w:rsid w:val="00E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0B15"/>
  <w15:chartTrackingRefBased/>
  <w15:docId w15:val="{B445A6B3-4CCD-4369-BD7D-9E142E1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E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6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ijanjetuzl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Mulabdic</dc:creator>
  <cp:keywords/>
  <dc:description/>
  <cp:lastModifiedBy>Nadira Majstorović</cp:lastModifiedBy>
  <cp:revision>6</cp:revision>
  <dcterms:created xsi:type="dcterms:W3CDTF">2023-11-14T09:28:00Z</dcterms:created>
  <dcterms:modified xsi:type="dcterms:W3CDTF">2023-11-14T11:37:00Z</dcterms:modified>
</cp:coreProperties>
</file>