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djelatnost</w:t>
      </w:r>
      <w:proofErr w:type="spellEnd"/>
    </w:p>
    <w:p w:rsid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                  “Spreča”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 Tuzla</w:t>
      </w:r>
    </w:p>
    <w:p w:rsidR="002B3511" w:rsidRDefault="002B3511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C1D" w:rsidRPr="00116BC9" w:rsidRDefault="002B3511" w:rsidP="0011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116BC9" w:rsidRPr="00DF3AE3" w:rsidRDefault="00116BC9" w:rsidP="00116BC9">
      <w:pPr>
        <w:jc w:val="both"/>
        <w:rPr>
          <w:rFonts w:ascii="Times New Roman" w:hAnsi="Times New Roman" w:cs="Times New Roman"/>
          <w:sz w:val="24"/>
          <w:szCs w:val="24"/>
        </w:rPr>
      </w:pPr>
      <w:r w:rsidRPr="00171E8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20a)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(„Sl.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80">
        <w:rPr>
          <w:rFonts w:ascii="Times New Roman" w:hAnsi="Times New Roman" w:cs="Times New Roman"/>
          <w:sz w:val="24"/>
          <w:szCs w:val="24"/>
        </w:rPr>
        <w:t xml:space="preserve">BiH“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>: 26/16</w:t>
      </w:r>
      <w:r w:rsidR="00714582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89/18</w:t>
      </w:r>
      <w:r w:rsidR="00714582">
        <w:rPr>
          <w:rFonts w:ascii="Times New Roman" w:hAnsi="Times New Roman" w:cs="Times New Roman"/>
          <w:sz w:val="24"/>
          <w:szCs w:val="24"/>
        </w:rPr>
        <w:t xml:space="preserve"> i 44/22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</w:t>
      </w:r>
      <w:r w:rsidR="00171E80" w:rsidRPr="00171E8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Sl.novine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: 4/19, 4/20</w:t>
      </w:r>
      <w:r w:rsidR="00933BCF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11/20</w:t>
      </w:r>
      <w:r w:rsidR="00933BCF">
        <w:rPr>
          <w:rFonts w:ascii="Times New Roman" w:hAnsi="Times New Roman" w:cs="Times New Roman"/>
          <w:sz w:val="24"/>
          <w:szCs w:val="24"/>
        </w:rPr>
        <w:t xml:space="preserve"> i 5/21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030-02-99-</w:t>
      </w:r>
      <w:r w:rsidR="0045490B">
        <w:rPr>
          <w:rFonts w:ascii="Times New Roman" w:hAnsi="Times New Roman" w:cs="Times New Roman"/>
          <w:sz w:val="24"/>
          <w:szCs w:val="24"/>
        </w:rPr>
        <w:t>754/23</w:t>
      </w:r>
      <w:r w:rsidR="0058320B" w:rsidRPr="0058320B">
        <w:rPr>
          <w:rFonts w:ascii="Times New Roman" w:hAnsi="Times New Roman" w:cs="Times New Roman"/>
          <w:sz w:val="24"/>
          <w:szCs w:val="24"/>
        </w:rPr>
        <w:t xml:space="preserve"> </w:t>
      </w:r>
      <w:r w:rsidR="00DF3AE3" w:rsidRPr="0058320B">
        <w:rPr>
          <w:rFonts w:ascii="Times New Roman" w:hAnsi="Times New Roman" w:cs="Times New Roman"/>
          <w:sz w:val="24"/>
          <w:szCs w:val="24"/>
        </w:rPr>
        <w:t xml:space="preserve">od </w:t>
      </w:r>
      <w:r w:rsidR="0045490B">
        <w:rPr>
          <w:rFonts w:ascii="Times New Roman" w:hAnsi="Times New Roman" w:cs="Times New Roman"/>
          <w:sz w:val="24"/>
          <w:szCs w:val="24"/>
        </w:rPr>
        <w:t>26.04</w:t>
      </w:r>
      <w:r w:rsidR="0058320B" w:rsidRPr="0058320B">
        <w:rPr>
          <w:rFonts w:ascii="Times New Roman" w:hAnsi="Times New Roman" w:cs="Times New Roman"/>
          <w:sz w:val="24"/>
          <w:szCs w:val="24"/>
        </w:rPr>
        <w:t>.2022.</w:t>
      </w:r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pribavljenu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br. </w:t>
      </w:r>
      <w:r w:rsidR="0045490B">
        <w:rPr>
          <w:rFonts w:ascii="Times New Roman" w:hAnsi="Times New Roman" w:cs="Times New Roman"/>
          <w:sz w:val="24"/>
          <w:szCs w:val="24"/>
        </w:rPr>
        <w:t xml:space="preserve">04/1-30-008338-1/23 od 24.04.2023. </w:t>
      </w:r>
      <w:proofErr w:type="spellStart"/>
      <w:r w:rsidR="004549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5490B">
        <w:rPr>
          <w:rFonts w:ascii="Times New Roman" w:hAnsi="Times New Roman" w:cs="Times New Roman"/>
          <w:sz w:val="24"/>
          <w:szCs w:val="24"/>
        </w:rPr>
        <w:t>,</w:t>
      </w:r>
      <w:r w:rsidR="004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>JAVNI OGLAS</w:t>
      </w:r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mjeseci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A96B2A" w:rsidP="00A9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društvo Tuzla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. Tuzla)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mjest</w:t>
      </w:r>
      <w:r w:rsidR="00171E8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864B8A" w:rsidRDefault="00171E80" w:rsidP="00116B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5C1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izvršioca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II</w:t>
      </w:r>
    </w:p>
    <w:p w:rsidR="00864B8A" w:rsidRDefault="00116BC9" w:rsidP="00A96B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Kratak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radnih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ovog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oglasa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71E80" w:rsidRDefault="00171E80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brane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krugu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registrovanje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zapažanja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ulazaka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branu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evidenti</w:t>
      </w:r>
      <w:r>
        <w:rPr>
          <w:rFonts w:ascii="Times New Roman" w:hAnsi="Times New Roman" w:cs="Times New Roman"/>
          <w:sz w:val="24"/>
          <w:szCs w:val="24"/>
        </w:rPr>
        <w:t>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primopredaje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“;</w:t>
      </w:r>
      <w:r w:rsidRPr="00171E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kontrolisanje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protivpožarne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uočenim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nedostacima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nalogu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</w:p>
    <w:p w:rsidR="00864B8A" w:rsidRDefault="00864B8A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Modrac</w:t>
      </w:r>
      <w:proofErr w:type="spellEnd"/>
      <w:r>
        <w:rPr>
          <w:rFonts w:ascii="Times New Roman" w:hAnsi="Times New Roman" w:cs="Times New Roman"/>
          <w:sz w:val="24"/>
          <w:szCs w:val="24"/>
        </w:rPr>
        <w:t>”, Lukavac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III</w:t>
      </w:r>
    </w:p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</w:t>
      </w:r>
      <w:r w:rsidR="00864B8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116BC9" w:rsidRPr="00A96B2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Bosne i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A96B2A" w:rsidRPr="00714582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58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posjeduju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zdravstvenu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apliciraju</w:t>
      </w:r>
      <w:proofErr w:type="spellEnd"/>
      <w:r w:rsidR="00CC0C1D" w:rsidRPr="00714582">
        <w:rPr>
          <w:rFonts w:ascii="Times New Roman" w:hAnsi="Times New Roman" w:cs="Times New Roman"/>
          <w:sz w:val="24"/>
          <w:szCs w:val="24"/>
        </w:rPr>
        <w:t>,</w:t>
      </w:r>
    </w:p>
    <w:p w:rsidR="00864B8A" w:rsidRPr="00714582" w:rsidRDefault="00015A31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58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C0C1D" w:rsidRPr="00714582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osuđivan</w:t>
      </w:r>
      <w:r w:rsidR="00CC0C1D" w:rsidRPr="007145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krivično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="00CC0C1D" w:rsidRPr="00714582">
        <w:rPr>
          <w:rFonts w:ascii="Times New Roman" w:hAnsi="Times New Roman" w:cs="Times New Roman"/>
          <w:sz w:val="24"/>
          <w:szCs w:val="24"/>
        </w:rPr>
        <w:t>.</w:t>
      </w:r>
    </w:p>
    <w:p w:rsidR="00864B8A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lastRenderedPageBreak/>
        <w:t>Posebni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16BC9" w:rsidRPr="00234E00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80" w:rsidRPr="00234E00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34E00">
        <w:rPr>
          <w:rFonts w:ascii="Times New Roman" w:hAnsi="Times New Roman" w:cs="Times New Roman"/>
          <w:sz w:val="24"/>
          <w:szCs w:val="24"/>
          <w:lang w:val="hr-HR"/>
        </w:rPr>
        <w:t xml:space="preserve">SSS (IV), </w:t>
      </w:r>
    </w:p>
    <w:p w:rsidR="002B3511" w:rsidRPr="00234E00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34E00">
        <w:rPr>
          <w:rFonts w:ascii="Times New Roman" w:hAnsi="Times New Roman" w:cs="Times New Roman"/>
          <w:sz w:val="24"/>
          <w:szCs w:val="24"/>
          <w:lang w:val="hr-HR"/>
        </w:rPr>
        <w:t>certifikat za obavljanje poslova fizičke zaštite.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IV</w:t>
      </w:r>
    </w:p>
    <w:p w:rsidR="00116BC9" w:rsidRPr="00116BC9" w:rsidRDefault="00116BC9" w:rsidP="00A96B2A">
      <w:pPr>
        <w:jc w:val="both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E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A96B2A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A96B2A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A96B2A">
        <w:rPr>
          <w:rFonts w:ascii="Times New Roman" w:hAnsi="Times New Roman" w:cs="Times New Roman"/>
          <w:sz w:val="24"/>
          <w:szCs w:val="24"/>
        </w:rPr>
        <w:t xml:space="preserve">. Tuzla </w:t>
      </w:r>
      <w:hyperlink r:id="rId5" w:history="1">
        <w:r w:rsidR="00A96B2A" w:rsidRPr="00B92022">
          <w:rPr>
            <w:rStyle w:val="Hyperlink"/>
            <w:rFonts w:ascii="Times New Roman" w:hAnsi="Times New Roman" w:cs="Times New Roman"/>
            <w:sz w:val="24"/>
            <w:szCs w:val="24"/>
          </w:rPr>
          <w:t>www.spreca.com</w:t>
        </w:r>
      </w:hyperlink>
      <w:r w:rsid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CD661A" w:rsidRDefault="00116BC9" w:rsidP="002B35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116BC9" w:rsidRPr="00171E80" w:rsidRDefault="00116BC9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AA5C07" w:rsidRDefault="00116BC9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(IV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>)</w:t>
      </w:r>
    </w:p>
    <w:p w:rsidR="00AA5C07" w:rsidRPr="00AA5C07" w:rsidRDefault="00AA5C07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</w:p>
    <w:p w:rsidR="00CD661A" w:rsidRPr="0058320B" w:rsidRDefault="00CD661A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320B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320B">
        <w:rPr>
          <w:rFonts w:ascii="Times New Roman" w:hAnsi="Times New Roman" w:cs="Times New Roman"/>
          <w:sz w:val="24"/>
          <w:szCs w:val="24"/>
        </w:rPr>
        <w:t>neosuđivanosti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>)</w:t>
      </w:r>
    </w:p>
    <w:p w:rsidR="00116BC9" w:rsidRDefault="002B3511" w:rsidP="002B3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</w:t>
      </w:r>
      <w:r w:rsidRPr="002B351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ljekarsko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psihofizičke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>.</w:t>
      </w:r>
      <w:r w:rsidR="00116BC9" w:rsidRPr="00116BC9">
        <w:rPr>
          <w:rFonts w:ascii="Times New Roman" w:hAnsi="Times New Roman" w:cs="Times New Roman"/>
          <w:sz w:val="24"/>
          <w:szCs w:val="24"/>
        </w:rPr>
        <w:t>  </w:t>
      </w:r>
    </w:p>
    <w:p w:rsidR="00864B8A" w:rsidRDefault="00864B8A" w:rsidP="00864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pozivajući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2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</w:p>
    <w:p w:rsidR="00116BC9" w:rsidRPr="00864B8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Sv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dokumen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64B8A" w:rsidRPr="00864B8A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dostav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ljaju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originalu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ovjerenoj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kopiji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>.</w:t>
      </w:r>
    </w:p>
    <w:p w:rsidR="00864B8A" w:rsidRDefault="00864B8A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ispunjavali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formalno-pravne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AB8" w:rsidRPr="00107A83" w:rsidRDefault="00CC0F6D" w:rsidP="0078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83">
        <w:rPr>
          <w:rFonts w:ascii="Times New Roman" w:hAnsi="Times New Roman" w:cs="Times New Roman"/>
          <w:b/>
          <w:sz w:val="24"/>
          <w:szCs w:val="24"/>
        </w:rPr>
        <w:t>V</w:t>
      </w:r>
    </w:p>
    <w:p w:rsidR="00784AB8" w:rsidRPr="00107A83" w:rsidRDefault="00784AB8" w:rsidP="00784A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Kriteriji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>:</w:t>
      </w:r>
    </w:p>
    <w:p w:rsidR="00784AB8" w:rsidRPr="00107A83" w:rsidRDefault="00784AB8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AA5C07" w:rsidRPr="00343207" w:rsidRDefault="00784AB8" w:rsidP="003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ocjenjivati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dodjeljujući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107A83" w:rsidRPr="00107A8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datih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2B3511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6D">
        <w:rPr>
          <w:rFonts w:ascii="Times New Roman" w:hAnsi="Times New Roman" w:cs="Times New Roman"/>
          <w:b/>
          <w:sz w:val="24"/>
          <w:szCs w:val="24"/>
        </w:rPr>
        <w:t>V</w:t>
      </w:r>
      <w:r w:rsidR="00E3589C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4287C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87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87C" w:rsidRPr="0014287C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="0014287C"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87C" w:rsidRPr="0014287C">
        <w:rPr>
          <w:rFonts w:ascii="Times New Roman" w:hAnsi="Times New Roman" w:cs="Times New Roman"/>
          <w:sz w:val="24"/>
          <w:szCs w:val="24"/>
        </w:rPr>
        <w:t>avaz</w:t>
      </w:r>
      <w:proofErr w:type="spellEnd"/>
      <w:r w:rsidR="00CC0C1D" w:rsidRPr="0014287C">
        <w:rPr>
          <w:rFonts w:ascii="Times New Roman" w:hAnsi="Times New Roman" w:cs="Times New Roman"/>
          <w:sz w:val="24"/>
          <w:szCs w:val="24"/>
        </w:rPr>
        <w:t xml:space="preserve"> </w:t>
      </w:r>
      <w:r w:rsidRPr="0014287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r w:rsidR="002B3511" w:rsidRPr="0014287C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2B3511" w:rsidRPr="0014287C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 w:rsidRPr="0014287C">
        <w:rPr>
          <w:rFonts w:ascii="Times New Roman" w:hAnsi="Times New Roman" w:cs="Times New Roman"/>
          <w:sz w:val="24"/>
          <w:szCs w:val="24"/>
        </w:rPr>
        <w:t>. Tuzla www.spreca.com,</w:t>
      </w:r>
      <w:r w:rsidRPr="001428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4287C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87C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je 8 (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) dana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7C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Pr="0014287C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="00107A83" w:rsidRPr="0014287C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107A83"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A83" w:rsidRPr="0014287C">
        <w:rPr>
          <w:rFonts w:ascii="Times New Roman" w:hAnsi="Times New Roman" w:cs="Times New Roman"/>
          <w:sz w:val="24"/>
          <w:szCs w:val="24"/>
        </w:rPr>
        <w:t>pos</w:t>
      </w:r>
      <w:r w:rsidR="00CC0F6D" w:rsidRPr="0014287C">
        <w:rPr>
          <w:rFonts w:ascii="Times New Roman" w:hAnsi="Times New Roman" w:cs="Times New Roman"/>
          <w:sz w:val="24"/>
          <w:szCs w:val="24"/>
        </w:rPr>
        <w:t>l</w:t>
      </w:r>
      <w:r w:rsidR="00107A83" w:rsidRPr="0014287C">
        <w:rPr>
          <w:rFonts w:ascii="Times New Roman" w:hAnsi="Times New Roman" w:cs="Times New Roman"/>
          <w:sz w:val="24"/>
          <w:szCs w:val="24"/>
        </w:rPr>
        <w:t>j</w:t>
      </w:r>
      <w:r w:rsidR="00CC0F6D" w:rsidRPr="0014287C">
        <w:rPr>
          <w:rFonts w:ascii="Times New Roman" w:hAnsi="Times New Roman" w:cs="Times New Roman"/>
          <w:sz w:val="24"/>
          <w:szCs w:val="24"/>
        </w:rPr>
        <w:t>ednje</w:t>
      </w:r>
      <w:proofErr w:type="spellEnd"/>
      <w:r w:rsidR="00CC0F6D" w:rsidRPr="0014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 w:rsidRPr="0014287C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C0F6D" w:rsidRPr="001428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lastRenderedPageBreak/>
        <w:t>Poslodavac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od 8 (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vraćati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E3589C" w:rsidP="00CC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CC0F6D" w:rsidRDefault="00CC0F6D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prijavne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obrasce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traženim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F3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Tuzla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>. Tuzla,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</w:t>
      </w:r>
      <w:r w:rsidR="0058320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 </w:t>
      </w:r>
      <w:proofErr w:type="gramStart"/>
      <w:r>
        <w:rPr>
          <w:rFonts w:ascii="Times New Roman" w:hAnsi="Times New Roman" w:cs="Times New Roman"/>
          <w:sz w:val="24"/>
          <w:szCs w:val="24"/>
        </w:rPr>
        <w:t>OTVARAJ!“</w:t>
      </w:r>
      <w:proofErr w:type="gramEnd"/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</w:t>
      </w:r>
      <w:r w:rsidR="00CC0F6D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>.</w:t>
      </w:r>
    </w:p>
    <w:p w:rsidR="00AC665E" w:rsidRDefault="00AC665E" w:rsidP="0057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DFA" w:rsidRDefault="00322E60" w:rsidP="00577DFA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77DFA">
        <w:rPr>
          <w:rFonts w:ascii="Times New Roman" w:hAnsi="Times New Roman" w:cs="Times New Roman"/>
          <w:sz w:val="24"/>
          <w:szCs w:val="24"/>
        </w:rPr>
        <w:t>Direktor</w:t>
      </w:r>
      <w:proofErr w:type="spellEnd"/>
    </w:p>
    <w:p w:rsidR="00577DFA" w:rsidRPr="00116BC9" w:rsidRDefault="00985C11" w:rsidP="00577D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dipl.ing.rud</w:t>
      </w:r>
      <w:proofErr w:type="spellEnd"/>
      <w:r w:rsidR="00FD0953">
        <w:rPr>
          <w:rFonts w:ascii="Times New Roman" w:hAnsi="Times New Roman" w:cs="Times New Roman"/>
          <w:sz w:val="24"/>
          <w:szCs w:val="24"/>
        </w:rPr>
        <w:t>.</w:t>
      </w:r>
      <w:r w:rsidR="00CF6F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FF6">
        <w:rPr>
          <w:rFonts w:ascii="Times New Roman" w:hAnsi="Times New Roman" w:cs="Times New Roman"/>
          <w:sz w:val="24"/>
          <w:szCs w:val="24"/>
        </w:rPr>
        <w:t>sr</w:t>
      </w:r>
      <w:proofErr w:type="spellEnd"/>
    </w:p>
    <w:sectPr w:rsidR="00577DFA" w:rsidRPr="0011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B2"/>
    <w:multiLevelType w:val="hybridMultilevel"/>
    <w:tmpl w:val="EAD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757"/>
    <w:multiLevelType w:val="hybridMultilevel"/>
    <w:tmpl w:val="F01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3D"/>
    <w:multiLevelType w:val="multilevel"/>
    <w:tmpl w:val="4030C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565E5"/>
    <w:multiLevelType w:val="multilevel"/>
    <w:tmpl w:val="7DC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730F2"/>
    <w:multiLevelType w:val="hybridMultilevel"/>
    <w:tmpl w:val="E3C8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07F"/>
    <w:multiLevelType w:val="multilevel"/>
    <w:tmpl w:val="FC2CC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2433C"/>
    <w:multiLevelType w:val="hybridMultilevel"/>
    <w:tmpl w:val="2E1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489"/>
    <w:multiLevelType w:val="multilevel"/>
    <w:tmpl w:val="ED1A9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3448E"/>
    <w:multiLevelType w:val="hybridMultilevel"/>
    <w:tmpl w:val="8CC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0BC8"/>
    <w:multiLevelType w:val="multilevel"/>
    <w:tmpl w:val="4D50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5118F"/>
    <w:multiLevelType w:val="hybridMultilevel"/>
    <w:tmpl w:val="938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4A29"/>
    <w:multiLevelType w:val="multilevel"/>
    <w:tmpl w:val="8746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D10D2"/>
    <w:multiLevelType w:val="multilevel"/>
    <w:tmpl w:val="FC48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D3779"/>
    <w:multiLevelType w:val="multilevel"/>
    <w:tmpl w:val="9AF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9"/>
    <w:rsid w:val="00015A31"/>
    <w:rsid w:val="000247D6"/>
    <w:rsid w:val="000E3A73"/>
    <w:rsid w:val="001036B8"/>
    <w:rsid w:val="00107A83"/>
    <w:rsid w:val="00116BC9"/>
    <w:rsid w:val="0014287C"/>
    <w:rsid w:val="00171E80"/>
    <w:rsid w:val="001C243A"/>
    <w:rsid w:val="00234E00"/>
    <w:rsid w:val="002B3511"/>
    <w:rsid w:val="00322E60"/>
    <w:rsid w:val="00343207"/>
    <w:rsid w:val="0045490B"/>
    <w:rsid w:val="00462CD3"/>
    <w:rsid w:val="004B56C4"/>
    <w:rsid w:val="00577DFA"/>
    <w:rsid w:val="0058320B"/>
    <w:rsid w:val="00592BA1"/>
    <w:rsid w:val="006053FE"/>
    <w:rsid w:val="006A0A76"/>
    <w:rsid w:val="00714582"/>
    <w:rsid w:val="00784AB8"/>
    <w:rsid w:val="00864B8A"/>
    <w:rsid w:val="00933BCF"/>
    <w:rsid w:val="00981F94"/>
    <w:rsid w:val="00985C11"/>
    <w:rsid w:val="00997DF3"/>
    <w:rsid w:val="00A96B2A"/>
    <w:rsid w:val="00AA5C07"/>
    <w:rsid w:val="00AC665E"/>
    <w:rsid w:val="00BC629B"/>
    <w:rsid w:val="00C1597B"/>
    <w:rsid w:val="00CC0C1D"/>
    <w:rsid w:val="00CC0F6D"/>
    <w:rsid w:val="00CD661A"/>
    <w:rsid w:val="00CF6FF6"/>
    <w:rsid w:val="00DF3AE3"/>
    <w:rsid w:val="00E3589C"/>
    <w:rsid w:val="00EF36C5"/>
    <w:rsid w:val="00F72550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835C"/>
  <w15:chartTrackingRefBased/>
  <w15:docId w15:val="{6E896497-BE92-44A3-AC89-C1B24A7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B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DF. Fatusic</dc:creator>
  <cp:keywords/>
  <dc:description/>
  <cp:lastModifiedBy>Meliha Sehic</cp:lastModifiedBy>
  <cp:revision>2</cp:revision>
  <cp:lastPrinted>2023-04-26T09:15:00Z</cp:lastPrinted>
  <dcterms:created xsi:type="dcterms:W3CDTF">2023-04-27T06:03:00Z</dcterms:created>
  <dcterms:modified xsi:type="dcterms:W3CDTF">2023-04-27T06:03:00Z</dcterms:modified>
</cp:coreProperties>
</file>