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C5145" w14:textId="77777777" w:rsidR="000D5159" w:rsidRPr="007C3A50" w:rsidRDefault="000D5159" w:rsidP="00347205">
      <w:pPr>
        <w:spacing w:after="0"/>
      </w:pPr>
    </w:p>
    <w:p w14:paraId="63F6AEFD" w14:textId="77777777" w:rsidR="000D5159" w:rsidRDefault="000D5159" w:rsidP="00347205">
      <w:pPr>
        <w:spacing w:after="0"/>
        <w:rPr>
          <w:b/>
        </w:rPr>
      </w:pPr>
    </w:p>
    <w:p w14:paraId="7CDA6AD7" w14:textId="77777777" w:rsidR="00D50597" w:rsidRPr="00347205" w:rsidRDefault="00347205" w:rsidP="00347205">
      <w:pPr>
        <w:spacing w:after="0"/>
        <w:rPr>
          <w:b/>
        </w:rPr>
      </w:pPr>
      <w:r w:rsidRPr="00347205">
        <w:rPr>
          <w:b/>
        </w:rPr>
        <w:t>Turistička zajednica grada Gradačca</w:t>
      </w:r>
    </w:p>
    <w:p w14:paraId="6241B177" w14:textId="77777777" w:rsidR="00347205" w:rsidRDefault="00347205" w:rsidP="00347205">
      <w:pPr>
        <w:spacing w:after="0"/>
        <w:rPr>
          <w:b/>
        </w:rPr>
      </w:pPr>
      <w:r w:rsidRPr="00347205">
        <w:rPr>
          <w:b/>
        </w:rPr>
        <w:t>Turističko vijeće</w:t>
      </w:r>
    </w:p>
    <w:p w14:paraId="0D4209B6" w14:textId="77777777" w:rsidR="00347205" w:rsidRDefault="00347205" w:rsidP="00347205">
      <w:pPr>
        <w:spacing w:after="0" w:line="240" w:lineRule="auto"/>
        <w:rPr>
          <w:b/>
        </w:rPr>
      </w:pPr>
    </w:p>
    <w:p w14:paraId="397B38AD" w14:textId="2F044E63" w:rsidR="00347205" w:rsidRDefault="00347205" w:rsidP="00347205">
      <w:pPr>
        <w:spacing w:after="0"/>
        <w:rPr>
          <w:b/>
        </w:rPr>
      </w:pPr>
      <w:r>
        <w:rPr>
          <w:b/>
        </w:rPr>
        <w:t>Broj:</w:t>
      </w:r>
      <w:r w:rsidR="00B353E2">
        <w:rPr>
          <w:b/>
        </w:rPr>
        <w:t xml:space="preserve"> </w:t>
      </w:r>
      <w:r w:rsidR="00BB3524">
        <w:rPr>
          <w:b/>
        </w:rPr>
        <w:t>07-01-18-</w:t>
      </w:r>
      <w:r w:rsidR="00F04CAC">
        <w:rPr>
          <w:b/>
        </w:rPr>
        <w:t>423</w:t>
      </w:r>
      <w:r>
        <w:rPr>
          <w:b/>
        </w:rPr>
        <w:t>/22</w:t>
      </w:r>
    </w:p>
    <w:p w14:paraId="473A091B" w14:textId="6E2D0949" w:rsidR="00347205" w:rsidRDefault="00347205" w:rsidP="00347205">
      <w:pPr>
        <w:spacing w:after="0"/>
        <w:rPr>
          <w:b/>
        </w:rPr>
      </w:pPr>
      <w:r>
        <w:rPr>
          <w:b/>
        </w:rPr>
        <w:t>Datum:</w:t>
      </w:r>
      <w:r w:rsidR="00B353E2">
        <w:rPr>
          <w:b/>
        </w:rPr>
        <w:t xml:space="preserve"> </w:t>
      </w:r>
      <w:r w:rsidR="0023309C">
        <w:rPr>
          <w:b/>
        </w:rPr>
        <w:t>11</w:t>
      </w:r>
      <w:r>
        <w:rPr>
          <w:b/>
        </w:rPr>
        <w:t>.1</w:t>
      </w:r>
      <w:r w:rsidR="0023309C">
        <w:rPr>
          <w:b/>
        </w:rPr>
        <w:t>1</w:t>
      </w:r>
      <w:r>
        <w:rPr>
          <w:b/>
        </w:rPr>
        <w:t>.2022. godine</w:t>
      </w:r>
    </w:p>
    <w:p w14:paraId="187C3CDC" w14:textId="77777777" w:rsidR="00347205" w:rsidRDefault="00347205" w:rsidP="00347205">
      <w:pPr>
        <w:spacing w:after="0"/>
        <w:rPr>
          <w:b/>
        </w:rPr>
      </w:pPr>
    </w:p>
    <w:p w14:paraId="7137748C" w14:textId="477FC847" w:rsidR="00347205" w:rsidRDefault="00347205" w:rsidP="00347205">
      <w:pPr>
        <w:spacing w:after="0"/>
      </w:pPr>
      <w:r w:rsidRPr="00347205">
        <w:t>Na osnovu odredaba Zakona o radu („Službene novine Federacije BiH“ broj: 26/16</w:t>
      </w:r>
      <w:r w:rsidR="00820D62">
        <w:t xml:space="preserve">, </w:t>
      </w:r>
      <w:r w:rsidRPr="00347205">
        <w:t>89/18</w:t>
      </w:r>
      <w:r w:rsidR="00820D62">
        <w:t xml:space="preserve"> i 44/22</w:t>
      </w:r>
      <w:r w:rsidRPr="00347205">
        <w:t xml:space="preserve">), </w:t>
      </w:r>
      <w:r w:rsidR="00E22730">
        <w:t>Uredbe</w:t>
      </w:r>
      <w:r w:rsidR="00820D62">
        <w:t xml:space="preserve"> o postupku prijema u radni odnos u javnom sektoru u Tuzlanskom kantonu </w:t>
      </w:r>
      <w:r w:rsidR="00893393" w:rsidRPr="00347205">
        <w:t>(„</w:t>
      </w:r>
      <w:r w:rsidR="00893393">
        <w:t>Službene novine Tuzlanskog kantona“ broj: 4/19),</w:t>
      </w:r>
      <w:r w:rsidR="00BB31A9">
        <w:t xml:space="preserve"> člana 15. Zakona o turističkim zajednicama („Službene novine Tuzlanskog kantona“ broj: 11/15 i 14/16), </w:t>
      </w:r>
      <w:r w:rsidR="00FD1EB6">
        <w:t xml:space="preserve">člana 32. </w:t>
      </w:r>
      <w:r w:rsidR="00A07CB2">
        <w:t>Statuta Turističke zajednice grada Gradačca („Službene novine Grada Gradačca“ broj: 4/19) i Odluke o raspisivanju javnog konkursa za izbor i imenovanje Voditelja</w:t>
      </w:r>
      <w:r w:rsidR="0023309C">
        <w:t xml:space="preserve"> </w:t>
      </w:r>
      <w:proofErr w:type="spellStart"/>
      <w:r w:rsidR="00A07CB2">
        <w:t>Turističkog</w:t>
      </w:r>
      <w:proofErr w:type="spellEnd"/>
      <w:r w:rsidR="00A07CB2">
        <w:t xml:space="preserve"> ureda Turističke zajednice grada Gradačca, broj</w:t>
      </w:r>
      <w:r w:rsidR="00A07CB2" w:rsidRPr="007E3158">
        <w:rPr>
          <w:b/>
        </w:rPr>
        <w:t xml:space="preserve">: </w:t>
      </w:r>
      <w:r w:rsidR="00BB3524">
        <w:t xml:space="preserve">07-01-18-422/22 </w:t>
      </w:r>
      <w:r w:rsidR="00A07CB2">
        <w:t>od</w:t>
      </w:r>
      <w:r w:rsidR="00C059B0">
        <w:t xml:space="preserve"> </w:t>
      </w:r>
      <w:r w:rsidR="00BB3524" w:rsidRPr="00BB3524">
        <w:t>11.11.2022</w:t>
      </w:r>
      <w:r w:rsidR="00A07CB2" w:rsidRPr="00BB3524">
        <w:t>.</w:t>
      </w:r>
      <w:r w:rsidR="00A07CB2" w:rsidRPr="00C85D70">
        <w:t xml:space="preserve"> </w:t>
      </w:r>
      <w:r w:rsidR="00A07CB2">
        <w:t>godine, Turističko vijeće Turističke zajednice grada Gradačca</w:t>
      </w:r>
      <w:r w:rsidR="00AE7F3B">
        <w:t xml:space="preserve">, na </w:t>
      </w:r>
      <w:r w:rsidR="00A07CB2">
        <w:t>1</w:t>
      </w:r>
      <w:r w:rsidR="0023309C">
        <w:t>4</w:t>
      </w:r>
      <w:r w:rsidR="00A07CB2">
        <w:t xml:space="preserve">. sjednici održanoj </w:t>
      </w:r>
      <w:r w:rsidR="00B353E2">
        <w:t>1</w:t>
      </w:r>
      <w:r w:rsidR="0023309C">
        <w:t>1</w:t>
      </w:r>
      <w:r w:rsidR="00A07CB2">
        <w:t>.1</w:t>
      </w:r>
      <w:r w:rsidR="0023309C">
        <w:t>1</w:t>
      </w:r>
      <w:r w:rsidR="00A07CB2">
        <w:t xml:space="preserve">.2022. godine, raspisuje: </w:t>
      </w:r>
    </w:p>
    <w:p w14:paraId="777F1AA3" w14:textId="77777777" w:rsidR="00941A26" w:rsidRDefault="00941A26" w:rsidP="00347205">
      <w:pPr>
        <w:spacing w:after="0"/>
      </w:pPr>
    </w:p>
    <w:p w14:paraId="622DE21D" w14:textId="77777777" w:rsidR="00941A26" w:rsidRDefault="00941A26" w:rsidP="00941A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JAVNI KONKURS </w:t>
      </w:r>
    </w:p>
    <w:p w14:paraId="154858F7" w14:textId="77777777" w:rsidR="00941A26" w:rsidRDefault="00941A26" w:rsidP="00941A2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izbor i imenovanje Voditelja Turističkog ureda </w:t>
      </w:r>
    </w:p>
    <w:p w14:paraId="1389BAD3" w14:textId="77777777" w:rsidR="00941A26" w:rsidRDefault="00941A26" w:rsidP="00941A2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Turističke zajednice grada Gradačca</w:t>
      </w:r>
    </w:p>
    <w:p w14:paraId="25D0E1E2" w14:textId="77777777" w:rsidR="00941A26" w:rsidRDefault="00941A26" w:rsidP="00941A26">
      <w:pPr>
        <w:spacing w:after="0"/>
        <w:jc w:val="center"/>
        <w:rPr>
          <w:b/>
          <w:sz w:val="20"/>
          <w:szCs w:val="20"/>
        </w:rPr>
      </w:pPr>
    </w:p>
    <w:p w14:paraId="59765B8A" w14:textId="77777777" w:rsidR="00941A26" w:rsidRDefault="00941A26" w:rsidP="00941A26">
      <w:pPr>
        <w:spacing w:after="0"/>
        <w:rPr>
          <w:b/>
          <w:sz w:val="20"/>
          <w:szCs w:val="20"/>
        </w:rPr>
      </w:pPr>
    </w:p>
    <w:p w14:paraId="2CA29F11" w14:textId="77777777" w:rsidR="00347205" w:rsidRPr="00941A26" w:rsidRDefault="00941A26" w:rsidP="000913D2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   NAZIV POZICIJE  </w:t>
      </w:r>
    </w:p>
    <w:p w14:paraId="75BD1229" w14:textId="77777777" w:rsidR="00941A26" w:rsidRDefault="00941A26" w:rsidP="00941A26">
      <w:pPr>
        <w:spacing w:after="0"/>
        <w:rPr>
          <w:b/>
        </w:rPr>
      </w:pPr>
    </w:p>
    <w:p w14:paraId="716E9791" w14:textId="77777777" w:rsidR="00941A26" w:rsidRDefault="00941A26" w:rsidP="00941A2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Voditelj Turističkog ureda Turističke zajednice grada Gradačca</w:t>
      </w:r>
    </w:p>
    <w:p w14:paraId="3AB98C70" w14:textId="77777777" w:rsidR="00941A26" w:rsidRDefault="00941A26" w:rsidP="00941A26">
      <w:pPr>
        <w:spacing w:after="0"/>
        <w:rPr>
          <w:sz w:val="20"/>
          <w:szCs w:val="20"/>
        </w:rPr>
      </w:pPr>
    </w:p>
    <w:p w14:paraId="7B4D7AC7" w14:textId="77777777" w:rsidR="00941A26" w:rsidRDefault="00941A26" w:rsidP="000913D2">
      <w:pPr>
        <w:spacing w:after="0"/>
        <w:rPr>
          <w:b/>
          <w:sz w:val="24"/>
          <w:szCs w:val="24"/>
        </w:rPr>
      </w:pPr>
      <w:r w:rsidRPr="00941A26">
        <w:rPr>
          <w:b/>
          <w:sz w:val="24"/>
          <w:szCs w:val="24"/>
        </w:rPr>
        <w:t xml:space="preserve">    II </w:t>
      </w:r>
      <w:r w:rsidR="00EE4540">
        <w:rPr>
          <w:b/>
          <w:sz w:val="24"/>
          <w:szCs w:val="24"/>
        </w:rPr>
        <w:t xml:space="preserve">   OPIS POZICIJE</w:t>
      </w:r>
    </w:p>
    <w:p w14:paraId="666C192E" w14:textId="77777777" w:rsidR="00EE4540" w:rsidRDefault="00EE4540" w:rsidP="00941A26">
      <w:pPr>
        <w:spacing w:after="0"/>
        <w:rPr>
          <w:b/>
          <w:sz w:val="24"/>
          <w:szCs w:val="24"/>
        </w:rPr>
      </w:pPr>
    </w:p>
    <w:p w14:paraId="5C0EE156" w14:textId="77777777" w:rsidR="00EE4540" w:rsidRDefault="00EE4540" w:rsidP="00941A26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 xml:space="preserve">          </w:t>
      </w:r>
      <w:r>
        <w:rPr>
          <w:sz w:val="20"/>
          <w:szCs w:val="20"/>
        </w:rPr>
        <w:t>Voditelj Turističkog ureda Turističke zajednice grada Gradačca , u okviru propisanih ovlaštenja, obavlja sljedeće poslove:</w:t>
      </w:r>
    </w:p>
    <w:p w14:paraId="41E78219" w14:textId="7E30416C" w:rsidR="00EE4540" w:rsidRDefault="00074631" w:rsidP="00EE4540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EE4540">
        <w:rPr>
          <w:sz w:val="20"/>
          <w:szCs w:val="20"/>
        </w:rPr>
        <w:t xml:space="preserve">rganizuje i rukovodi radom </w:t>
      </w:r>
      <w:r w:rsidR="008C1C6B">
        <w:rPr>
          <w:sz w:val="20"/>
          <w:szCs w:val="20"/>
        </w:rPr>
        <w:t>i</w:t>
      </w:r>
      <w:r w:rsidR="008822E5">
        <w:rPr>
          <w:sz w:val="20"/>
          <w:szCs w:val="20"/>
        </w:rPr>
        <w:t xml:space="preserve"> poslovanjem Turističkog ureda </w:t>
      </w:r>
      <w:r w:rsidR="008C1C6B">
        <w:rPr>
          <w:sz w:val="20"/>
          <w:szCs w:val="20"/>
        </w:rPr>
        <w:t xml:space="preserve"> u granicama utvrđenih ovlasti, odgovoran je za poslovanje Turističke zajednice grada Gradačca i zakonitosti rada Turističkog ureda ,</w:t>
      </w:r>
    </w:p>
    <w:p w14:paraId="6976DB76" w14:textId="407B89AA" w:rsidR="008C1C6B" w:rsidRDefault="00074631" w:rsidP="00EE4540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8C1C6B">
        <w:rPr>
          <w:sz w:val="20"/>
          <w:szCs w:val="20"/>
        </w:rPr>
        <w:t>rovodi odluke Skupštine i Turističkog vijeća</w:t>
      </w:r>
    </w:p>
    <w:p w14:paraId="0FCE2AAB" w14:textId="360C65AB" w:rsidR="008C1C6B" w:rsidRDefault="00074631" w:rsidP="00EE4540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8C1C6B">
        <w:rPr>
          <w:sz w:val="20"/>
          <w:szCs w:val="20"/>
        </w:rPr>
        <w:t>rganizuje izvršenje zadataka Turističke zajednice grada Gradačca</w:t>
      </w:r>
    </w:p>
    <w:p w14:paraId="73478BB4" w14:textId="1BDBDA2B" w:rsidR="008C1C6B" w:rsidRDefault="00074631" w:rsidP="00EE4540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="008C1C6B">
        <w:rPr>
          <w:sz w:val="20"/>
          <w:szCs w:val="20"/>
        </w:rPr>
        <w:t>astupa Turističku zajednicu grada Gradačca i poduzima pravne radnje u ime i za račun Turističke zajednice grada Gradačca</w:t>
      </w:r>
    </w:p>
    <w:p w14:paraId="1AC77154" w14:textId="1EEDA1ED" w:rsidR="00887F29" w:rsidRDefault="00074631" w:rsidP="00EE4540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="00887F29">
        <w:rPr>
          <w:sz w:val="20"/>
          <w:szCs w:val="20"/>
        </w:rPr>
        <w:t>astupa Turističku zajednicu grada Gradačca u svim postupcima pred sudovima, upravnim i drugim državnim tijelima te pravnim osobama s javnim ovlaštenjima</w:t>
      </w:r>
    </w:p>
    <w:p w14:paraId="70535D95" w14:textId="79757A54" w:rsidR="00887F29" w:rsidRDefault="00074631" w:rsidP="00EE4540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887F29">
        <w:rPr>
          <w:sz w:val="20"/>
          <w:szCs w:val="20"/>
        </w:rPr>
        <w:t xml:space="preserve">dgovoran je za </w:t>
      </w:r>
      <w:proofErr w:type="spellStart"/>
      <w:r w:rsidR="00887F29">
        <w:rPr>
          <w:sz w:val="20"/>
          <w:szCs w:val="20"/>
        </w:rPr>
        <w:t>namjensko</w:t>
      </w:r>
      <w:proofErr w:type="spellEnd"/>
      <w:r w:rsidR="00887F29">
        <w:rPr>
          <w:sz w:val="20"/>
          <w:szCs w:val="20"/>
        </w:rPr>
        <w:t xml:space="preserve"> trošenje </w:t>
      </w:r>
      <w:r w:rsidR="008822E5">
        <w:rPr>
          <w:sz w:val="20"/>
          <w:szCs w:val="20"/>
        </w:rPr>
        <w:t xml:space="preserve">sredstava koja se vode u </w:t>
      </w:r>
      <w:proofErr w:type="spellStart"/>
      <w:r w:rsidR="008822E5">
        <w:rPr>
          <w:sz w:val="20"/>
          <w:szCs w:val="20"/>
        </w:rPr>
        <w:t>Turist</w:t>
      </w:r>
      <w:r w:rsidR="00887F29">
        <w:rPr>
          <w:sz w:val="20"/>
          <w:szCs w:val="20"/>
        </w:rPr>
        <w:t>ičkoj</w:t>
      </w:r>
      <w:proofErr w:type="spellEnd"/>
      <w:r w:rsidR="00887F29">
        <w:rPr>
          <w:sz w:val="20"/>
          <w:szCs w:val="20"/>
        </w:rPr>
        <w:t xml:space="preserve"> zajednici grada Gradačca,</w:t>
      </w:r>
    </w:p>
    <w:p w14:paraId="493A1490" w14:textId="2745D01E" w:rsidR="00887F29" w:rsidRDefault="00074631" w:rsidP="00EE4540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887F29">
        <w:rPr>
          <w:sz w:val="20"/>
          <w:szCs w:val="20"/>
        </w:rPr>
        <w:t>sklađuje materijalne i druge uslove rada Turističkog ureda i brine se da poslovi i zadaci budu na vrijeme i kvalitetno obavljeni , u skladu sa odlukama, zaključcima i programom rada Turističke zajednice grada Gradačca i njenih organa</w:t>
      </w:r>
      <w:r w:rsidR="00C71152">
        <w:rPr>
          <w:sz w:val="20"/>
          <w:szCs w:val="20"/>
        </w:rPr>
        <w:t>,</w:t>
      </w:r>
    </w:p>
    <w:p w14:paraId="5433C6D5" w14:textId="0E96C982" w:rsidR="00C71152" w:rsidRDefault="00074631" w:rsidP="00EE4540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C71152">
        <w:rPr>
          <w:sz w:val="20"/>
          <w:szCs w:val="20"/>
        </w:rPr>
        <w:t>redlaže zapošljavanje zaposlenika u Turističkom uredu</w:t>
      </w:r>
    </w:p>
    <w:p w14:paraId="615FB025" w14:textId="794D3F61" w:rsidR="00C71152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C71152" w:rsidRPr="00C71152">
        <w:rPr>
          <w:sz w:val="20"/>
          <w:szCs w:val="20"/>
        </w:rPr>
        <w:t xml:space="preserve">dlučuje o raspoređivanju zaposlenika na određena radna mjesta,o radnom vremenu zaposlenika, te o prestanku rada, a u skaldu sa aktom o organizaciji i sistematizaciji Turističkog ureda </w:t>
      </w:r>
      <w:r w:rsidR="00C71152">
        <w:rPr>
          <w:sz w:val="20"/>
          <w:szCs w:val="20"/>
        </w:rPr>
        <w:t xml:space="preserve"> koji usvaja Turističko vijeće</w:t>
      </w:r>
    </w:p>
    <w:p w14:paraId="2EF56252" w14:textId="50EB9961" w:rsidR="00C71152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C71152">
        <w:rPr>
          <w:sz w:val="20"/>
          <w:szCs w:val="20"/>
        </w:rPr>
        <w:t>pozorava organe Turističke zajednice na nezakonitost njihovih odluka</w:t>
      </w:r>
    </w:p>
    <w:p w14:paraId="16C9A654" w14:textId="273CEB11" w:rsidR="00C71152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C71152">
        <w:rPr>
          <w:sz w:val="20"/>
          <w:szCs w:val="20"/>
        </w:rPr>
        <w:t>dlučuje o službenim putovanjima radnika</w:t>
      </w:r>
    </w:p>
    <w:p w14:paraId="50FEA361" w14:textId="6FF628B3" w:rsidR="00C71152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C71152">
        <w:rPr>
          <w:sz w:val="20"/>
          <w:szCs w:val="20"/>
        </w:rPr>
        <w:t>dlučuje o korištenju ličnih automobila u službene svrhe i o korištenju sredstava repr</w:t>
      </w:r>
      <w:r w:rsidR="005F5C2B">
        <w:rPr>
          <w:sz w:val="20"/>
          <w:szCs w:val="20"/>
        </w:rPr>
        <w:t>ezentacije</w:t>
      </w:r>
      <w:r w:rsidR="00C71152">
        <w:rPr>
          <w:sz w:val="20"/>
          <w:szCs w:val="20"/>
        </w:rPr>
        <w:t>,</w:t>
      </w:r>
    </w:p>
    <w:p w14:paraId="53CEA949" w14:textId="3EDAC450" w:rsidR="00C71152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ED12FD">
        <w:rPr>
          <w:sz w:val="20"/>
          <w:szCs w:val="20"/>
        </w:rPr>
        <w:t>redlaže organizaciju i sistemati</w:t>
      </w:r>
      <w:r w:rsidR="00C71152">
        <w:rPr>
          <w:sz w:val="20"/>
          <w:szCs w:val="20"/>
        </w:rPr>
        <w:t xml:space="preserve">zaciju </w:t>
      </w:r>
      <w:proofErr w:type="spellStart"/>
      <w:r w:rsidR="00C71152">
        <w:rPr>
          <w:sz w:val="20"/>
          <w:szCs w:val="20"/>
        </w:rPr>
        <w:t>Turističkog</w:t>
      </w:r>
      <w:proofErr w:type="spellEnd"/>
      <w:r w:rsidR="00C71152">
        <w:rPr>
          <w:sz w:val="20"/>
          <w:szCs w:val="20"/>
        </w:rPr>
        <w:t xml:space="preserve"> ureda, kao i druge opće akte neophodne za funkcionisanje Turističkog ureda,</w:t>
      </w:r>
    </w:p>
    <w:p w14:paraId="3A4148AF" w14:textId="2690FF31" w:rsidR="00C71152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9249D9">
        <w:rPr>
          <w:sz w:val="20"/>
          <w:szCs w:val="20"/>
        </w:rPr>
        <w:t>ko ocijeni da je to potrebno, svrsihodno i u cilju izvršavanja zadataka Turističke zajednice grada Gradačca predlaže Turističkom vijeću povjeravanje pojedinih  stručnih poslova trećim licima.</w:t>
      </w:r>
    </w:p>
    <w:p w14:paraId="758E4261" w14:textId="036F8530" w:rsidR="009249D9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9249D9">
        <w:rPr>
          <w:sz w:val="20"/>
          <w:szCs w:val="20"/>
        </w:rPr>
        <w:t xml:space="preserve">otpisuje poslovnu dokumentaciju Turističke zajednice grada Gradačca </w:t>
      </w:r>
    </w:p>
    <w:p w14:paraId="6D957726" w14:textId="291BD702" w:rsidR="009249D9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="009249D9">
        <w:rPr>
          <w:sz w:val="20"/>
          <w:szCs w:val="20"/>
        </w:rPr>
        <w:t xml:space="preserve">ajedno sa predsjednikom </w:t>
      </w:r>
      <w:proofErr w:type="spellStart"/>
      <w:r w:rsidR="009249D9">
        <w:rPr>
          <w:sz w:val="20"/>
          <w:szCs w:val="20"/>
        </w:rPr>
        <w:t>Turističkog</w:t>
      </w:r>
      <w:proofErr w:type="spellEnd"/>
      <w:r w:rsidR="009249D9">
        <w:rPr>
          <w:sz w:val="20"/>
          <w:szCs w:val="20"/>
        </w:rPr>
        <w:t xml:space="preserve"> vijeća priprema Sjednice Turističkog vijeća i Skupštine</w:t>
      </w:r>
    </w:p>
    <w:p w14:paraId="1A08ED02" w14:textId="1D0ACD0B" w:rsidR="009249D9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9249D9">
        <w:rPr>
          <w:sz w:val="20"/>
          <w:szCs w:val="20"/>
        </w:rPr>
        <w:t>odnosi Turističkom vijeću  izvještaj o svom radu i o radu Turističkog ureda te predlaže mjere za unaprijeđenje organizacije rada Turističkog ureda</w:t>
      </w:r>
    </w:p>
    <w:p w14:paraId="63793779" w14:textId="4E085378" w:rsidR="009249D9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9249D9">
        <w:rPr>
          <w:sz w:val="20"/>
          <w:szCs w:val="20"/>
        </w:rPr>
        <w:t xml:space="preserve">aje punomoći i </w:t>
      </w:r>
      <w:proofErr w:type="spellStart"/>
      <w:r w:rsidR="009249D9">
        <w:rPr>
          <w:sz w:val="20"/>
          <w:szCs w:val="20"/>
        </w:rPr>
        <w:t>prokuru</w:t>
      </w:r>
      <w:proofErr w:type="spellEnd"/>
      <w:r w:rsidR="009249D9">
        <w:rPr>
          <w:sz w:val="20"/>
          <w:szCs w:val="20"/>
        </w:rPr>
        <w:t xml:space="preserve"> u skladu sa svojim ovlaštenjima,</w:t>
      </w:r>
    </w:p>
    <w:p w14:paraId="3C51FD51" w14:textId="5F910210" w:rsidR="00202F7B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202F7B">
        <w:rPr>
          <w:sz w:val="20"/>
          <w:szCs w:val="20"/>
        </w:rPr>
        <w:t>ješava u prvom stepenu o pravima, obavezama i odgovornostima radnika Turističkog ureda,</w:t>
      </w:r>
    </w:p>
    <w:p w14:paraId="306FD688" w14:textId="4C6EDE86" w:rsidR="00202F7B" w:rsidRPr="00C71152" w:rsidRDefault="00074631" w:rsidP="00C71152">
      <w:pPr>
        <w:pStyle w:val="Paragrafspisk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202F7B">
        <w:rPr>
          <w:sz w:val="20"/>
          <w:szCs w:val="20"/>
        </w:rPr>
        <w:t>bavlja druge poslove utvrđene Zakonom, aktima i odlukama organa Turističke zajednice grada Gradačca,</w:t>
      </w:r>
    </w:p>
    <w:p w14:paraId="4D85EB88" w14:textId="77777777" w:rsidR="00887F29" w:rsidRDefault="00887F29" w:rsidP="00887F29">
      <w:pPr>
        <w:spacing w:after="0"/>
        <w:rPr>
          <w:sz w:val="20"/>
          <w:szCs w:val="20"/>
        </w:rPr>
      </w:pPr>
    </w:p>
    <w:p w14:paraId="25A9AF3A" w14:textId="77777777" w:rsidR="000913D2" w:rsidRDefault="000913D2" w:rsidP="00887F29">
      <w:pPr>
        <w:spacing w:after="0"/>
        <w:rPr>
          <w:sz w:val="20"/>
          <w:szCs w:val="20"/>
        </w:rPr>
      </w:pPr>
    </w:p>
    <w:p w14:paraId="79B41058" w14:textId="77777777" w:rsidR="000913D2" w:rsidRDefault="000913D2" w:rsidP="00887F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 OPĆI USLOVI </w:t>
      </w:r>
    </w:p>
    <w:p w14:paraId="0BE3FCBA" w14:textId="77777777" w:rsidR="000913D2" w:rsidRDefault="000913D2" w:rsidP="00887F29">
      <w:pPr>
        <w:spacing w:after="0"/>
        <w:rPr>
          <w:b/>
          <w:sz w:val="24"/>
          <w:szCs w:val="24"/>
        </w:rPr>
      </w:pPr>
    </w:p>
    <w:p w14:paraId="44632FAE" w14:textId="77F98605" w:rsidR="000913D2" w:rsidRDefault="000913D2" w:rsidP="00887F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Kandidati za Voditelja Turističkog ureda Turističke zajednice grada Gradačca moraju ispunjavati slj</w:t>
      </w:r>
      <w:r w:rsidR="00AC77E8">
        <w:rPr>
          <w:sz w:val="20"/>
          <w:szCs w:val="20"/>
        </w:rPr>
        <w:t>e</w:t>
      </w:r>
      <w:r>
        <w:rPr>
          <w:sz w:val="20"/>
          <w:szCs w:val="20"/>
        </w:rPr>
        <w:t>deće opće uslove :</w:t>
      </w:r>
    </w:p>
    <w:p w14:paraId="2C290453" w14:textId="088AFACF" w:rsidR="000913D2" w:rsidRDefault="00192BCD" w:rsidP="000913D2">
      <w:pPr>
        <w:pStyle w:val="Paragrafspisk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0913D2">
        <w:rPr>
          <w:sz w:val="20"/>
          <w:szCs w:val="20"/>
        </w:rPr>
        <w:t xml:space="preserve">a </w:t>
      </w:r>
      <w:r w:rsidR="00C84A39">
        <w:rPr>
          <w:sz w:val="20"/>
          <w:szCs w:val="20"/>
        </w:rPr>
        <w:t>je</w:t>
      </w:r>
      <w:r w:rsidR="000913D2">
        <w:rPr>
          <w:sz w:val="20"/>
          <w:szCs w:val="20"/>
        </w:rPr>
        <w:t xml:space="preserve"> </w:t>
      </w:r>
      <w:r w:rsidR="00025394">
        <w:rPr>
          <w:sz w:val="20"/>
          <w:szCs w:val="20"/>
        </w:rPr>
        <w:t>državljani</w:t>
      </w:r>
      <w:r w:rsidR="00C84A39">
        <w:rPr>
          <w:sz w:val="20"/>
          <w:szCs w:val="20"/>
        </w:rPr>
        <w:t>n</w:t>
      </w:r>
      <w:r w:rsidR="00025394">
        <w:rPr>
          <w:sz w:val="20"/>
          <w:szCs w:val="20"/>
        </w:rPr>
        <w:t xml:space="preserve"> Bosne i Hercegovine,</w:t>
      </w:r>
    </w:p>
    <w:p w14:paraId="3C979D06" w14:textId="4CFA9829" w:rsidR="00025394" w:rsidRDefault="00192BCD" w:rsidP="000913D2">
      <w:pPr>
        <w:pStyle w:val="Paragrafspisk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025394">
        <w:rPr>
          <w:sz w:val="20"/>
          <w:szCs w:val="20"/>
        </w:rPr>
        <w:t xml:space="preserve">a </w:t>
      </w:r>
      <w:r w:rsidR="00C84A39">
        <w:rPr>
          <w:sz w:val="20"/>
          <w:szCs w:val="20"/>
        </w:rPr>
        <w:t>je</w:t>
      </w:r>
      <w:r w:rsidR="00025394">
        <w:rPr>
          <w:sz w:val="20"/>
          <w:szCs w:val="20"/>
        </w:rPr>
        <w:t xml:space="preserve"> stariji od 18 godina,</w:t>
      </w:r>
    </w:p>
    <w:p w14:paraId="1F6FC3DA" w14:textId="4851289B" w:rsidR="00025394" w:rsidRDefault="00192BCD" w:rsidP="000913D2">
      <w:pPr>
        <w:pStyle w:val="Paragrafspisk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025394">
        <w:rPr>
          <w:sz w:val="20"/>
          <w:szCs w:val="20"/>
        </w:rPr>
        <w:t>a se protiv n</w:t>
      </w:r>
      <w:r w:rsidR="00C84A39">
        <w:rPr>
          <w:sz w:val="20"/>
          <w:szCs w:val="20"/>
        </w:rPr>
        <w:t>jega</w:t>
      </w:r>
      <w:r w:rsidR="00025394">
        <w:rPr>
          <w:sz w:val="20"/>
          <w:szCs w:val="20"/>
        </w:rPr>
        <w:t xml:space="preserve"> ne vodi krivični postupak</w:t>
      </w:r>
      <w:r w:rsidR="00AE7F3B">
        <w:rPr>
          <w:sz w:val="20"/>
          <w:szCs w:val="20"/>
        </w:rPr>
        <w:t>,</w:t>
      </w:r>
    </w:p>
    <w:p w14:paraId="1DB93F6A" w14:textId="1DCD4508" w:rsidR="00025394" w:rsidRDefault="00192BCD" w:rsidP="000913D2">
      <w:pPr>
        <w:pStyle w:val="Paragrafspisk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C84A39">
        <w:rPr>
          <w:sz w:val="20"/>
          <w:szCs w:val="20"/>
        </w:rPr>
        <w:t xml:space="preserve">a nije </w:t>
      </w:r>
      <w:r w:rsidR="00025394">
        <w:rPr>
          <w:sz w:val="20"/>
          <w:szCs w:val="20"/>
        </w:rPr>
        <w:t>osuđivan</w:t>
      </w:r>
      <w:r w:rsidR="00C84A39">
        <w:rPr>
          <w:sz w:val="20"/>
          <w:szCs w:val="20"/>
        </w:rPr>
        <w:t xml:space="preserve"> </w:t>
      </w:r>
      <w:r w:rsidR="00025394">
        <w:rPr>
          <w:sz w:val="20"/>
          <w:szCs w:val="20"/>
        </w:rPr>
        <w:t>za krivično djelo ili privredni prestup, koji predstavlja smetnju za imenovanje na upražnjenu poziciju, u roku od 5 (pet) godina od dana izdržane, izvršene , zastarjele ili oproštene kazne,</w:t>
      </w:r>
    </w:p>
    <w:p w14:paraId="66C28858" w14:textId="5675F8F1" w:rsidR="00025394" w:rsidRDefault="00192BCD" w:rsidP="000913D2">
      <w:pPr>
        <w:pStyle w:val="Paragrafspisk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025394">
        <w:rPr>
          <w:sz w:val="20"/>
          <w:szCs w:val="20"/>
        </w:rPr>
        <w:t>a ni</w:t>
      </w:r>
      <w:r w:rsidR="00C84A39">
        <w:rPr>
          <w:sz w:val="20"/>
          <w:szCs w:val="20"/>
        </w:rPr>
        <w:t xml:space="preserve">je </w:t>
      </w:r>
      <w:r w:rsidR="00025394">
        <w:rPr>
          <w:sz w:val="20"/>
          <w:szCs w:val="20"/>
        </w:rPr>
        <w:t>otpušten iz državne službe kao rezultat disciplinske mjere na bilo kojem nivou vlasti u Bosni i Hercegovini, u periodu od 3 (tri) godine prije dana objavljivanja javnog oglasa,</w:t>
      </w:r>
    </w:p>
    <w:p w14:paraId="4FF572B5" w14:textId="6783FC9C" w:rsidR="00A03116" w:rsidRDefault="00192BCD" w:rsidP="000913D2">
      <w:pPr>
        <w:pStyle w:val="Paragrafspisk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436B5F">
        <w:rPr>
          <w:sz w:val="20"/>
          <w:szCs w:val="20"/>
        </w:rPr>
        <w:t>a ni</w:t>
      </w:r>
      <w:r w:rsidR="00C84A39">
        <w:rPr>
          <w:sz w:val="20"/>
          <w:szCs w:val="20"/>
        </w:rPr>
        <w:t xml:space="preserve">je </w:t>
      </w:r>
      <w:r w:rsidR="00436B5F">
        <w:rPr>
          <w:sz w:val="20"/>
          <w:szCs w:val="20"/>
        </w:rPr>
        <w:t xml:space="preserve"> izabran dužnosni</w:t>
      </w:r>
      <w:r w:rsidR="00C84A39">
        <w:rPr>
          <w:sz w:val="20"/>
          <w:szCs w:val="20"/>
        </w:rPr>
        <w:t>k</w:t>
      </w:r>
      <w:r w:rsidR="00A03116">
        <w:rPr>
          <w:sz w:val="20"/>
          <w:szCs w:val="20"/>
        </w:rPr>
        <w:t xml:space="preserve">, </w:t>
      </w:r>
      <w:proofErr w:type="spellStart"/>
      <w:r w:rsidR="00A03116">
        <w:rPr>
          <w:sz w:val="20"/>
          <w:szCs w:val="20"/>
        </w:rPr>
        <w:t>nosioc</w:t>
      </w:r>
      <w:proofErr w:type="spellEnd"/>
      <w:r w:rsidR="00A03116">
        <w:rPr>
          <w:sz w:val="20"/>
          <w:szCs w:val="20"/>
        </w:rPr>
        <w:t xml:space="preserve"> izvršne funkcije ili savjetni</w:t>
      </w:r>
      <w:r w:rsidR="00C84A39">
        <w:rPr>
          <w:sz w:val="20"/>
          <w:szCs w:val="20"/>
        </w:rPr>
        <w:t>k</w:t>
      </w:r>
      <w:r w:rsidR="00A03116">
        <w:rPr>
          <w:sz w:val="20"/>
          <w:szCs w:val="20"/>
        </w:rPr>
        <w:t xml:space="preserve"> u smislu Zakona o sukobu interesa u organima vlasti u Fedraciji  Bosne i Hercegovine ( „Službene novine Federacije BiH“ broj 70/80),</w:t>
      </w:r>
    </w:p>
    <w:p w14:paraId="163E6252" w14:textId="68817F8C" w:rsidR="00A03116" w:rsidRDefault="00192BCD" w:rsidP="000913D2">
      <w:pPr>
        <w:pStyle w:val="Paragrafspisk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A03116">
        <w:rPr>
          <w:sz w:val="20"/>
          <w:szCs w:val="20"/>
        </w:rPr>
        <w:t>a ni</w:t>
      </w:r>
      <w:r w:rsidR="00C84A39">
        <w:rPr>
          <w:sz w:val="20"/>
          <w:szCs w:val="20"/>
        </w:rPr>
        <w:t>je</w:t>
      </w:r>
      <w:r w:rsidR="00A03116">
        <w:rPr>
          <w:sz w:val="20"/>
          <w:szCs w:val="20"/>
        </w:rPr>
        <w:t xml:space="preserve"> obuhvaćen</w:t>
      </w:r>
      <w:r w:rsidR="00C84A39">
        <w:rPr>
          <w:sz w:val="20"/>
          <w:szCs w:val="20"/>
        </w:rPr>
        <w:t xml:space="preserve"> </w:t>
      </w:r>
      <w:r w:rsidR="00A03116">
        <w:rPr>
          <w:sz w:val="20"/>
          <w:szCs w:val="20"/>
        </w:rPr>
        <w:t>odredbama člana IX. 1. Ustava Bosne i Hercegovine</w:t>
      </w:r>
      <w:r w:rsidR="00AE7F3B">
        <w:rPr>
          <w:sz w:val="20"/>
          <w:szCs w:val="20"/>
        </w:rPr>
        <w:t>.</w:t>
      </w:r>
    </w:p>
    <w:p w14:paraId="724EB216" w14:textId="77777777" w:rsidR="00A03116" w:rsidRDefault="00A03116" w:rsidP="00A03116">
      <w:pPr>
        <w:spacing w:after="0"/>
        <w:ind w:left="360"/>
        <w:rPr>
          <w:sz w:val="20"/>
          <w:szCs w:val="20"/>
        </w:rPr>
      </w:pPr>
    </w:p>
    <w:p w14:paraId="5012EF13" w14:textId="77777777" w:rsidR="00A03116" w:rsidRDefault="00A03116" w:rsidP="00A03116">
      <w:pPr>
        <w:spacing w:after="0"/>
        <w:ind w:left="360"/>
        <w:rPr>
          <w:sz w:val="20"/>
          <w:szCs w:val="20"/>
        </w:rPr>
      </w:pPr>
    </w:p>
    <w:p w14:paraId="016A9A20" w14:textId="13AF12BB" w:rsidR="00A03116" w:rsidRDefault="00A03116" w:rsidP="009F64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 POSEBNI USLOVI</w:t>
      </w:r>
    </w:p>
    <w:p w14:paraId="3E6E564B" w14:textId="29F1443A" w:rsidR="00AC77E8" w:rsidRDefault="00AC77E8" w:rsidP="00A03116">
      <w:pPr>
        <w:spacing w:after="0"/>
        <w:ind w:left="360"/>
        <w:rPr>
          <w:b/>
          <w:sz w:val="24"/>
          <w:szCs w:val="24"/>
        </w:rPr>
      </w:pPr>
    </w:p>
    <w:p w14:paraId="6215C37D" w14:textId="357EC01A" w:rsidR="00AC77E8" w:rsidRDefault="00AC77E8" w:rsidP="00A03116">
      <w:pPr>
        <w:spacing w:after="0"/>
        <w:ind w:left="360"/>
        <w:rPr>
          <w:bCs/>
          <w:sz w:val="20"/>
          <w:szCs w:val="20"/>
        </w:rPr>
      </w:pPr>
      <w:r w:rsidRPr="00AC77E8">
        <w:rPr>
          <w:bCs/>
          <w:sz w:val="20"/>
          <w:szCs w:val="20"/>
        </w:rPr>
        <w:t xml:space="preserve">Pored </w:t>
      </w:r>
      <w:r>
        <w:rPr>
          <w:bCs/>
          <w:sz w:val="20"/>
          <w:szCs w:val="20"/>
        </w:rPr>
        <w:t>opći</w:t>
      </w:r>
      <w:r w:rsidR="007A19A2">
        <w:rPr>
          <w:bCs/>
          <w:sz w:val="20"/>
          <w:szCs w:val="20"/>
        </w:rPr>
        <w:t>h uslova utvrđenih u tački III J</w:t>
      </w:r>
      <w:r>
        <w:rPr>
          <w:bCs/>
          <w:sz w:val="20"/>
          <w:szCs w:val="20"/>
        </w:rPr>
        <w:t>avnog konkursa, kandidati za Voditelja Turističkog ureda, moraju</w:t>
      </w:r>
    </w:p>
    <w:p w14:paraId="27D33BC4" w14:textId="5FF415A9" w:rsidR="00AC77E8" w:rsidRDefault="00AC77E8" w:rsidP="00AC77E8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ispunjavati i sljedeće posebne uslove:</w:t>
      </w:r>
    </w:p>
    <w:p w14:paraId="31EFDE58" w14:textId="0D73664A" w:rsidR="00AC77E8" w:rsidRDefault="00192BCD" w:rsidP="00AC77E8">
      <w:pPr>
        <w:pStyle w:val="Paragrafspiska"/>
        <w:numPr>
          <w:ilvl w:val="0"/>
          <w:numId w:val="7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="0011100F">
        <w:rPr>
          <w:bCs/>
          <w:sz w:val="20"/>
          <w:szCs w:val="20"/>
        </w:rPr>
        <w:t>a ima</w:t>
      </w:r>
      <w:r w:rsidR="00AC77E8">
        <w:rPr>
          <w:bCs/>
          <w:sz w:val="20"/>
          <w:szCs w:val="20"/>
        </w:rPr>
        <w:t xml:space="preserve"> univerzitetsku diplomu najmanje VII stepen</w:t>
      </w:r>
      <w:r w:rsidR="00FD1EB6">
        <w:rPr>
          <w:bCs/>
          <w:sz w:val="20"/>
          <w:szCs w:val="20"/>
        </w:rPr>
        <w:t xml:space="preserve"> stručne spreme </w:t>
      </w:r>
      <w:r w:rsidR="003542CA">
        <w:rPr>
          <w:bCs/>
          <w:sz w:val="20"/>
          <w:szCs w:val="20"/>
        </w:rPr>
        <w:t xml:space="preserve"> </w:t>
      </w:r>
      <w:r w:rsidR="00FD1EB6">
        <w:rPr>
          <w:bCs/>
          <w:sz w:val="20"/>
          <w:szCs w:val="20"/>
        </w:rPr>
        <w:t xml:space="preserve">ili </w:t>
      </w:r>
      <w:r w:rsidR="003C356F">
        <w:rPr>
          <w:bCs/>
          <w:sz w:val="20"/>
          <w:szCs w:val="20"/>
        </w:rPr>
        <w:t xml:space="preserve"> visoko obrazovanje najmanje </w:t>
      </w:r>
      <w:r w:rsidR="00FD1EB6">
        <w:rPr>
          <w:bCs/>
          <w:sz w:val="20"/>
          <w:szCs w:val="20"/>
        </w:rPr>
        <w:t xml:space="preserve">prvog </w:t>
      </w:r>
      <w:r w:rsidR="003C356F">
        <w:rPr>
          <w:bCs/>
          <w:sz w:val="20"/>
          <w:szCs w:val="20"/>
        </w:rPr>
        <w:t xml:space="preserve"> ciklusa Bolonjskog sistema studiranja koji se vrednuje sa najmanje </w:t>
      </w:r>
      <w:r w:rsidR="00B135AC">
        <w:rPr>
          <w:bCs/>
          <w:sz w:val="20"/>
          <w:szCs w:val="20"/>
        </w:rPr>
        <w:t>180</w:t>
      </w:r>
      <w:r w:rsidR="003C356F">
        <w:rPr>
          <w:bCs/>
          <w:sz w:val="20"/>
          <w:szCs w:val="20"/>
        </w:rPr>
        <w:t xml:space="preserve"> ECTS  </w:t>
      </w:r>
      <w:proofErr w:type="spellStart"/>
      <w:r w:rsidR="003C356F">
        <w:rPr>
          <w:bCs/>
          <w:sz w:val="20"/>
          <w:szCs w:val="20"/>
        </w:rPr>
        <w:t>bodova</w:t>
      </w:r>
      <w:r w:rsidR="00FD1EB6">
        <w:rPr>
          <w:bCs/>
          <w:sz w:val="20"/>
          <w:szCs w:val="20"/>
        </w:rPr>
        <w:t>-</w:t>
      </w:r>
      <w:r w:rsidR="00AC77E8">
        <w:rPr>
          <w:bCs/>
          <w:sz w:val="20"/>
          <w:szCs w:val="20"/>
        </w:rPr>
        <w:t>turističkog</w:t>
      </w:r>
      <w:proofErr w:type="spellEnd"/>
      <w:r w:rsidR="00AC77E8">
        <w:rPr>
          <w:bCs/>
          <w:sz w:val="20"/>
          <w:szCs w:val="20"/>
        </w:rPr>
        <w:t>, ekonomskog, pravnog ili drugog društvenog smjera</w:t>
      </w:r>
      <w:r w:rsidR="00AE7F3B">
        <w:rPr>
          <w:bCs/>
          <w:sz w:val="20"/>
          <w:szCs w:val="20"/>
        </w:rPr>
        <w:t>,</w:t>
      </w:r>
    </w:p>
    <w:p w14:paraId="4D9E4B39" w14:textId="545930C3" w:rsidR="00B353E2" w:rsidRPr="003C356F" w:rsidRDefault="00B353E2" w:rsidP="00B353E2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3C356F">
        <w:rPr>
          <w:sz w:val="20"/>
          <w:szCs w:val="20"/>
        </w:rPr>
        <w:t>da ima</w:t>
      </w:r>
      <w:r w:rsidR="00FD1EB6">
        <w:rPr>
          <w:sz w:val="20"/>
          <w:szCs w:val="20"/>
        </w:rPr>
        <w:t xml:space="preserve"> najmanje</w:t>
      </w:r>
      <w:r w:rsidRPr="003C356F">
        <w:rPr>
          <w:sz w:val="20"/>
          <w:szCs w:val="20"/>
        </w:rPr>
        <w:t xml:space="preserve"> </w:t>
      </w:r>
      <w:r w:rsidR="003542CA" w:rsidRPr="003C356F">
        <w:rPr>
          <w:sz w:val="20"/>
          <w:szCs w:val="20"/>
        </w:rPr>
        <w:t>5</w:t>
      </w:r>
      <w:r w:rsidRPr="003C356F">
        <w:rPr>
          <w:sz w:val="20"/>
          <w:szCs w:val="20"/>
        </w:rPr>
        <w:t xml:space="preserve"> (</w:t>
      </w:r>
      <w:r w:rsidR="003542CA" w:rsidRPr="003C356F">
        <w:rPr>
          <w:sz w:val="20"/>
          <w:szCs w:val="20"/>
        </w:rPr>
        <w:t>pet</w:t>
      </w:r>
      <w:r w:rsidRPr="003C356F">
        <w:rPr>
          <w:sz w:val="20"/>
          <w:szCs w:val="20"/>
        </w:rPr>
        <w:t>) godin</w:t>
      </w:r>
      <w:r w:rsidR="00436B5F">
        <w:rPr>
          <w:sz w:val="20"/>
          <w:szCs w:val="20"/>
        </w:rPr>
        <w:t xml:space="preserve">a </w:t>
      </w:r>
      <w:r w:rsidRPr="003C356F">
        <w:rPr>
          <w:sz w:val="20"/>
          <w:szCs w:val="20"/>
        </w:rPr>
        <w:t>radnog iskustva u struci od čega najmanje</w:t>
      </w:r>
      <w:r w:rsidR="00FD77AF">
        <w:rPr>
          <w:sz w:val="20"/>
          <w:szCs w:val="20"/>
        </w:rPr>
        <w:t xml:space="preserve"> </w:t>
      </w:r>
      <w:r w:rsidR="0023309C">
        <w:rPr>
          <w:sz w:val="20"/>
          <w:szCs w:val="20"/>
        </w:rPr>
        <w:t>1 (jednu</w:t>
      </w:r>
      <w:r w:rsidRPr="003C356F">
        <w:rPr>
          <w:sz w:val="20"/>
          <w:szCs w:val="20"/>
        </w:rPr>
        <w:t>)</w:t>
      </w:r>
      <w:r w:rsidR="0023309C">
        <w:rPr>
          <w:sz w:val="20"/>
          <w:szCs w:val="20"/>
        </w:rPr>
        <w:t xml:space="preserve"> godinu </w:t>
      </w:r>
      <w:r w:rsidRPr="003C356F">
        <w:rPr>
          <w:sz w:val="20"/>
          <w:szCs w:val="20"/>
        </w:rPr>
        <w:t xml:space="preserve"> na </w:t>
      </w:r>
      <w:proofErr w:type="spellStart"/>
      <w:r w:rsidRPr="003C356F">
        <w:rPr>
          <w:sz w:val="20"/>
          <w:szCs w:val="20"/>
        </w:rPr>
        <w:t>rukovodnim</w:t>
      </w:r>
      <w:proofErr w:type="spellEnd"/>
      <w:r w:rsidRPr="003C356F">
        <w:rPr>
          <w:sz w:val="20"/>
          <w:szCs w:val="20"/>
        </w:rPr>
        <w:t xml:space="preserve"> poslovima</w:t>
      </w:r>
      <w:r w:rsidR="0023309C">
        <w:rPr>
          <w:sz w:val="20"/>
          <w:szCs w:val="20"/>
        </w:rPr>
        <w:t>,</w:t>
      </w:r>
    </w:p>
    <w:p w14:paraId="114A8FBB" w14:textId="2BAD2053" w:rsidR="003542CA" w:rsidRPr="00FD1EB6" w:rsidRDefault="003542CA" w:rsidP="00FD1EB6">
      <w:pPr>
        <w:pStyle w:val="Paragrafspiska"/>
        <w:numPr>
          <w:ilvl w:val="0"/>
          <w:numId w:val="7"/>
        </w:numPr>
        <w:spacing w:after="0"/>
        <w:rPr>
          <w:bCs/>
          <w:sz w:val="20"/>
          <w:szCs w:val="20"/>
          <w:u w:val="single"/>
        </w:rPr>
      </w:pPr>
      <w:r w:rsidRPr="00FD1EB6">
        <w:rPr>
          <w:bCs/>
          <w:sz w:val="20"/>
          <w:szCs w:val="20"/>
        </w:rPr>
        <w:t xml:space="preserve">da mu </w:t>
      </w:r>
      <w:proofErr w:type="spellStart"/>
      <w:r w:rsidRPr="00FD1EB6">
        <w:rPr>
          <w:bCs/>
          <w:sz w:val="20"/>
          <w:szCs w:val="20"/>
        </w:rPr>
        <w:t>pravosnažnom</w:t>
      </w:r>
      <w:proofErr w:type="spellEnd"/>
      <w:r w:rsidRPr="00FD1EB6">
        <w:rPr>
          <w:bCs/>
          <w:sz w:val="20"/>
          <w:szCs w:val="20"/>
        </w:rPr>
        <w:t xml:space="preserve"> sudskom presudom ili rješenjem nije izrečena mjera zabrane </w:t>
      </w:r>
      <w:r w:rsidR="00FD1EB6">
        <w:rPr>
          <w:bCs/>
          <w:sz w:val="20"/>
          <w:szCs w:val="20"/>
        </w:rPr>
        <w:t>o</w:t>
      </w:r>
      <w:r w:rsidRPr="00FD1EB6">
        <w:rPr>
          <w:bCs/>
          <w:sz w:val="20"/>
          <w:szCs w:val="20"/>
        </w:rPr>
        <w:t>bavlj</w:t>
      </w:r>
      <w:r w:rsidR="00FD1EB6">
        <w:rPr>
          <w:bCs/>
          <w:sz w:val="20"/>
          <w:szCs w:val="20"/>
        </w:rPr>
        <w:t>a</w:t>
      </w:r>
      <w:r w:rsidRPr="00FD1EB6">
        <w:rPr>
          <w:bCs/>
          <w:sz w:val="20"/>
          <w:szCs w:val="20"/>
        </w:rPr>
        <w:t xml:space="preserve">nja poslova </w:t>
      </w:r>
      <w:r w:rsidR="00FD1EB6">
        <w:rPr>
          <w:bCs/>
          <w:sz w:val="20"/>
          <w:szCs w:val="20"/>
        </w:rPr>
        <w:t>i</w:t>
      </w:r>
      <w:r w:rsidRPr="00FD1EB6">
        <w:rPr>
          <w:bCs/>
          <w:sz w:val="20"/>
          <w:szCs w:val="20"/>
        </w:rPr>
        <w:t xml:space="preserve"> rukovođenja</w:t>
      </w:r>
      <w:r w:rsidR="00CB1644" w:rsidRPr="00FD1EB6">
        <w:rPr>
          <w:bCs/>
          <w:sz w:val="20"/>
          <w:szCs w:val="20"/>
        </w:rPr>
        <w:t>,</w:t>
      </w:r>
    </w:p>
    <w:p w14:paraId="2BBDDDB4" w14:textId="2DEF1C28" w:rsidR="00FD1EB6" w:rsidRPr="00934989" w:rsidRDefault="00FD1EB6" w:rsidP="00FD1EB6">
      <w:pPr>
        <w:pStyle w:val="Paragrafspiska"/>
        <w:numPr>
          <w:ilvl w:val="0"/>
          <w:numId w:val="7"/>
        </w:numPr>
        <w:spacing w:after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da posjeduje organizatorske sposobnosti,</w:t>
      </w:r>
    </w:p>
    <w:p w14:paraId="0E15EC32" w14:textId="6E1B9882" w:rsidR="00934989" w:rsidRPr="00FD1EB6" w:rsidRDefault="00934989" w:rsidP="00FD1EB6">
      <w:pPr>
        <w:pStyle w:val="Paragrafspiska"/>
        <w:numPr>
          <w:ilvl w:val="0"/>
          <w:numId w:val="7"/>
        </w:numPr>
        <w:spacing w:after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</w:t>
      </w:r>
      <w:r w:rsidR="00125CFB">
        <w:rPr>
          <w:bCs/>
          <w:sz w:val="20"/>
          <w:szCs w:val="20"/>
        </w:rPr>
        <w:t>oznavanje jednog stranog jezika (uvjerenje/certifikat),</w:t>
      </w:r>
    </w:p>
    <w:p w14:paraId="76187347" w14:textId="7B25407E" w:rsidR="00CB1644" w:rsidRPr="00FD1EB6" w:rsidRDefault="00CB1644" w:rsidP="00B83C27">
      <w:pPr>
        <w:pStyle w:val="Paragrafspiska"/>
        <w:numPr>
          <w:ilvl w:val="0"/>
          <w:numId w:val="7"/>
        </w:numPr>
        <w:spacing w:after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da nije predsjednik niti član skupštine ili </w:t>
      </w:r>
      <w:proofErr w:type="spellStart"/>
      <w:r>
        <w:rPr>
          <w:bCs/>
          <w:sz w:val="20"/>
          <w:szCs w:val="20"/>
        </w:rPr>
        <w:t>turističkog</w:t>
      </w:r>
      <w:proofErr w:type="spellEnd"/>
      <w:r>
        <w:rPr>
          <w:bCs/>
          <w:sz w:val="20"/>
          <w:szCs w:val="20"/>
        </w:rPr>
        <w:t xml:space="preserve"> vijeća niti jedne turističke zajednice,</w:t>
      </w:r>
      <w:r w:rsidR="00FD1EB6">
        <w:rPr>
          <w:bCs/>
          <w:sz w:val="20"/>
          <w:szCs w:val="20"/>
        </w:rPr>
        <w:t xml:space="preserve"> </w:t>
      </w:r>
    </w:p>
    <w:p w14:paraId="0F3B908E" w14:textId="568F1CF0" w:rsidR="00FD1EB6" w:rsidRPr="003542CA" w:rsidRDefault="00FD1EB6" w:rsidP="00B83C27">
      <w:pPr>
        <w:pStyle w:val="Paragrafspiska"/>
        <w:numPr>
          <w:ilvl w:val="0"/>
          <w:numId w:val="7"/>
        </w:numPr>
        <w:spacing w:after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da u proceduri </w:t>
      </w:r>
      <w:proofErr w:type="spellStart"/>
      <w:r>
        <w:rPr>
          <w:bCs/>
          <w:sz w:val="20"/>
          <w:szCs w:val="20"/>
        </w:rPr>
        <w:t>kandidovanja</w:t>
      </w:r>
      <w:proofErr w:type="spellEnd"/>
      <w:r>
        <w:rPr>
          <w:bCs/>
          <w:sz w:val="20"/>
          <w:szCs w:val="20"/>
        </w:rPr>
        <w:t xml:space="preserve"> sačine i predstave Program rada i razvoja Turističke zajednice grada Gradačca</w:t>
      </w:r>
      <w:r w:rsidR="00746BF1">
        <w:rPr>
          <w:bCs/>
          <w:sz w:val="20"/>
          <w:szCs w:val="20"/>
        </w:rPr>
        <w:t>.</w:t>
      </w:r>
    </w:p>
    <w:p w14:paraId="671E525C" w14:textId="77777777" w:rsidR="003542CA" w:rsidRDefault="003542CA" w:rsidP="00AE7F3B">
      <w:pPr>
        <w:spacing w:after="0"/>
        <w:rPr>
          <w:bCs/>
          <w:sz w:val="20"/>
          <w:szCs w:val="20"/>
        </w:rPr>
      </w:pPr>
    </w:p>
    <w:p w14:paraId="6228FFD5" w14:textId="77777777" w:rsidR="00CB1644" w:rsidRDefault="00CB1644" w:rsidP="00AE7F3B">
      <w:pPr>
        <w:spacing w:after="0"/>
        <w:rPr>
          <w:bCs/>
          <w:sz w:val="20"/>
          <w:szCs w:val="20"/>
        </w:rPr>
      </w:pPr>
    </w:p>
    <w:p w14:paraId="2914E6E4" w14:textId="62C41C1D" w:rsidR="009F64D2" w:rsidRDefault="00AE7F3B" w:rsidP="00AE7F3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Ocjena kandidata</w:t>
      </w:r>
      <w:r w:rsidR="007A19A2">
        <w:rPr>
          <w:bCs/>
          <w:sz w:val="20"/>
          <w:szCs w:val="20"/>
        </w:rPr>
        <w:t xml:space="preserve"> </w:t>
      </w:r>
      <w:r w:rsidR="007A19A2" w:rsidRPr="009A2766">
        <w:rPr>
          <w:bCs/>
          <w:sz w:val="20"/>
          <w:szCs w:val="20"/>
        </w:rPr>
        <w:t xml:space="preserve">koji ispunjavaju opće i posebne uslove utvrđene tačkama III i IV </w:t>
      </w:r>
      <w:r w:rsidRPr="009A276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izvršit će se</w:t>
      </w:r>
      <w:r w:rsidR="00A42361">
        <w:rPr>
          <w:bCs/>
          <w:sz w:val="20"/>
          <w:szCs w:val="20"/>
        </w:rPr>
        <w:t xml:space="preserve"> na osnovu </w:t>
      </w:r>
      <w:r>
        <w:rPr>
          <w:bCs/>
          <w:sz w:val="20"/>
          <w:szCs w:val="20"/>
        </w:rPr>
        <w:t xml:space="preserve">intervjua. Prilikom obavljanja </w:t>
      </w:r>
      <w:r w:rsidR="00676AA9">
        <w:rPr>
          <w:bCs/>
          <w:sz w:val="20"/>
          <w:szCs w:val="20"/>
        </w:rPr>
        <w:t>intervjua</w:t>
      </w:r>
      <w:r>
        <w:rPr>
          <w:bCs/>
          <w:sz w:val="20"/>
          <w:szCs w:val="20"/>
        </w:rPr>
        <w:t xml:space="preserve"> u proceduri izbor</w:t>
      </w:r>
      <w:r w:rsidR="009F64D2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kandidata</w:t>
      </w:r>
      <w:r w:rsidR="009F64D2">
        <w:rPr>
          <w:bCs/>
          <w:sz w:val="20"/>
          <w:szCs w:val="20"/>
        </w:rPr>
        <w:t xml:space="preserve">, kandidati će predstaviti Program rada i </w:t>
      </w:r>
      <w:r w:rsidR="009F64D2">
        <w:rPr>
          <w:bCs/>
          <w:sz w:val="20"/>
          <w:szCs w:val="20"/>
        </w:rPr>
        <w:lastRenderedPageBreak/>
        <w:t xml:space="preserve">razvoja Turističke zajednice grada Gradačca, po osnovu čega će </w:t>
      </w:r>
      <w:r w:rsidR="009F64D2" w:rsidRPr="009A2766">
        <w:rPr>
          <w:bCs/>
          <w:sz w:val="20"/>
          <w:szCs w:val="20"/>
        </w:rPr>
        <w:t xml:space="preserve">Komisija  </w:t>
      </w:r>
      <w:r w:rsidR="007A19A2" w:rsidRPr="009A2766">
        <w:rPr>
          <w:bCs/>
          <w:sz w:val="20"/>
          <w:szCs w:val="20"/>
        </w:rPr>
        <w:t xml:space="preserve">uz dodatna pitanja izvršiti </w:t>
      </w:r>
      <w:r w:rsidR="009F64D2">
        <w:rPr>
          <w:bCs/>
          <w:sz w:val="20"/>
          <w:szCs w:val="20"/>
        </w:rPr>
        <w:t>ocjenu kandidata u pogledu:</w:t>
      </w:r>
    </w:p>
    <w:p w14:paraId="3F3AF066" w14:textId="77777777" w:rsidR="009F64D2" w:rsidRDefault="009F64D2" w:rsidP="009F64D2">
      <w:pPr>
        <w:pStyle w:val="Paragrafspiska"/>
        <w:numPr>
          <w:ilvl w:val="0"/>
          <w:numId w:val="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Minimuma znanja o organizaciji i djelatnosti Turističke zajednice grada Gradačca i vizije njenog budućeg rada,</w:t>
      </w:r>
    </w:p>
    <w:p w14:paraId="652496C4" w14:textId="77777777" w:rsidR="009F64D2" w:rsidRDefault="009F64D2" w:rsidP="009F64D2">
      <w:pPr>
        <w:pStyle w:val="Paragrafspiska"/>
        <w:numPr>
          <w:ilvl w:val="0"/>
          <w:numId w:val="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Komunikacijskih i organizatorskih sposobnosti te naklonjenosti timskom radu,</w:t>
      </w:r>
    </w:p>
    <w:p w14:paraId="1C700616" w14:textId="77777777" w:rsidR="009F64D2" w:rsidRDefault="009F64D2" w:rsidP="009F64D2">
      <w:pPr>
        <w:pStyle w:val="Paragrafspiska"/>
        <w:numPr>
          <w:ilvl w:val="0"/>
          <w:numId w:val="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Sposobnosti savjesnog i odgovornog obavljanja poslova na poziciji  za koju se kandiduje,</w:t>
      </w:r>
    </w:p>
    <w:p w14:paraId="78AF55BB" w14:textId="77777777" w:rsidR="009F64D2" w:rsidRDefault="009F64D2" w:rsidP="009F64D2">
      <w:pPr>
        <w:pStyle w:val="Paragrafspiska"/>
        <w:numPr>
          <w:ilvl w:val="0"/>
          <w:numId w:val="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Sposobnosti nepristranog donošenja odluka.</w:t>
      </w:r>
    </w:p>
    <w:p w14:paraId="6E47BF2A" w14:textId="77777777" w:rsidR="009F64D2" w:rsidRDefault="009F64D2" w:rsidP="009F64D2">
      <w:pPr>
        <w:spacing w:after="0"/>
        <w:rPr>
          <w:bCs/>
          <w:sz w:val="20"/>
          <w:szCs w:val="20"/>
        </w:rPr>
      </w:pPr>
    </w:p>
    <w:p w14:paraId="0DC9513C" w14:textId="5A88D5E0" w:rsidR="00AE7F3B" w:rsidRDefault="009F64D2" w:rsidP="009F64D2">
      <w:pPr>
        <w:spacing w:after="0"/>
        <w:rPr>
          <w:b/>
          <w:sz w:val="24"/>
          <w:szCs w:val="24"/>
        </w:rPr>
      </w:pPr>
      <w:r w:rsidRPr="009F64D2">
        <w:rPr>
          <w:b/>
          <w:sz w:val="24"/>
          <w:szCs w:val="24"/>
        </w:rPr>
        <w:t>V   POTREBNI DOKUMENTI</w:t>
      </w:r>
    </w:p>
    <w:p w14:paraId="4E81C9F7" w14:textId="642DEF88" w:rsidR="009F64D2" w:rsidRDefault="009F64D2" w:rsidP="009F64D2">
      <w:pPr>
        <w:spacing w:after="0"/>
        <w:rPr>
          <w:b/>
          <w:sz w:val="24"/>
          <w:szCs w:val="24"/>
        </w:rPr>
      </w:pPr>
    </w:p>
    <w:p w14:paraId="0E6EE322" w14:textId="520DDF9E" w:rsidR="007B580D" w:rsidRDefault="009F64D2" w:rsidP="007B580D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Kandidati su dužni priložiti sljedeću dokumentaciju</w:t>
      </w:r>
      <w:r w:rsidR="007B580D">
        <w:rPr>
          <w:bCs/>
          <w:sz w:val="20"/>
          <w:szCs w:val="20"/>
        </w:rPr>
        <w:t xml:space="preserve"> ( </w:t>
      </w:r>
      <w:proofErr w:type="spellStart"/>
      <w:r w:rsidR="007B580D">
        <w:rPr>
          <w:bCs/>
          <w:sz w:val="20"/>
          <w:szCs w:val="20"/>
        </w:rPr>
        <w:t>orginal</w:t>
      </w:r>
      <w:proofErr w:type="spellEnd"/>
      <w:r w:rsidR="007B580D">
        <w:rPr>
          <w:bCs/>
          <w:sz w:val="20"/>
          <w:szCs w:val="20"/>
        </w:rPr>
        <w:t xml:space="preserve"> ili ovjerena kopija):</w:t>
      </w:r>
    </w:p>
    <w:p w14:paraId="7C92F3A7" w14:textId="2F229A14" w:rsidR="009F64D2" w:rsidRPr="00420092" w:rsidRDefault="00420092" w:rsidP="00420092">
      <w:pPr>
        <w:pStyle w:val="Paragrafspiska"/>
        <w:numPr>
          <w:ilvl w:val="0"/>
          <w:numId w:val="11"/>
        </w:numPr>
        <w:spacing w:after="0"/>
        <w:rPr>
          <w:rFonts w:ascii="Calibri" w:hAnsi="Calibri" w:cs="Calibri"/>
          <w:sz w:val="20"/>
          <w:szCs w:val="20"/>
          <w:lang w:val="hr-HR"/>
        </w:rPr>
      </w:pPr>
      <w:r w:rsidRPr="00420092">
        <w:rPr>
          <w:bCs/>
          <w:sz w:val="20"/>
          <w:szCs w:val="20"/>
        </w:rPr>
        <w:t xml:space="preserve"> </w:t>
      </w:r>
      <w:r w:rsidR="007F78B4" w:rsidRPr="00420092">
        <w:rPr>
          <w:bCs/>
          <w:sz w:val="20"/>
          <w:szCs w:val="20"/>
        </w:rPr>
        <w:t>Prijavni obrazac (sastavni dio Uredbe o postupku za prijem u radni odnos u javnom sektoru u Tuzlanskom kantonu – „ Službene novine tuzlanskog kantona“: broj: 4/19</w:t>
      </w:r>
      <w:r w:rsidR="007F78B4" w:rsidRPr="00420092">
        <w:rPr>
          <w:rFonts w:ascii="Calibri" w:hAnsi="Calibri" w:cs="Calibri"/>
          <w:bCs/>
        </w:rPr>
        <w:t>,</w:t>
      </w:r>
      <w:r w:rsidR="003611C7" w:rsidRPr="00420092">
        <w:rPr>
          <w:rFonts w:ascii="Calibri" w:hAnsi="Calibri" w:cs="Calibri"/>
          <w:lang w:val="hr-HR"/>
        </w:rPr>
        <w:t xml:space="preserve"> </w:t>
      </w:r>
      <w:r w:rsidR="003611C7" w:rsidRPr="00420092">
        <w:rPr>
          <w:rFonts w:ascii="Calibri" w:hAnsi="Calibri" w:cs="Calibri"/>
          <w:sz w:val="20"/>
          <w:szCs w:val="20"/>
          <w:lang w:val="hr-HR"/>
        </w:rPr>
        <w:t xml:space="preserve">(dostupan na web stranici: </w:t>
      </w:r>
      <w:r w:rsidR="003611C7" w:rsidRPr="00420092">
        <w:rPr>
          <w:rFonts w:ascii="Calibri" w:hAnsi="Calibri" w:cs="Calibri"/>
          <w:sz w:val="20"/>
          <w:szCs w:val="20"/>
        </w:rPr>
        <w:fldChar w:fldCharType="begin"/>
      </w:r>
      <w:r w:rsidR="003611C7" w:rsidRPr="00420092">
        <w:rPr>
          <w:rFonts w:ascii="Calibri" w:hAnsi="Calibri" w:cs="Calibri"/>
          <w:sz w:val="20"/>
          <w:szCs w:val="20"/>
        </w:rPr>
        <w:instrText xml:space="preserve"> HYPERLINK "http://www.visitgradacac.ba" </w:instrText>
      </w:r>
      <w:r w:rsidR="003611C7" w:rsidRPr="00420092">
        <w:rPr>
          <w:rFonts w:ascii="Calibri" w:hAnsi="Calibri" w:cs="Calibri"/>
          <w:sz w:val="20"/>
          <w:szCs w:val="20"/>
        </w:rPr>
        <w:fldChar w:fldCharType="separate"/>
      </w:r>
      <w:r w:rsidR="003611C7" w:rsidRPr="00420092">
        <w:rPr>
          <w:rStyle w:val="Hiperveza"/>
          <w:rFonts w:ascii="Calibri" w:hAnsi="Calibri" w:cs="Calibri"/>
          <w:sz w:val="20"/>
          <w:szCs w:val="20"/>
          <w:lang w:val="hr-HR"/>
        </w:rPr>
        <w:t>www.visitgradacac.ba</w:t>
      </w:r>
      <w:r w:rsidR="003611C7" w:rsidRPr="00420092">
        <w:rPr>
          <w:rFonts w:ascii="Calibri" w:hAnsi="Calibri" w:cs="Calibri"/>
          <w:sz w:val="20"/>
          <w:szCs w:val="20"/>
        </w:rPr>
        <w:fldChar w:fldCharType="end"/>
      </w:r>
      <w:r w:rsidR="003611C7" w:rsidRPr="00420092">
        <w:rPr>
          <w:rFonts w:ascii="Calibri" w:hAnsi="Calibri" w:cs="Calibri"/>
          <w:sz w:val="20"/>
          <w:szCs w:val="20"/>
          <w:lang w:val="hr-HR"/>
        </w:rPr>
        <w:t xml:space="preserve">) </w:t>
      </w:r>
      <w:r w:rsidR="00E80234" w:rsidRPr="00420092">
        <w:rPr>
          <w:rFonts w:ascii="Calibri" w:hAnsi="Calibri" w:cs="Calibri"/>
          <w:sz w:val="20"/>
          <w:szCs w:val="20"/>
          <w:lang w:val="hr-HR"/>
        </w:rPr>
        <w:t>,</w:t>
      </w:r>
    </w:p>
    <w:p w14:paraId="07F39991" w14:textId="65AEF2EF" w:rsidR="007F78B4" w:rsidRDefault="007F78B4" w:rsidP="00420092">
      <w:pPr>
        <w:pStyle w:val="Paragrafspiska"/>
        <w:numPr>
          <w:ilvl w:val="0"/>
          <w:numId w:val="1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U</w:t>
      </w:r>
      <w:r w:rsidR="00915AE4">
        <w:rPr>
          <w:bCs/>
          <w:sz w:val="20"/>
          <w:szCs w:val="20"/>
        </w:rPr>
        <w:t>vjerenje o državljanstvu ( ne starije od šest mjeseci),</w:t>
      </w:r>
    </w:p>
    <w:p w14:paraId="31AA1CDD" w14:textId="69F37B74" w:rsidR="007B580D" w:rsidRDefault="007B580D" w:rsidP="00420092">
      <w:pPr>
        <w:pStyle w:val="Paragrafspiska"/>
        <w:numPr>
          <w:ilvl w:val="0"/>
          <w:numId w:val="1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Potvrda </w:t>
      </w:r>
      <w:proofErr w:type="spellStart"/>
      <w:r w:rsidR="00915AE4">
        <w:rPr>
          <w:bCs/>
          <w:sz w:val="20"/>
          <w:szCs w:val="20"/>
        </w:rPr>
        <w:t>CIPS-a</w:t>
      </w:r>
      <w:proofErr w:type="spellEnd"/>
      <w:r w:rsidR="00915AE4">
        <w:rPr>
          <w:bCs/>
          <w:sz w:val="20"/>
          <w:szCs w:val="20"/>
        </w:rPr>
        <w:t xml:space="preserve"> o prebivalištu ( ne starije od šest mjeseci),</w:t>
      </w:r>
    </w:p>
    <w:p w14:paraId="30C7F483" w14:textId="4117F0AF" w:rsidR="007F78B4" w:rsidRPr="00420092" w:rsidRDefault="007F78B4" w:rsidP="00420092">
      <w:pPr>
        <w:pStyle w:val="Paragrafspiska"/>
        <w:numPr>
          <w:ilvl w:val="0"/>
          <w:numId w:val="11"/>
        </w:numPr>
        <w:spacing w:after="0"/>
        <w:rPr>
          <w:bCs/>
          <w:sz w:val="20"/>
          <w:szCs w:val="20"/>
        </w:rPr>
      </w:pPr>
      <w:r w:rsidRPr="00420092">
        <w:rPr>
          <w:bCs/>
          <w:sz w:val="20"/>
          <w:szCs w:val="20"/>
        </w:rPr>
        <w:t>Izvod iz matične knjige rođenih,</w:t>
      </w:r>
    </w:p>
    <w:p w14:paraId="0B480686" w14:textId="201CD3CF" w:rsidR="007F78B4" w:rsidRDefault="007F78B4" w:rsidP="00420092">
      <w:pPr>
        <w:pStyle w:val="Paragrafspiska"/>
        <w:numPr>
          <w:ilvl w:val="0"/>
          <w:numId w:val="1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Uvjerenje nadležnog suda da se protiv kandidata ne vodi krivični postupak (ne starije od 3 mjeseca),</w:t>
      </w:r>
    </w:p>
    <w:p w14:paraId="3A5C9021" w14:textId="7D1B4985" w:rsidR="007F78B4" w:rsidRDefault="007F78B4" w:rsidP="00420092">
      <w:pPr>
        <w:pStyle w:val="Paragrafspiska"/>
        <w:numPr>
          <w:ilvl w:val="0"/>
          <w:numId w:val="1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Uvjerenje da kandidat nije osuđivan za krivično djelo </w:t>
      </w:r>
      <w:r w:rsidR="00932A32">
        <w:rPr>
          <w:bCs/>
          <w:sz w:val="20"/>
          <w:szCs w:val="20"/>
        </w:rPr>
        <w:t>ili privredni prestup</w:t>
      </w:r>
      <w:r w:rsidR="00420092">
        <w:rPr>
          <w:bCs/>
          <w:sz w:val="20"/>
          <w:szCs w:val="20"/>
        </w:rPr>
        <w:t xml:space="preserve">, koji predstavlja smetnju za </w:t>
      </w:r>
      <w:r w:rsidR="00932A32">
        <w:rPr>
          <w:bCs/>
          <w:sz w:val="20"/>
          <w:szCs w:val="20"/>
        </w:rPr>
        <w:t xml:space="preserve">imenovanje na </w:t>
      </w:r>
      <w:proofErr w:type="spellStart"/>
      <w:r w:rsidR="00932A32">
        <w:rPr>
          <w:bCs/>
          <w:sz w:val="20"/>
          <w:szCs w:val="20"/>
        </w:rPr>
        <w:t>upražnjenu</w:t>
      </w:r>
      <w:proofErr w:type="spellEnd"/>
      <w:r w:rsidR="00932A32">
        <w:rPr>
          <w:bCs/>
          <w:sz w:val="20"/>
          <w:szCs w:val="20"/>
        </w:rPr>
        <w:t xml:space="preserve"> poziciju, u roku od 5 (pet) godina od dana izdržane, izvršene, zastarjele ili </w:t>
      </w:r>
      <w:proofErr w:type="spellStart"/>
      <w:r w:rsidR="00932A32">
        <w:rPr>
          <w:bCs/>
          <w:sz w:val="20"/>
          <w:szCs w:val="20"/>
        </w:rPr>
        <w:t>oproštene</w:t>
      </w:r>
      <w:proofErr w:type="spellEnd"/>
      <w:r w:rsidR="00932A32">
        <w:rPr>
          <w:bCs/>
          <w:sz w:val="20"/>
          <w:szCs w:val="20"/>
        </w:rPr>
        <w:t xml:space="preserve"> kazne ( ne starije od 3 mjeseca),</w:t>
      </w:r>
    </w:p>
    <w:p w14:paraId="00C2048E" w14:textId="4C79D255" w:rsidR="00932A32" w:rsidRPr="00420092" w:rsidRDefault="00C20FA4" w:rsidP="00420092">
      <w:pPr>
        <w:pStyle w:val="Paragrafspiska"/>
        <w:numPr>
          <w:ilvl w:val="0"/>
          <w:numId w:val="11"/>
        </w:numPr>
        <w:spacing w:after="0"/>
        <w:rPr>
          <w:bCs/>
          <w:sz w:val="20"/>
          <w:szCs w:val="20"/>
        </w:rPr>
      </w:pPr>
      <w:r w:rsidRPr="00420092">
        <w:rPr>
          <w:bCs/>
          <w:sz w:val="20"/>
          <w:szCs w:val="20"/>
        </w:rPr>
        <w:t xml:space="preserve">Uvjerenje da kandidatu </w:t>
      </w:r>
      <w:proofErr w:type="spellStart"/>
      <w:r w:rsidRPr="00420092">
        <w:rPr>
          <w:bCs/>
          <w:sz w:val="20"/>
          <w:szCs w:val="20"/>
        </w:rPr>
        <w:t>pravomoćnom</w:t>
      </w:r>
      <w:proofErr w:type="spellEnd"/>
      <w:r w:rsidRPr="00420092">
        <w:rPr>
          <w:bCs/>
          <w:sz w:val="20"/>
          <w:szCs w:val="20"/>
        </w:rPr>
        <w:t xml:space="preserve"> sudskom presudom ili rješenjem nije izricana mjera zabrane obavljanja poslova i rukovođenja ( ne starije od 3 mjeseca),</w:t>
      </w:r>
    </w:p>
    <w:p w14:paraId="75CDDE60" w14:textId="63D1FC4D" w:rsidR="00C20FA4" w:rsidRPr="00420092" w:rsidRDefault="00C20FA4" w:rsidP="00420092">
      <w:pPr>
        <w:pStyle w:val="Paragrafspiska"/>
        <w:numPr>
          <w:ilvl w:val="0"/>
          <w:numId w:val="11"/>
        </w:numPr>
        <w:spacing w:after="0"/>
        <w:rPr>
          <w:bCs/>
          <w:sz w:val="20"/>
          <w:szCs w:val="20"/>
        </w:rPr>
      </w:pPr>
      <w:r w:rsidRPr="00420092">
        <w:rPr>
          <w:bCs/>
          <w:sz w:val="20"/>
          <w:szCs w:val="20"/>
        </w:rPr>
        <w:t xml:space="preserve">Diplomu o </w:t>
      </w:r>
      <w:proofErr w:type="spellStart"/>
      <w:r w:rsidRPr="00420092">
        <w:rPr>
          <w:bCs/>
          <w:sz w:val="20"/>
          <w:szCs w:val="20"/>
        </w:rPr>
        <w:t>stečenoj</w:t>
      </w:r>
      <w:proofErr w:type="spellEnd"/>
      <w:r w:rsidRPr="00420092">
        <w:rPr>
          <w:bCs/>
          <w:sz w:val="20"/>
          <w:szCs w:val="20"/>
        </w:rPr>
        <w:t xml:space="preserve"> visokoj stručnoj spremi,</w:t>
      </w:r>
    </w:p>
    <w:p w14:paraId="07F393EB" w14:textId="3E58DECE" w:rsidR="00C20FA4" w:rsidRPr="00420092" w:rsidRDefault="00C20FA4" w:rsidP="00420092">
      <w:pPr>
        <w:pStyle w:val="Paragrafspiska"/>
        <w:numPr>
          <w:ilvl w:val="0"/>
          <w:numId w:val="11"/>
        </w:numPr>
        <w:spacing w:after="0"/>
        <w:rPr>
          <w:bCs/>
          <w:sz w:val="20"/>
          <w:szCs w:val="20"/>
        </w:rPr>
      </w:pPr>
      <w:r w:rsidRPr="00420092">
        <w:rPr>
          <w:bCs/>
          <w:sz w:val="20"/>
          <w:szCs w:val="20"/>
        </w:rPr>
        <w:t>Uvjerenje o radnom iskustvu i iskustvu u rukovođenju,</w:t>
      </w:r>
    </w:p>
    <w:p w14:paraId="709533B9" w14:textId="187774C8" w:rsidR="00C20FA4" w:rsidRDefault="00C20FA4" w:rsidP="00420092">
      <w:pPr>
        <w:pStyle w:val="Paragrafspiska"/>
        <w:numPr>
          <w:ilvl w:val="0"/>
          <w:numId w:val="1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Potpisanu i od nadležnog organa ovjerenu izjavu o ispunjavanju uslova iz tačke III, podtačka 5.,</w:t>
      </w:r>
      <w:r w:rsidR="007A19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6. i 7.,</w:t>
      </w:r>
    </w:p>
    <w:p w14:paraId="5BD3E2CB" w14:textId="79166BC6" w:rsidR="00C20FA4" w:rsidRPr="00420092" w:rsidRDefault="00C20FA4" w:rsidP="00420092">
      <w:pPr>
        <w:pStyle w:val="Paragrafspiska"/>
        <w:numPr>
          <w:ilvl w:val="0"/>
          <w:numId w:val="11"/>
        </w:numPr>
        <w:spacing w:after="0"/>
        <w:rPr>
          <w:bCs/>
          <w:sz w:val="20"/>
          <w:szCs w:val="20"/>
        </w:rPr>
      </w:pPr>
      <w:r w:rsidRPr="00420092">
        <w:rPr>
          <w:bCs/>
          <w:sz w:val="20"/>
          <w:szCs w:val="20"/>
        </w:rPr>
        <w:t>Potpisanu i od nadležnog organa ovjerenu izjavu iz tačke IV, podtačka 5.,</w:t>
      </w:r>
    </w:p>
    <w:p w14:paraId="71881188" w14:textId="6D634443" w:rsidR="00C20FA4" w:rsidRPr="00420092" w:rsidRDefault="00C20FA4" w:rsidP="00420092">
      <w:pPr>
        <w:pStyle w:val="Paragrafspiska"/>
        <w:numPr>
          <w:ilvl w:val="0"/>
          <w:numId w:val="11"/>
        </w:numPr>
        <w:spacing w:after="0"/>
        <w:rPr>
          <w:bCs/>
          <w:sz w:val="20"/>
          <w:szCs w:val="20"/>
        </w:rPr>
      </w:pPr>
      <w:r w:rsidRPr="00420092">
        <w:rPr>
          <w:bCs/>
          <w:sz w:val="20"/>
          <w:szCs w:val="20"/>
        </w:rPr>
        <w:t>Program rada i razvoja Turističke zajednice grada Gradačca.</w:t>
      </w:r>
    </w:p>
    <w:p w14:paraId="140B8637" w14:textId="43E4CE63" w:rsidR="0055658B" w:rsidRDefault="0055658B" w:rsidP="0055658B">
      <w:pPr>
        <w:spacing w:after="0"/>
        <w:rPr>
          <w:bCs/>
          <w:sz w:val="24"/>
          <w:szCs w:val="24"/>
        </w:rPr>
      </w:pPr>
    </w:p>
    <w:p w14:paraId="3BCE86A1" w14:textId="66B0B6D4" w:rsidR="0055658B" w:rsidRDefault="0055658B" w:rsidP="0055658B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5658B">
        <w:rPr>
          <w:b/>
          <w:sz w:val="24"/>
          <w:szCs w:val="24"/>
        </w:rPr>
        <w:t>VI  OSTALE NAPOMENE</w:t>
      </w:r>
    </w:p>
    <w:p w14:paraId="2462CB78" w14:textId="7D247602" w:rsidR="0055658B" w:rsidRDefault="0055658B" w:rsidP="0055658B">
      <w:pPr>
        <w:spacing w:after="0"/>
        <w:rPr>
          <w:b/>
          <w:sz w:val="24"/>
          <w:szCs w:val="24"/>
        </w:rPr>
      </w:pPr>
    </w:p>
    <w:p w14:paraId="7AD02C80" w14:textId="7495619B" w:rsidR="0055658B" w:rsidRDefault="0055658B" w:rsidP="0055658B">
      <w:pPr>
        <w:spacing w:after="0"/>
        <w:rPr>
          <w:bCs/>
          <w:sz w:val="20"/>
          <w:szCs w:val="20"/>
        </w:rPr>
      </w:pPr>
      <w:r>
        <w:rPr>
          <w:b/>
          <w:sz w:val="24"/>
          <w:szCs w:val="24"/>
        </w:rPr>
        <w:t xml:space="preserve">          </w:t>
      </w:r>
      <w:r w:rsidRPr="0055658B">
        <w:rPr>
          <w:bCs/>
          <w:sz w:val="20"/>
          <w:szCs w:val="20"/>
        </w:rPr>
        <w:t xml:space="preserve">Mandat Voditelja </w:t>
      </w:r>
      <w:r>
        <w:rPr>
          <w:bCs/>
          <w:sz w:val="20"/>
          <w:szCs w:val="20"/>
        </w:rPr>
        <w:t>Turističkog ureda traje 4 ( četiri ) godine i može  biti ponovo imenovan, ali ne više od dva mandata.</w:t>
      </w:r>
    </w:p>
    <w:p w14:paraId="21CE63E2" w14:textId="5868BA10" w:rsidR="0055658B" w:rsidRDefault="0055658B" w:rsidP="0055658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Lice imenovano za Voditelja Turističkog ureda Turističke zajednice grada Gradačca, zaključit će ugovor o regulisanju međusobnih</w:t>
      </w:r>
      <w:r w:rsidR="00BF1B8C">
        <w:rPr>
          <w:bCs/>
          <w:sz w:val="20"/>
          <w:szCs w:val="20"/>
        </w:rPr>
        <w:t xml:space="preserve"> prava i obaveza sa predsjednikom Turističkog vijeća Turističke zajednice grada Gradačca.</w:t>
      </w:r>
    </w:p>
    <w:p w14:paraId="44B6E475" w14:textId="5A9C8667" w:rsidR="00BF1B8C" w:rsidRDefault="00BF1B8C" w:rsidP="0055658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Svi kandidati koji ispunjavaju opće i posebne uslove Javnog konkursa biti će pozvani </w:t>
      </w:r>
      <w:r w:rsidRPr="00790223">
        <w:rPr>
          <w:bCs/>
          <w:sz w:val="20"/>
          <w:szCs w:val="20"/>
        </w:rPr>
        <w:t>na</w:t>
      </w:r>
      <w:r w:rsidRPr="00790223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intervju. </w:t>
      </w:r>
    </w:p>
    <w:p w14:paraId="57907A05" w14:textId="2B1E7A89" w:rsidR="00BF1B8C" w:rsidRPr="009A2766" w:rsidRDefault="00BF1B8C" w:rsidP="0055658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Nakon provedene  procedure Javnog konkursa, Komisija će Turističkom vijeću Turističke zajednice grada Gradačca dostaviti </w:t>
      </w:r>
      <w:r w:rsidR="00D13919" w:rsidRPr="009A2766">
        <w:rPr>
          <w:bCs/>
          <w:sz w:val="20"/>
          <w:szCs w:val="20"/>
        </w:rPr>
        <w:t>izvještaj</w:t>
      </w:r>
      <w:r w:rsidRPr="009A2766">
        <w:rPr>
          <w:bCs/>
          <w:sz w:val="20"/>
          <w:szCs w:val="20"/>
        </w:rPr>
        <w:t xml:space="preserve"> o provedenom postupku sa listom uspješnih kandidata.</w:t>
      </w:r>
    </w:p>
    <w:p w14:paraId="5F273CC7" w14:textId="123028D0" w:rsidR="00BF1B8C" w:rsidRPr="009A2766" w:rsidRDefault="00BF1B8C" w:rsidP="0055658B">
      <w:pPr>
        <w:spacing w:after="0"/>
        <w:rPr>
          <w:bCs/>
          <w:sz w:val="20"/>
          <w:szCs w:val="20"/>
        </w:rPr>
      </w:pPr>
      <w:r w:rsidRPr="009A2766">
        <w:rPr>
          <w:bCs/>
          <w:sz w:val="20"/>
          <w:szCs w:val="20"/>
        </w:rPr>
        <w:t xml:space="preserve">           Voditelja</w:t>
      </w:r>
      <w:r w:rsidR="008E46E2" w:rsidRPr="009A2766">
        <w:rPr>
          <w:bCs/>
          <w:sz w:val="20"/>
          <w:szCs w:val="20"/>
        </w:rPr>
        <w:t xml:space="preserve"> bira i</w:t>
      </w:r>
      <w:r w:rsidRPr="009A2766">
        <w:rPr>
          <w:bCs/>
          <w:sz w:val="20"/>
          <w:szCs w:val="20"/>
        </w:rPr>
        <w:t xml:space="preserve"> imenuje Turističko vijeće Turističke zajednice grada Gradačca. Smatra se da je kandidat koji je prvi na listi, kao najuspješniji prošao otvorenu konkurenciju.</w:t>
      </w:r>
    </w:p>
    <w:p w14:paraId="73AF3A22" w14:textId="5545ADCD" w:rsidR="00BF1B8C" w:rsidRDefault="00BF1B8C" w:rsidP="0055658B">
      <w:pPr>
        <w:spacing w:after="0"/>
        <w:rPr>
          <w:bCs/>
          <w:sz w:val="20"/>
          <w:szCs w:val="20"/>
        </w:rPr>
      </w:pPr>
      <w:r w:rsidRPr="009A2766">
        <w:rPr>
          <w:bCs/>
          <w:sz w:val="20"/>
          <w:szCs w:val="20"/>
        </w:rPr>
        <w:t xml:space="preserve">           Protiv Odluke o </w:t>
      </w:r>
      <w:r w:rsidR="007A19A2" w:rsidRPr="009A2766">
        <w:rPr>
          <w:bCs/>
          <w:sz w:val="20"/>
          <w:szCs w:val="20"/>
        </w:rPr>
        <w:t>izboru</w:t>
      </w:r>
      <w:r w:rsidRPr="009A2766">
        <w:rPr>
          <w:bCs/>
          <w:sz w:val="20"/>
          <w:szCs w:val="20"/>
        </w:rPr>
        <w:t xml:space="preserve"> voditelja </w:t>
      </w:r>
      <w:proofErr w:type="spellStart"/>
      <w:r w:rsidRPr="009A2766">
        <w:rPr>
          <w:bCs/>
          <w:sz w:val="20"/>
          <w:szCs w:val="20"/>
        </w:rPr>
        <w:t>Turističkog</w:t>
      </w:r>
      <w:proofErr w:type="spellEnd"/>
      <w:r w:rsidRPr="009A2766">
        <w:rPr>
          <w:bCs/>
          <w:sz w:val="20"/>
          <w:szCs w:val="20"/>
        </w:rPr>
        <w:t xml:space="preserve"> ureda grada Gradačca može se podnijeti prigovor u roku od </w:t>
      </w:r>
      <w:r>
        <w:rPr>
          <w:bCs/>
          <w:sz w:val="20"/>
          <w:szCs w:val="20"/>
        </w:rPr>
        <w:t>osam (8) dana od prijema Odluke. Prigovor se podnosi Turističkom vijeću Turističke zajednice grada Gradačac.</w:t>
      </w:r>
    </w:p>
    <w:p w14:paraId="2005DC60" w14:textId="5ADC9977" w:rsidR="00BF1B8C" w:rsidRDefault="00BF1B8C" w:rsidP="0055658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Izabrani kandidat biti će u obavezi, u roku od sedam (7) dana od dana imenovanja, dostaviti ljekarsko uvjerenje kao dokaz da njegovo zdravstveno stanje i psihofizičke sposobnosti odgovaraju uslovima radnog mjesta za koji je Javni </w:t>
      </w:r>
      <w:r w:rsidR="00945B75">
        <w:rPr>
          <w:bCs/>
          <w:sz w:val="20"/>
          <w:szCs w:val="20"/>
        </w:rPr>
        <w:t xml:space="preserve">konkurs </w:t>
      </w:r>
      <w:proofErr w:type="spellStart"/>
      <w:r w:rsidR="00945B75">
        <w:rPr>
          <w:bCs/>
          <w:sz w:val="20"/>
          <w:szCs w:val="20"/>
        </w:rPr>
        <w:t>raspisan</w:t>
      </w:r>
      <w:proofErr w:type="spellEnd"/>
      <w:r w:rsidR="00945B75">
        <w:rPr>
          <w:bCs/>
          <w:sz w:val="20"/>
          <w:szCs w:val="20"/>
        </w:rPr>
        <w:t xml:space="preserve"> ( ne starije od 6 mjeseci).</w:t>
      </w:r>
    </w:p>
    <w:p w14:paraId="24CC4785" w14:textId="77777777" w:rsidR="00BD5BDE" w:rsidRDefault="00BD5BDE" w:rsidP="00A42361">
      <w:pPr>
        <w:spacing w:after="0"/>
        <w:rPr>
          <w:bCs/>
          <w:sz w:val="20"/>
          <w:szCs w:val="20"/>
        </w:rPr>
      </w:pPr>
    </w:p>
    <w:p w14:paraId="4B4F9629" w14:textId="77777777" w:rsidR="00D13919" w:rsidRDefault="00D13919" w:rsidP="00A42361">
      <w:pPr>
        <w:spacing w:after="0"/>
        <w:rPr>
          <w:bCs/>
          <w:sz w:val="20"/>
          <w:szCs w:val="20"/>
        </w:rPr>
      </w:pPr>
    </w:p>
    <w:p w14:paraId="47408C2B" w14:textId="77777777" w:rsidR="00D13919" w:rsidRDefault="00D13919" w:rsidP="00A42361">
      <w:pPr>
        <w:spacing w:after="0"/>
        <w:rPr>
          <w:bCs/>
          <w:sz w:val="20"/>
          <w:szCs w:val="20"/>
        </w:rPr>
      </w:pPr>
    </w:p>
    <w:p w14:paraId="124E2F55" w14:textId="77777777" w:rsidR="00D13919" w:rsidRDefault="00D13919" w:rsidP="00A42361">
      <w:pPr>
        <w:spacing w:after="0"/>
        <w:rPr>
          <w:bCs/>
          <w:sz w:val="20"/>
          <w:szCs w:val="20"/>
        </w:rPr>
      </w:pPr>
    </w:p>
    <w:p w14:paraId="6004DF12" w14:textId="77777777" w:rsidR="00FF392A" w:rsidRDefault="00FF392A" w:rsidP="00A42361">
      <w:pPr>
        <w:spacing w:after="0"/>
        <w:rPr>
          <w:bCs/>
          <w:sz w:val="20"/>
          <w:szCs w:val="20"/>
        </w:rPr>
      </w:pPr>
    </w:p>
    <w:p w14:paraId="4C0F8FB7" w14:textId="1F19F4F0" w:rsidR="00340491" w:rsidRDefault="00A42361" w:rsidP="00A42361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A42361">
        <w:rPr>
          <w:rFonts w:ascii="Calibri" w:hAnsi="Calibri" w:cs="Calibri"/>
          <w:b/>
          <w:bCs/>
          <w:sz w:val="24"/>
          <w:szCs w:val="24"/>
        </w:rPr>
        <w:lastRenderedPageBreak/>
        <w:t xml:space="preserve">VII </w:t>
      </w:r>
      <w:r>
        <w:rPr>
          <w:rFonts w:ascii="Calibri" w:hAnsi="Calibri" w:cs="Calibri"/>
          <w:b/>
          <w:bCs/>
          <w:sz w:val="24"/>
          <w:szCs w:val="24"/>
        </w:rPr>
        <w:t>ROK I MJESTO PODNOŠENJA PRIJAVA</w:t>
      </w:r>
    </w:p>
    <w:p w14:paraId="41D662BF" w14:textId="33B8AD0D" w:rsidR="00A42361" w:rsidRDefault="00A42361" w:rsidP="00A42361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4ED38B43" w14:textId="54207DBC" w:rsidR="00A42361" w:rsidRPr="009024CB" w:rsidRDefault="00A42361" w:rsidP="00A42361">
      <w:pPr>
        <w:spacing w:after="0"/>
        <w:rPr>
          <w:rFonts w:ascii="Calibri" w:hAnsi="Calibri" w:cs="Calibri"/>
          <w:bCs/>
        </w:rPr>
      </w:pPr>
      <w:r w:rsidRPr="009024CB">
        <w:rPr>
          <w:rFonts w:ascii="Calibri" w:hAnsi="Calibri" w:cs="Calibri"/>
          <w:bCs/>
        </w:rPr>
        <w:t>Prijavu sa dokumentacijom</w:t>
      </w:r>
      <w:r w:rsidR="00E80234">
        <w:rPr>
          <w:rFonts w:ascii="Calibri" w:hAnsi="Calibri" w:cs="Calibri"/>
          <w:bCs/>
        </w:rPr>
        <w:t xml:space="preserve"> utvrđenom t</w:t>
      </w:r>
      <w:r w:rsidRPr="009024CB">
        <w:rPr>
          <w:rFonts w:ascii="Calibri" w:hAnsi="Calibri" w:cs="Calibri"/>
          <w:bCs/>
        </w:rPr>
        <w:t xml:space="preserve">ačkom V Javnog konkursa potrebno je dostaviti u roku od </w:t>
      </w:r>
      <w:r w:rsidR="00405603">
        <w:rPr>
          <w:rFonts w:ascii="Calibri" w:hAnsi="Calibri" w:cs="Calibri"/>
          <w:bCs/>
        </w:rPr>
        <w:t>15</w:t>
      </w:r>
      <w:r w:rsidR="00FD22EB">
        <w:rPr>
          <w:rFonts w:ascii="Calibri" w:hAnsi="Calibri" w:cs="Calibri"/>
          <w:bCs/>
        </w:rPr>
        <w:t xml:space="preserve"> </w:t>
      </w:r>
      <w:r w:rsidRPr="009024CB">
        <w:rPr>
          <w:rFonts w:ascii="Calibri" w:hAnsi="Calibri" w:cs="Calibri"/>
          <w:bCs/>
        </w:rPr>
        <w:t>(</w:t>
      </w:r>
      <w:r w:rsidR="00405603">
        <w:rPr>
          <w:rFonts w:ascii="Calibri" w:hAnsi="Calibri" w:cs="Calibri"/>
          <w:bCs/>
        </w:rPr>
        <w:t>petnaest</w:t>
      </w:r>
      <w:r w:rsidRPr="009024CB">
        <w:rPr>
          <w:rFonts w:ascii="Calibri" w:hAnsi="Calibri" w:cs="Calibri"/>
          <w:bCs/>
        </w:rPr>
        <w:t xml:space="preserve">) dana od dana objavljivanja </w:t>
      </w:r>
      <w:r w:rsidR="00945B75">
        <w:rPr>
          <w:rFonts w:ascii="Calibri" w:hAnsi="Calibri" w:cs="Calibri"/>
          <w:bCs/>
        </w:rPr>
        <w:t xml:space="preserve">na službenoj Web stranici Grada Gradačca, Web stranici Turističke zajednice </w:t>
      </w:r>
      <w:r w:rsidR="00C86D27">
        <w:rPr>
          <w:rFonts w:ascii="Calibri" w:hAnsi="Calibri" w:cs="Calibri"/>
          <w:bCs/>
        </w:rPr>
        <w:t>Grada Gradačca i D</w:t>
      </w:r>
      <w:r w:rsidR="00945B75">
        <w:rPr>
          <w:rFonts w:ascii="Calibri" w:hAnsi="Calibri" w:cs="Calibri"/>
          <w:bCs/>
        </w:rPr>
        <w:t>nevnom listu „</w:t>
      </w:r>
      <w:r w:rsidR="001446C0">
        <w:rPr>
          <w:rFonts w:ascii="Calibri" w:hAnsi="Calibri" w:cs="Calibri"/>
          <w:bCs/>
        </w:rPr>
        <w:t>Dnevni avaz</w:t>
      </w:r>
      <w:bookmarkStart w:id="0" w:name="_GoBack"/>
      <w:bookmarkEnd w:id="0"/>
      <w:r w:rsidR="00945B75">
        <w:rPr>
          <w:rFonts w:ascii="Calibri" w:hAnsi="Calibri" w:cs="Calibri"/>
          <w:bCs/>
        </w:rPr>
        <w:t>“, računajući od dana objave oglasa u dnevnom listu.</w:t>
      </w:r>
    </w:p>
    <w:p w14:paraId="1FC14EF4" w14:textId="4AE7C8D0" w:rsidR="009024CB" w:rsidRPr="009024CB" w:rsidRDefault="00FD22EB" w:rsidP="00A42361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Prijavu</w:t>
      </w:r>
      <w:r w:rsidR="009024CB" w:rsidRPr="009024CB">
        <w:rPr>
          <w:rFonts w:ascii="Calibri" w:hAnsi="Calibri" w:cs="Calibri"/>
          <w:bCs/>
        </w:rPr>
        <w:t xml:space="preserve"> dostaviti lično ili putem pošte na adresu:</w:t>
      </w:r>
    </w:p>
    <w:p w14:paraId="7E2722D1" w14:textId="5C7907C0" w:rsidR="009024CB" w:rsidRDefault="009024CB" w:rsidP="00A42361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</w:t>
      </w:r>
    </w:p>
    <w:p w14:paraId="3E6FA77C" w14:textId="59D35D90" w:rsidR="009024CB" w:rsidRPr="00A42361" w:rsidRDefault="009024CB" w:rsidP="00B25CCD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3CCCD5" w14:textId="45B561AC" w:rsidR="0055658B" w:rsidRDefault="00DD4177" w:rsidP="00DD4177">
      <w:pPr>
        <w:pStyle w:val="Paragrafspiska"/>
        <w:spacing w:after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024CB">
        <w:rPr>
          <w:b/>
          <w:bCs/>
          <w:sz w:val="24"/>
          <w:szCs w:val="24"/>
        </w:rPr>
        <w:t>TURISTIČKA ZAJEDNICA GRADA GRADAČCA</w:t>
      </w:r>
    </w:p>
    <w:p w14:paraId="16A67D15" w14:textId="5C7A7DF5" w:rsidR="002A3669" w:rsidRDefault="002A3669" w:rsidP="00B25CC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Ulica: H.K. Gradaščevića br. 7, (Sportska dvorana)</w:t>
      </w:r>
    </w:p>
    <w:p w14:paraId="3F1A0F6B" w14:textId="77A43BD7" w:rsidR="002A3669" w:rsidRDefault="002A3669" w:rsidP="00B25CC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76250 Gradačac</w:t>
      </w:r>
    </w:p>
    <w:p w14:paraId="6B500387" w14:textId="41E81646" w:rsidR="002A3669" w:rsidRDefault="00D31116" w:rsidP="00B25CCD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sa nazn</w:t>
      </w:r>
      <w:r w:rsidR="002A3669" w:rsidRPr="002A3669">
        <w:rPr>
          <w:bCs/>
          <w:sz w:val="24"/>
          <w:szCs w:val="24"/>
        </w:rPr>
        <w:t>akom:</w:t>
      </w:r>
    </w:p>
    <w:p w14:paraId="5AD32F1B" w14:textId="36738C32" w:rsidR="002A3669" w:rsidRDefault="002A3669" w:rsidP="00B25CC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„Prijava na Javni konkurs za izbor i imenovanje Voditelja </w:t>
      </w:r>
      <w:proofErr w:type="spellStart"/>
      <w:r>
        <w:rPr>
          <w:b/>
          <w:bCs/>
          <w:sz w:val="24"/>
          <w:szCs w:val="24"/>
        </w:rPr>
        <w:t>Turističkog</w:t>
      </w:r>
      <w:proofErr w:type="spellEnd"/>
      <w:r>
        <w:rPr>
          <w:b/>
          <w:bCs/>
          <w:sz w:val="24"/>
          <w:szCs w:val="24"/>
        </w:rPr>
        <w:t xml:space="preserve"> ureda Turističke zajednice grada Gradačca“</w:t>
      </w:r>
    </w:p>
    <w:p w14:paraId="09D63A4D" w14:textId="5F952940" w:rsidR="002A3669" w:rsidRDefault="002A3669" w:rsidP="00B25CC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„NE OTVARATI“</w:t>
      </w:r>
    </w:p>
    <w:p w14:paraId="785C73AF" w14:textId="77777777" w:rsidR="002A3669" w:rsidRDefault="002A3669" w:rsidP="002A3669">
      <w:pPr>
        <w:spacing w:after="0"/>
        <w:jc w:val="center"/>
        <w:rPr>
          <w:b/>
          <w:bCs/>
          <w:sz w:val="24"/>
          <w:szCs w:val="24"/>
        </w:rPr>
      </w:pPr>
    </w:p>
    <w:p w14:paraId="0DCEEEF2" w14:textId="5A3608B8" w:rsidR="002A3669" w:rsidRDefault="002A3669" w:rsidP="002A3669">
      <w:pPr>
        <w:spacing w:after="0"/>
        <w:rPr>
          <w:bCs/>
        </w:rPr>
      </w:pPr>
      <w:r>
        <w:rPr>
          <w:bCs/>
        </w:rPr>
        <w:t xml:space="preserve">Na poleđini koverte upisati </w:t>
      </w:r>
      <w:r w:rsidR="00764F66">
        <w:rPr>
          <w:bCs/>
        </w:rPr>
        <w:t>ime i prezime podnosioca prijave,adresu i kontakt telefon.</w:t>
      </w:r>
    </w:p>
    <w:p w14:paraId="3A29372A" w14:textId="4FE49018" w:rsidR="00764F66" w:rsidRDefault="00E80234" w:rsidP="002A3669">
      <w:pPr>
        <w:spacing w:after="0"/>
        <w:rPr>
          <w:bCs/>
        </w:rPr>
      </w:pPr>
      <w:r>
        <w:rPr>
          <w:bCs/>
        </w:rPr>
        <w:t>N</w:t>
      </w:r>
      <w:r w:rsidR="00F55A58">
        <w:rPr>
          <w:bCs/>
        </w:rPr>
        <w:t>epotpune</w:t>
      </w:r>
      <w:r w:rsidR="00945B75">
        <w:rPr>
          <w:bCs/>
        </w:rPr>
        <w:t>, neuredne</w:t>
      </w:r>
      <w:r w:rsidR="00F55A58">
        <w:rPr>
          <w:bCs/>
        </w:rPr>
        <w:t xml:space="preserve"> i </w:t>
      </w:r>
      <w:proofErr w:type="spellStart"/>
      <w:r w:rsidR="00F55A58">
        <w:rPr>
          <w:bCs/>
        </w:rPr>
        <w:t>neblagovremene</w:t>
      </w:r>
      <w:proofErr w:type="spellEnd"/>
      <w:r w:rsidR="00F55A58">
        <w:rPr>
          <w:bCs/>
        </w:rPr>
        <w:t xml:space="preserve"> </w:t>
      </w:r>
      <w:r w:rsidR="00764F66">
        <w:rPr>
          <w:bCs/>
        </w:rPr>
        <w:t>p</w:t>
      </w:r>
      <w:r w:rsidR="00A21514">
        <w:rPr>
          <w:bCs/>
        </w:rPr>
        <w:t xml:space="preserve">rijave neće se uzimati u </w:t>
      </w:r>
      <w:r w:rsidR="00436B5F">
        <w:rPr>
          <w:bCs/>
        </w:rPr>
        <w:t>razmatranje.</w:t>
      </w:r>
    </w:p>
    <w:p w14:paraId="0CE62A5F" w14:textId="77777777" w:rsidR="00764F66" w:rsidRDefault="00764F66" w:rsidP="002A3669">
      <w:pPr>
        <w:spacing w:after="0"/>
        <w:rPr>
          <w:bCs/>
        </w:rPr>
      </w:pPr>
    </w:p>
    <w:p w14:paraId="56EF4B6D" w14:textId="77777777" w:rsidR="00764F66" w:rsidRDefault="00764F66" w:rsidP="002A3669">
      <w:pPr>
        <w:spacing w:after="0"/>
        <w:rPr>
          <w:bCs/>
        </w:rPr>
      </w:pPr>
    </w:p>
    <w:p w14:paraId="352D7BED" w14:textId="77777777" w:rsidR="00764F66" w:rsidRDefault="00764F66" w:rsidP="002A3669">
      <w:pPr>
        <w:spacing w:after="0"/>
        <w:rPr>
          <w:bCs/>
        </w:rPr>
      </w:pPr>
    </w:p>
    <w:p w14:paraId="2CF7F915" w14:textId="77777777" w:rsidR="00764F66" w:rsidRDefault="00764F66" w:rsidP="002A3669">
      <w:pPr>
        <w:spacing w:after="0"/>
        <w:rPr>
          <w:bCs/>
        </w:rPr>
      </w:pPr>
    </w:p>
    <w:p w14:paraId="401B6722" w14:textId="77777777" w:rsidR="00764F66" w:rsidRPr="002A3669" w:rsidRDefault="00764F66" w:rsidP="002A3669">
      <w:pPr>
        <w:spacing w:after="0"/>
        <w:rPr>
          <w:bCs/>
        </w:rPr>
      </w:pPr>
    </w:p>
    <w:p w14:paraId="3DC2BC52" w14:textId="77777777" w:rsidR="002A3669" w:rsidRPr="009024CB" w:rsidRDefault="002A3669" w:rsidP="002A3669">
      <w:pPr>
        <w:spacing w:after="0"/>
        <w:jc w:val="center"/>
        <w:rPr>
          <w:b/>
          <w:bCs/>
          <w:sz w:val="24"/>
          <w:szCs w:val="24"/>
        </w:rPr>
      </w:pPr>
    </w:p>
    <w:p w14:paraId="71A77884" w14:textId="77777777" w:rsidR="00A03116" w:rsidRPr="00B83C27" w:rsidRDefault="00A03116" w:rsidP="002A3669">
      <w:pPr>
        <w:spacing w:after="0"/>
        <w:ind w:left="360"/>
        <w:jc w:val="center"/>
        <w:rPr>
          <w:bCs/>
          <w:sz w:val="24"/>
          <w:szCs w:val="24"/>
        </w:rPr>
      </w:pPr>
    </w:p>
    <w:p w14:paraId="40C75751" w14:textId="1D2C24F0" w:rsidR="00A03116" w:rsidRDefault="00764F66" w:rsidP="00764F66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Predsjednik </w:t>
      </w:r>
      <w:proofErr w:type="spellStart"/>
      <w:r>
        <w:rPr>
          <w:b/>
          <w:sz w:val="24"/>
          <w:szCs w:val="24"/>
        </w:rPr>
        <w:t>Turističkog</w:t>
      </w:r>
      <w:proofErr w:type="spellEnd"/>
      <w:r>
        <w:rPr>
          <w:b/>
          <w:sz w:val="24"/>
          <w:szCs w:val="24"/>
        </w:rPr>
        <w:t xml:space="preserve"> vijeća </w:t>
      </w:r>
    </w:p>
    <w:p w14:paraId="4191D954" w14:textId="0A26599B" w:rsidR="00764F66" w:rsidRPr="00764F66" w:rsidRDefault="00764F66" w:rsidP="00764F66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Hermin Halilović</w:t>
      </w:r>
    </w:p>
    <w:sectPr w:rsidR="00764F66" w:rsidRPr="00764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DE5"/>
    <w:multiLevelType w:val="hybridMultilevel"/>
    <w:tmpl w:val="BAF876CE"/>
    <w:lvl w:ilvl="0" w:tplc="17427E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5EA2"/>
    <w:multiLevelType w:val="hybridMultilevel"/>
    <w:tmpl w:val="594C4A9A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C18"/>
    <w:multiLevelType w:val="hybridMultilevel"/>
    <w:tmpl w:val="847AD1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2263"/>
    <w:multiLevelType w:val="hybridMultilevel"/>
    <w:tmpl w:val="E91430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37C1F"/>
    <w:multiLevelType w:val="hybridMultilevel"/>
    <w:tmpl w:val="4018681A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1D98"/>
    <w:multiLevelType w:val="hybridMultilevel"/>
    <w:tmpl w:val="30C45016"/>
    <w:lvl w:ilvl="0" w:tplc="141A000F">
      <w:start w:val="1"/>
      <w:numFmt w:val="decimal"/>
      <w:lvlText w:val="%1."/>
      <w:lvlJc w:val="left"/>
      <w:pPr>
        <w:ind w:left="944" w:hanging="360"/>
      </w:pPr>
    </w:lvl>
    <w:lvl w:ilvl="1" w:tplc="141A0019" w:tentative="1">
      <w:start w:val="1"/>
      <w:numFmt w:val="lowerLetter"/>
      <w:lvlText w:val="%2."/>
      <w:lvlJc w:val="left"/>
      <w:pPr>
        <w:ind w:left="1664" w:hanging="360"/>
      </w:pPr>
    </w:lvl>
    <w:lvl w:ilvl="2" w:tplc="141A001B" w:tentative="1">
      <w:start w:val="1"/>
      <w:numFmt w:val="lowerRoman"/>
      <w:lvlText w:val="%3."/>
      <w:lvlJc w:val="right"/>
      <w:pPr>
        <w:ind w:left="2384" w:hanging="180"/>
      </w:pPr>
    </w:lvl>
    <w:lvl w:ilvl="3" w:tplc="141A000F" w:tentative="1">
      <w:start w:val="1"/>
      <w:numFmt w:val="decimal"/>
      <w:lvlText w:val="%4."/>
      <w:lvlJc w:val="left"/>
      <w:pPr>
        <w:ind w:left="3104" w:hanging="360"/>
      </w:pPr>
    </w:lvl>
    <w:lvl w:ilvl="4" w:tplc="141A0019" w:tentative="1">
      <w:start w:val="1"/>
      <w:numFmt w:val="lowerLetter"/>
      <w:lvlText w:val="%5."/>
      <w:lvlJc w:val="left"/>
      <w:pPr>
        <w:ind w:left="3824" w:hanging="360"/>
      </w:pPr>
    </w:lvl>
    <w:lvl w:ilvl="5" w:tplc="141A001B" w:tentative="1">
      <w:start w:val="1"/>
      <w:numFmt w:val="lowerRoman"/>
      <w:lvlText w:val="%6."/>
      <w:lvlJc w:val="right"/>
      <w:pPr>
        <w:ind w:left="4544" w:hanging="180"/>
      </w:pPr>
    </w:lvl>
    <w:lvl w:ilvl="6" w:tplc="141A000F" w:tentative="1">
      <w:start w:val="1"/>
      <w:numFmt w:val="decimal"/>
      <w:lvlText w:val="%7."/>
      <w:lvlJc w:val="left"/>
      <w:pPr>
        <w:ind w:left="5264" w:hanging="360"/>
      </w:pPr>
    </w:lvl>
    <w:lvl w:ilvl="7" w:tplc="141A0019" w:tentative="1">
      <w:start w:val="1"/>
      <w:numFmt w:val="lowerLetter"/>
      <w:lvlText w:val="%8."/>
      <w:lvlJc w:val="left"/>
      <w:pPr>
        <w:ind w:left="5984" w:hanging="360"/>
      </w:pPr>
    </w:lvl>
    <w:lvl w:ilvl="8" w:tplc="141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53482670"/>
    <w:multiLevelType w:val="hybridMultilevel"/>
    <w:tmpl w:val="E188B104"/>
    <w:lvl w:ilvl="0" w:tplc="E6E44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A4BEE"/>
    <w:multiLevelType w:val="hybridMultilevel"/>
    <w:tmpl w:val="C772FE16"/>
    <w:lvl w:ilvl="0" w:tplc="B14E691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5" w:hanging="360"/>
      </w:pPr>
    </w:lvl>
    <w:lvl w:ilvl="2" w:tplc="101A001B" w:tentative="1">
      <w:start w:val="1"/>
      <w:numFmt w:val="lowerRoman"/>
      <w:lvlText w:val="%3."/>
      <w:lvlJc w:val="right"/>
      <w:pPr>
        <w:ind w:left="2225" w:hanging="180"/>
      </w:pPr>
    </w:lvl>
    <w:lvl w:ilvl="3" w:tplc="101A000F" w:tentative="1">
      <w:start w:val="1"/>
      <w:numFmt w:val="decimal"/>
      <w:lvlText w:val="%4."/>
      <w:lvlJc w:val="left"/>
      <w:pPr>
        <w:ind w:left="2945" w:hanging="360"/>
      </w:pPr>
    </w:lvl>
    <w:lvl w:ilvl="4" w:tplc="101A0019" w:tentative="1">
      <w:start w:val="1"/>
      <w:numFmt w:val="lowerLetter"/>
      <w:lvlText w:val="%5."/>
      <w:lvlJc w:val="left"/>
      <w:pPr>
        <w:ind w:left="3665" w:hanging="360"/>
      </w:pPr>
    </w:lvl>
    <w:lvl w:ilvl="5" w:tplc="101A001B" w:tentative="1">
      <w:start w:val="1"/>
      <w:numFmt w:val="lowerRoman"/>
      <w:lvlText w:val="%6."/>
      <w:lvlJc w:val="right"/>
      <w:pPr>
        <w:ind w:left="4385" w:hanging="180"/>
      </w:pPr>
    </w:lvl>
    <w:lvl w:ilvl="6" w:tplc="101A000F" w:tentative="1">
      <w:start w:val="1"/>
      <w:numFmt w:val="decimal"/>
      <w:lvlText w:val="%7."/>
      <w:lvlJc w:val="left"/>
      <w:pPr>
        <w:ind w:left="5105" w:hanging="360"/>
      </w:pPr>
    </w:lvl>
    <w:lvl w:ilvl="7" w:tplc="101A0019" w:tentative="1">
      <w:start w:val="1"/>
      <w:numFmt w:val="lowerLetter"/>
      <w:lvlText w:val="%8."/>
      <w:lvlJc w:val="left"/>
      <w:pPr>
        <w:ind w:left="5825" w:hanging="360"/>
      </w:pPr>
    </w:lvl>
    <w:lvl w:ilvl="8" w:tplc="10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4780B46"/>
    <w:multiLevelType w:val="hybridMultilevel"/>
    <w:tmpl w:val="63009544"/>
    <w:lvl w:ilvl="0" w:tplc="F806AE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77112C"/>
    <w:multiLevelType w:val="hybridMultilevel"/>
    <w:tmpl w:val="C9622CA8"/>
    <w:lvl w:ilvl="0" w:tplc="66AEB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5B8"/>
    <w:multiLevelType w:val="hybridMultilevel"/>
    <w:tmpl w:val="31FC184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05"/>
    <w:rsid w:val="00025394"/>
    <w:rsid w:val="00074631"/>
    <w:rsid w:val="000913D2"/>
    <w:rsid w:val="000A1366"/>
    <w:rsid w:val="000D5159"/>
    <w:rsid w:val="0011100F"/>
    <w:rsid w:val="00125CFB"/>
    <w:rsid w:val="001446C0"/>
    <w:rsid w:val="00192BCD"/>
    <w:rsid w:val="00202F7B"/>
    <w:rsid w:val="00214218"/>
    <w:rsid w:val="0023309C"/>
    <w:rsid w:val="002A3669"/>
    <w:rsid w:val="00340491"/>
    <w:rsid w:val="00347205"/>
    <w:rsid w:val="003542CA"/>
    <w:rsid w:val="003611C7"/>
    <w:rsid w:val="003C356F"/>
    <w:rsid w:val="003F4E41"/>
    <w:rsid w:val="00405603"/>
    <w:rsid w:val="00420092"/>
    <w:rsid w:val="00436B5F"/>
    <w:rsid w:val="0048262C"/>
    <w:rsid w:val="00520DFA"/>
    <w:rsid w:val="00523316"/>
    <w:rsid w:val="00523783"/>
    <w:rsid w:val="005525D8"/>
    <w:rsid w:val="0055658B"/>
    <w:rsid w:val="00583655"/>
    <w:rsid w:val="005A04B4"/>
    <w:rsid w:val="005F5C2B"/>
    <w:rsid w:val="00670DA0"/>
    <w:rsid w:val="00676AA9"/>
    <w:rsid w:val="00686A07"/>
    <w:rsid w:val="006B5FEE"/>
    <w:rsid w:val="006F477F"/>
    <w:rsid w:val="0072629F"/>
    <w:rsid w:val="00735777"/>
    <w:rsid w:val="00746BF1"/>
    <w:rsid w:val="00764F66"/>
    <w:rsid w:val="00790223"/>
    <w:rsid w:val="007A19A2"/>
    <w:rsid w:val="007B0769"/>
    <w:rsid w:val="007B580D"/>
    <w:rsid w:val="007C3A50"/>
    <w:rsid w:val="007E3158"/>
    <w:rsid w:val="007F78B4"/>
    <w:rsid w:val="00820D62"/>
    <w:rsid w:val="008822E5"/>
    <w:rsid w:val="00887F29"/>
    <w:rsid w:val="00893393"/>
    <w:rsid w:val="008C1C6B"/>
    <w:rsid w:val="008E46E2"/>
    <w:rsid w:val="009024CB"/>
    <w:rsid w:val="00915AE4"/>
    <w:rsid w:val="009249D9"/>
    <w:rsid w:val="00932A32"/>
    <w:rsid w:val="00934989"/>
    <w:rsid w:val="00941A26"/>
    <w:rsid w:val="00945B75"/>
    <w:rsid w:val="009A2766"/>
    <w:rsid w:val="009F64D2"/>
    <w:rsid w:val="00A03116"/>
    <w:rsid w:val="00A07CB2"/>
    <w:rsid w:val="00A21514"/>
    <w:rsid w:val="00A42361"/>
    <w:rsid w:val="00AC77E8"/>
    <w:rsid w:val="00AE7F3B"/>
    <w:rsid w:val="00AF6968"/>
    <w:rsid w:val="00B03ADF"/>
    <w:rsid w:val="00B135AC"/>
    <w:rsid w:val="00B25CCD"/>
    <w:rsid w:val="00B353E2"/>
    <w:rsid w:val="00B83C27"/>
    <w:rsid w:val="00BB31A9"/>
    <w:rsid w:val="00BB3524"/>
    <w:rsid w:val="00BD5BDE"/>
    <w:rsid w:val="00BF1B8C"/>
    <w:rsid w:val="00C059B0"/>
    <w:rsid w:val="00C20FA4"/>
    <w:rsid w:val="00C71152"/>
    <w:rsid w:val="00C84A39"/>
    <w:rsid w:val="00C85D70"/>
    <w:rsid w:val="00C86D27"/>
    <w:rsid w:val="00CB1644"/>
    <w:rsid w:val="00CC1FE9"/>
    <w:rsid w:val="00D13919"/>
    <w:rsid w:val="00D31116"/>
    <w:rsid w:val="00D50597"/>
    <w:rsid w:val="00DD4177"/>
    <w:rsid w:val="00E22730"/>
    <w:rsid w:val="00E65032"/>
    <w:rsid w:val="00E80234"/>
    <w:rsid w:val="00E9591D"/>
    <w:rsid w:val="00ED12FD"/>
    <w:rsid w:val="00EE0303"/>
    <w:rsid w:val="00EE4540"/>
    <w:rsid w:val="00F04CAC"/>
    <w:rsid w:val="00F55A58"/>
    <w:rsid w:val="00F7225F"/>
    <w:rsid w:val="00FA776E"/>
    <w:rsid w:val="00FD1EB6"/>
    <w:rsid w:val="00FD22EB"/>
    <w:rsid w:val="00FD77AF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5124"/>
  <w15:chartTrackingRefBased/>
  <w15:docId w15:val="{B813DFEF-57D1-4F2F-84AC-8DC36781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941A26"/>
    <w:pPr>
      <w:ind w:left="720"/>
      <w:contextualSpacing/>
    </w:pPr>
  </w:style>
  <w:style w:type="character" w:styleId="Hiperveza">
    <w:name w:val="Hyperlink"/>
    <w:basedOn w:val="Zadanifontparagrafa"/>
    <w:uiPriority w:val="99"/>
    <w:semiHidden/>
    <w:unhideWhenUsed/>
    <w:rsid w:val="003611C7"/>
    <w:rPr>
      <w:color w:val="0563C1" w:themeColor="hyperlink"/>
      <w:u w:val="single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3F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3F4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860E-B9E3-4498-A6C5-2C04E504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2022-10-26T06:37:00Z</cp:lastPrinted>
  <dcterms:created xsi:type="dcterms:W3CDTF">2022-10-07T09:58:00Z</dcterms:created>
  <dcterms:modified xsi:type="dcterms:W3CDTF">2022-11-22T13:10:00Z</dcterms:modified>
</cp:coreProperties>
</file>