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F4F" w:rsidRPr="003D3B7D" w:rsidRDefault="00296F4F" w:rsidP="00F65890">
      <w:pPr>
        <w:ind w:left="-567" w:right="-567"/>
        <w:jc w:val="both"/>
        <w:rPr>
          <w:rFonts w:ascii="Arial Narrow" w:hAnsi="Arial Narrow" w:cs="Arial"/>
          <w:sz w:val="22"/>
          <w:szCs w:val="22"/>
        </w:rPr>
      </w:pPr>
      <w:r w:rsidRPr="003D3B7D">
        <w:rPr>
          <w:rFonts w:ascii="Arial Narrow" w:hAnsi="Arial Narrow"/>
          <w:sz w:val="22"/>
          <w:szCs w:val="22"/>
        </w:rPr>
        <w:t xml:space="preserve">      </w:t>
      </w:r>
      <w:r w:rsidR="007149BB" w:rsidRPr="003D3B7D">
        <w:rPr>
          <w:rFonts w:ascii="Arial Narrow" w:hAnsi="Arial Narrow"/>
          <w:sz w:val="22"/>
          <w:szCs w:val="22"/>
        </w:rPr>
        <w:t xml:space="preserve"> </w:t>
      </w:r>
      <w:r w:rsidRPr="003D3B7D">
        <w:rPr>
          <w:rFonts w:ascii="Arial Narrow" w:hAnsi="Arial Narrow"/>
          <w:sz w:val="22"/>
          <w:szCs w:val="22"/>
        </w:rPr>
        <w:t xml:space="preserve"> </w:t>
      </w:r>
    </w:p>
    <w:p w:rsidR="00296F4F" w:rsidRPr="003D3B7D" w:rsidRDefault="00296F4F" w:rsidP="00296F4F">
      <w:pPr>
        <w:ind w:left="-567" w:right="-567"/>
        <w:jc w:val="both"/>
        <w:rPr>
          <w:rFonts w:ascii="Arial Narrow" w:hAnsi="Arial Narrow" w:cs="Arial"/>
          <w:sz w:val="22"/>
          <w:szCs w:val="22"/>
        </w:rPr>
      </w:pPr>
    </w:p>
    <w:p w:rsidR="00444ADB" w:rsidRPr="003D3B7D" w:rsidRDefault="00444ADB" w:rsidP="00444ADB">
      <w:pPr>
        <w:rPr>
          <w:rFonts w:ascii="Arial Narrow" w:hAnsi="Arial Narrow" w:cs="Arial"/>
          <w:b/>
          <w:sz w:val="22"/>
          <w:szCs w:val="22"/>
          <w:lang w:val="hr-HR"/>
        </w:rPr>
      </w:pPr>
    </w:p>
    <w:p w:rsidR="00444ADB" w:rsidRPr="003D3B7D" w:rsidRDefault="00444ADB" w:rsidP="00444ADB">
      <w:pPr>
        <w:ind w:left="-567" w:right="-567"/>
        <w:jc w:val="both"/>
        <w:rPr>
          <w:rFonts w:ascii="Arial Narrow" w:hAnsi="Arial Narrow" w:cs="Arial"/>
          <w:sz w:val="22"/>
          <w:szCs w:val="22"/>
          <w:lang w:val="hr-HR"/>
        </w:rPr>
      </w:pPr>
      <w:r w:rsidRPr="003D3B7D">
        <w:rPr>
          <w:rFonts w:ascii="Arial Narrow" w:hAnsi="Arial Narrow" w:cs="Arial"/>
          <w:sz w:val="22"/>
          <w:szCs w:val="22"/>
        </w:rPr>
        <w:t xml:space="preserve">   </w:t>
      </w:r>
      <w:r w:rsidR="00A0735F">
        <w:rPr>
          <w:rFonts w:ascii="Arial Narrow" w:hAnsi="Arial Narrow" w:cs="Arial"/>
          <w:sz w:val="22"/>
          <w:szCs w:val="22"/>
        </w:rPr>
        <w:t xml:space="preserve">  </w:t>
      </w:r>
      <w:r w:rsidRPr="003D3B7D">
        <w:rPr>
          <w:rFonts w:ascii="Arial Narrow" w:hAnsi="Arial Narrow" w:cs="Arial"/>
          <w:sz w:val="22"/>
          <w:szCs w:val="22"/>
        </w:rPr>
        <w:t xml:space="preserve">    U skladu sa članom 20a. st. (1) i (2) Zakona o radu („Službene novine F BiH“ br. 26/16 i 89/18) i članom 4. Uredbe o postupku prijema u radni odnos u javnom sektoru u Federaciji BiH  („Službene novine F BiH“ br. 13/19</w:t>
      </w:r>
      <w:r w:rsidR="002448A4" w:rsidRPr="003D3B7D">
        <w:rPr>
          <w:rFonts w:ascii="Arial Narrow" w:hAnsi="Arial Narrow" w:cs="Arial"/>
          <w:sz w:val="22"/>
          <w:szCs w:val="22"/>
        </w:rPr>
        <w:t xml:space="preserve"> </w:t>
      </w:r>
      <w:r w:rsidR="00E214F2">
        <w:rPr>
          <w:rFonts w:ascii="Arial Narrow" w:hAnsi="Arial Narrow" w:cs="Arial"/>
          <w:sz w:val="22"/>
          <w:szCs w:val="22"/>
        </w:rPr>
        <w:t>i 9/21</w:t>
      </w:r>
      <w:r w:rsidRPr="003D3B7D">
        <w:rPr>
          <w:rFonts w:ascii="Arial Narrow" w:hAnsi="Arial Narrow" w:cs="Arial"/>
          <w:sz w:val="22"/>
          <w:szCs w:val="22"/>
        </w:rPr>
        <w:t xml:space="preserve">), </w:t>
      </w:r>
      <w:r w:rsidR="002448A4" w:rsidRPr="00E214F2">
        <w:rPr>
          <w:rFonts w:ascii="Arial Narrow" w:hAnsi="Arial Narrow" w:cs="Arial"/>
          <w:sz w:val="22"/>
          <w:szCs w:val="22"/>
          <w:lang w:val="hr-BA"/>
        </w:rPr>
        <w:t xml:space="preserve">a na osnovu člana 43. Priloga broj 1. Pravilnika o radu Dioničkog društva BH Telecom Sarajevo – (prečišćeni tekst), </w:t>
      </w:r>
      <w:r w:rsidR="002448A4" w:rsidRPr="00E214F2">
        <w:rPr>
          <w:rFonts w:ascii="Arial Narrow" w:hAnsi="Arial Narrow"/>
          <w:sz w:val="22"/>
          <w:szCs w:val="22"/>
        </w:rPr>
        <w:t xml:space="preserve">te u vezi sa tačkom I i II Odluke </w:t>
      </w:r>
      <w:r w:rsidR="002448A4" w:rsidRPr="003D3B7D">
        <w:rPr>
          <w:rFonts w:ascii="Arial Narrow" w:hAnsi="Arial Narrow"/>
          <w:sz w:val="22"/>
          <w:szCs w:val="22"/>
        </w:rPr>
        <w:t>o</w:t>
      </w:r>
      <w:r w:rsidR="00C72D4C">
        <w:rPr>
          <w:rFonts w:ascii="Arial Narrow" w:hAnsi="Arial Narrow"/>
          <w:sz w:val="22"/>
          <w:szCs w:val="22"/>
        </w:rPr>
        <w:t xml:space="preserve">  potrebi </w:t>
      </w:r>
      <w:r w:rsidR="002448A4" w:rsidRPr="003D3B7D">
        <w:rPr>
          <w:rFonts w:ascii="Arial Narrow" w:hAnsi="Arial Narrow"/>
          <w:sz w:val="22"/>
          <w:szCs w:val="22"/>
        </w:rPr>
        <w:t>prijem</w:t>
      </w:r>
      <w:r w:rsidR="00C72D4C">
        <w:rPr>
          <w:rFonts w:ascii="Arial Narrow" w:hAnsi="Arial Narrow"/>
          <w:sz w:val="22"/>
          <w:szCs w:val="22"/>
        </w:rPr>
        <w:t>a</w:t>
      </w:r>
      <w:r w:rsidR="002448A4" w:rsidRPr="003D3B7D">
        <w:rPr>
          <w:rFonts w:ascii="Arial Narrow" w:hAnsi="Arial Narrow"/>
          <w:sz w:val="22"/>
          <w:szCs w:val="22"/>
        </w:rPr>
        <w:t xml:space="preserve"> u radni odnos, broj</w:t>
      </w:r>
      <w:r w:rsidR="00E214F2">
        <w:rPr>
          <w:rFonts w:ascii="Arial Narrow" w:hAnsi="Arial Narrow"/>
          <w:sz w:val="22"/>
          <w:szCs w:val="22"/>
        </w:rPr>
        <w:t xml:space="preserve">: </w:t>
      </w:r>
      <w:r w:rsidR="00C72D4C">
        <w:rPr>
          <w:rFonts w:ascii="Arial Narrow" w:hAnsi="Arial Narrow"/>
          <w:sz w:val="22"/>
          <w:szCs w:val="22"/>
        </w:rPr>
        <w:t>00.1-14-</w:t>
      </w:r>
      <w:r w:rsidR="00CB5D1B">
        <w:rPr>
          <w:rFonts w:ascii="Arial Narrow" w:hAnsi="Arial Narrow"/>
          <w:sz w:val="22"/>
          <w:szCs w:val="22"/>
        </w:rPr>
        <w:t>37693</w:t>
      </w:r>
      <w:r w:rsidR="00526B1D">
        <w:rPr>
          <w:rFonts w:ascii="Arial Narrow" w:hAnsi="Arial Narrow"/>
          <w:sz w:val="22"/>
          <w:szCs w:val="22"/>
        </w:rPr>
        <w:t>-6</w:t>
      </w:r>
      <w:r w:rsidR="00C72D4C">
        <w:rPr>
          <w:rFonts w:ascii="Arial Narrow" w:hAnsi="Arial Narrow"/>
          <w:sz w:val="22"/>
          <w:szCs w:val="22"/>
        </w:rPr>
        <w:t>/2</w:t>
      </w:r>
      <w:r w:rsidR="00CB5D1B">
        <w:rPr>
          <w:rFonts w:ascii="Arial Narrow" w:hAnsi="Arial Narrow"/>
          <w:sz w:val="22"/>
          <w:szCs w:val="22"/>
        </w:rPr>
        <w:t>2 00.1-14-37693-7/22</w:t>
      </w:r>
      <w:r w:rsidR="002448A4" w:rsidRPr="003D3B7D">
        <w:rPr>
          <w:rFonts w:ascii="Arial Narrow" w:hAnsi="Arial Narrow"/>
          <w:sz w:val="22"/>
          <w:szCs w:val="22"/>
        </w:rPr>
        <w:t xml:space="preserve">  od</w:t>
      </w:r>
      <w:r w:rsidR="00E214F2">
        <w:rPr>
          <w:rFonts w:ascii="Arial Narrow" w:hAnsi="Arial Narrow"/>
          <w:sz w:val="22"/>
          <w:szCs w:val="22"/>
        </w:rPr>
        <w:t xml:space="preserve"> </w:t>
      </w:r>
      <w:r w:rsidR="00CB5D1B">
        <w:rPr>
          <w:rFonts w:ascii="Arial Narrow" w:hAnsi="Arial Narrow"/>
          <w:sz w:val="22"/>
          <w:szCs w:val="22"/>
        </w:rPr>
        <w:t>15.06</w:t>
      </w:r>
      <w:r w:rsidR="00E214F2">
        <w:rPr>
          <w:rFonts w:ascii="Arial Narrow" w:hAnsi="Arial Narrow"/>
          <w:sz w:val="22"/>
          <w:szCs w:val="22"/>
        </w:rPr>
        <w:t>.202</w:t>
      </w:r>
      <w:r w:rsidR="00CB5D1B">
        <w:rPr>
          <w:rFonts w:ascii="Arial Narrow" w:hAnsi="Arial Narrow"/>
          <w:sz w:val="22"/>
          <w:szCs w:val="22"/>
        </w:rPr>
        <w:t>2</w:t>
      </w:r>
      <w:r w:rsidR="002448A4" w:rsidRPr="003D3B7D">
        <w:rPr>
          <w:rFonts w:ascii="Arial Narrow" w:hAnsi="Arial Narrow"/>
          <w:sz w:val="22"/>
          <w:szCs w:val="22"/>
        </w:rPr>
        <w:t>. godine</w:t>
      </w:r>
      <w:r w:rsidR="003F2F31">
        <w:rPr>
          <w:rFonts w:ascii="Arial Narrow" w:hAnsi="Arial Narrow"/>
          <w:sz w:val="22"/>
          <w:szCs w:val="22"/>
        </w:rPr>
        <w:t xml:space="preserve"> </w:t>
      </w:r>
      <w:r w:rsidR="003F2F31" w:rsidRPr="003D3B7D">
        <w:rPr>
          <w:rFonts w:ascii="Arial Narrow" w:hAnsi="Arial Narrow"/>
          <w:sz w:val="22"/>
          <w:szCs w:val="22"/>
        </w:rPr>
        <w:t>u Dioničkom društvu BH Telecom Sarajevo</w:t>
      </w:r>
      <w:r w:rsidR="003F2F31">
        <w:rPr>
          <w:rFonts w:ascii="Arial Narrow" w:hAnsi="Arial Narrow"/>
          <w:sz w:val="22"/>
          <w:szCs w:val="22"/>
        </w:rPr>
        <w:t xml:space="preserve"> </w:t>
      </w:r>
      <w:r w:rsidR="002F6FFA">
        <w:rPr>
          <w:rFonts w:ascii="Arial Narrow" w:hAnsi="Arial Narrow"/>
          <w:sz w:val="22"/>
          <w:szCs w:val="22"/>
        </w:rPr>
        <w:t xml:space="preserve">, </w:t>
      </w:r>
      <w:r w:rsidRPr="003D3B7D">
        <w:rPr>
          <w:rFonts w:ascii="Arial Narrow" w:eastAsia="SimSun" w:hAnsi="Arial Narrow" w:cs="Arial"/>
          <w:sz w:val="22"/>
          <w:szCs w:val="22"/>
          <w:lang w:val="bs-Latn-BA" w:eastAsia="zh-CN"/>
        </w:rPr>
        <w:t>direktor</w:t>
      </w:r>
      <w:r w:rsidRPr="003D3B7D">
        <w:rPr>
          <w:rFonts w:ascii="Arial Narrow" w:eastAsia="SimSun" w:hAnsi="Arial Narrow" w:cs="Arial"/>
          <w:sz w:val="22"/>
          <w:szCs w:val="22"/>
          <w:lang w:val="pl-PL" w:eastAsia="zh-CN"/>
        </w:rPr>
        <w:t xml:space="preserve"> Direkcije Tuzla Dioničkog društva BH TELECOM Sarajevo</w:t>
      </w:r>
      <w:r w:rsidR="00C72D4C">
        <w:rPr>
          <w:rFonts w:ascii="Arial Narrow" w:hAnsi="Arial Narrow" w:cs="Arial"/>
          <w:sz w:val="22"/>
          <w:szCs w:val="22"/>
          <w:lang w:val="hr-HR"/>
        </w:rPr>
        <w:t>, objavljuje</w:t>
      </w:r>
    </w:p>
    <w:p w:rsidR="00F40297" w:rsidRPr="003D3B7D" w:rsidRDefault="00F40297" w:rsidP="00444ADB">
      <w:pPr>
        <w:ind w:left="-567" w:right="-567"/>
        <w:jc w:val="both"/>
        <w:rPr>
          <w:rFonts w:ascii="Arial Narrow" w:eastAsia="SimSun" w:hAnsi="Arial Narrow" w:cs="Arial"/>
          <w:sz w:val="22"/>
          <w:szCs w:val="22"/>
          <w:lang w:val="pl-PL" w:eastAsia="zh-CN"/>
        </w:rPr>
      </w:pPr>
    </w:p>
    <w:p w:rsidR="00444ADB" w:rsidRPr="003D3B7D" w:rsidRDefault="00444ADB" w:rsidP="00444ADB">
      <w:pPr>
        <w:rPr>
          <w:rFonts w:ascii="Arial Narrow" w:hAnsi="Arial Narrow" w:cs="Arial"/>
          <w:sz w:val="22"/>
          <w:szCs w:val="22"/>
          <w:lang w:val="hr-HR"/>
        </w:rPr>
      </w:pPr>
    </w:p>
    <w:p w:rsidR="00444ADB" w:rsidRPr="003D3B7D" w:rsidRDefault="006B2ED4" w:rsidP="006B2ED4">
      <w:pPr>
        <w:rPr>
          <w:rFonts w:ascii="Arial Narrow" w:hAnsi="Arial Narrow" w:cs="Arial"/>
          <w:b/>
          <w:sz w:val="22"/>
          <w:szCs w:val="22"/>
          <w:lang w:val="hr-HR"/>
        </w:rPr>
      </w:pPr>
      <w:r>
        <w:rPr>
          <w:rFonts w:ascii="Arial Narrow" w:hAnsi="Arial Narrow" w:cs="Arial"/>
          <w:b/>
          <w:sz w:val="22"/>
          <w:szCs w:val="22"/>
          <w:lang w:val="hr-HR"/>
        </w:rPr>
        <w:t xml:space="preserve">                                                                  </w:t>
      </w:r>
      <w:r w:rsidR="00444ADB" w:rsidRPr="003D3B7D">
        <w:rPr>
          <w:rFonts w:ascii="Arial Narrow" w:hAnsi="Arial Narrow" w:cs="Arial"/>
          <w:b/>
          <w:sz w:val="22"/>
          <w:szCs w:val="22"/>
          <w:lang w:val="hr-HR"/>
        </w:rPr>
        <w:t xml:space="preserve">J A V N </w:t>
      </w:r>
      <w:r>
        <w:rPr>
          <w:rFonts w:ascii="Arial Narrow" w:hAnsi="Arial Narrow" w:cs="Arial"/>
          <w:b/>
          <w:sz w:val="22"/>
          <w:szCs w:val="22"/>
          <w:lang w:val="hr-HR"/>
        </w:rPr>
        <w:t>I</w:t>
      </w:r>
      <w:r w:rsidR="00444ADB" w:rsidRPr="003D3B7D">
        <w:rPr>
          <w:rFonts w:ascii="Arial Narrow" w:hAnsi="Arial Narrow" w:cs="Arial"/>
          <w:b/>
          <w:sz w:val="22"/>
          <w:szCs w:val="22"/>
          <w:lang w:val="hr-HR"/>
        </w:rPr>
        <w:t xml:space="preserve">    O G L A S</w:t>
      </w:r>
      <w:r w:rsidR="00981F0A" w:rsidRPr="003D3B7D">
        <w:rPr>
          <w:rFonts w:ascii="Arial Narrow" w:hAnsi="Arial Narrow" w:cs="Arial"/>
          <w:b/>
          <w:sz w:val="22"/>
          <w:szCs w:val="22"/>
          <w:lang w:val="hr-HR"/>
        </w:rPr>
        <w:t xml:space="preserve"> </w:t>
      </w:r>
    </w:p>
    <w:p w:rsidR="00981F0A" w:rsidRPr="003D3B7D" w:rsidRDefault="00981F0A" w:rsidP="00981F0A">
      <w:pPr>
        <w:jc w:val="center"/>
        <w:rPr>
          <w:rFonts w:ascii="Arial Narrow" w:hAnsi="Arial Narrow" w:cs="Arial"/>
          <w:b/>
          <w:sz w:val="22"/>
          <w:szCs w:val="22"/>
          <w:lang w:val="hr-HR"/>
        </w:rPr>
      </w:pPr>
    </w:p>
    <w:p w:rsidR="00444ADB" w:rsidRPr="003D3B7D" w:rsidRDefault="00A0735F" w:rsidP="00981F0A">
      <w:pPr>
        <w:ind w:left="-567" w:right="-567"/>
        <w:jc w:val="both"/>
        <w:rPr>
          <w:rFonts w:ascii="Arial Narrow" w:hAnsi="Arial Narrow" w:cs="Arial"/>
          <w:strike/>
          <w:sz w:val="22"/>
          <w:szCs w:val="22"/>
          <w:lang w:val="hr-HR"/>
        </w:rPr>
      </w:pPr>
      <w:r>
        <w:rPr>
          <w:rFonts w:ascii="Arial Narrow" w:hAnsi="Arial Narrow" w:cs="Arial"/>
          <w:sz w:val="22"/>
          <w:szCs w:val="22"/>
          <w:lang w:val="hr-HR"/>
        </w:rPr>
        <w:t xml:space="preserve">       </w:t>
      </w:r>
      <w:r w:rsidR="00444ADB" w:rsidRPr="003D3B7D">
        <w:rPr>
          <w:rFonts w:ascii="Arial Narrow" w:hAnsi="Arial Narrow" w:cs="Arial"/>
          <w:sz w:val="22"/>
          <w:szCs w:val="22"/>
          <w:lang w:val="hr-HR"/>
        </w:rPr>
        <w:t xml:space="preserve"> </w:t>
      </w:r>
      <w:r w:rsidR="00981F0A" w:rsidRPr="003D3B7D">
        <w:rPr>
          <w:rFonts w:ascii="Arial Narrow" w:hAnsi="Arial Narrow" w:cs="Arial"/>
          <w:sz w:val="22"/>
          <w:szCs w:val="22"/>
          <w:lang w:val="hr-HR"/>
        </w:rPr>
        <w:t>Z</w:t>
      </w:r>
      <w:r w:rsidR="00444ADB" w:rsidRPr="003D3B7D">
        <w:rPr>
          <w:rFonts w:ascii="Arial Narrow" w:hAnsi="Arial Narrow" w:cs="Arial"/>
          <w:sz w:val="22"/>
          <w:szCs w:val="22"/>
          <w:lang w:val="hr-HR"/>
        </w:rPr>
        <w:t xml:space="preserve">a prijem radnika u radni odnos  </w:t>
      </w:r>
      <w:r w:rsidR="00444ADB" w:rsidRPr="003D3B7D">
        <w:rPr>
          <w:rFonts w:ascii="Arial Narrow" w:hAnsi="Arial Narrow" w:cs="Arial"/>
          <w:sz w:val="22"/>
          <w:szCs w:val="22"/>
        </w:rPr>
        <w:t xml:space="preserve">na neodređeno vrijeme, uz probni rad u trajanju od </w:t>
      </w:r>
      <w:r w:rsidR="006B2ED4">
        <w:rPr>
          <w:rFonts w:ascii="Arial Narrow" w:hAnsi="Arial Narrow" w:cs="Arial"/>
          <w:sz w:val="22"/>
          <w:szCs w:val="22"/>
        </w:rPr>
        <w:t>3</w:t>
      </w:r>
      <w:r w:rsidR="00444ADB" w:rsidRPr="003D3B7D">
        <w:rPr>
          <w:rFonts w:ascii="Arial Narrow" w:hAnsi="Arial Narrow" w:cs="Arial"/>
          <w:sz w:val="22"/>
          <w:szCs w:val="22"/>
        </w:rPr>
        <w:t xml:space="preserve"> (</w:t>
      </w:r>
      <w:r w:rsidR="006B2ED4">
        <w:rPr>
          <w:rFonts w:ascii="Arial Narrow" w:hAnsi="Arial Narrow" w:cs="Arial"/>
          <w:sz w:val="22"/>
          <w:szCs w:val="22"/>
        </w:rPr>
        <w:t>tri</w:t>
      </w:r>
      <w:r w:rsidR="00444ADB" w:rsidRPr="003D3B7D">
        <w:rPr>
          <w:rFonts w:ascii="Arial Narrow" w:hAnsi="Arial Narrow" w:cs="Arial"/>
          <w:sz w:val="22"/>
          <w:szCs w:val="22"/>
        </w:rPr>
        <w:t>) mjesec</w:t>
      </w:r>
      <w:r w:rsidR="006B2ED4">
        <w:rPr>
          <w:rFonts w:ascii="Arial Narrow" w:hAnsi="Arial Narrow" w:cs="Arial"/>
          <w:sz w:val="22"/>
          <w:szCs w:val="22"/>
        </w:rPr>
        <w:t>a</w:t>
      </w:r>
      <w:r w:rsidR="00981F0A" w:rsidRPr="003D3B7D">
        <w:rPr>
          <w:rFonts w:ascii="Arial Narrow" w:hAnsi="Arial Narrow" w:cs="Arial"/>
          <w:sz w:val="22"/>
          <w:szCs w:val="22"/>
        </w:rPr>
        <w:t xml:space="preserve"> u Direkciji Tuzla, Dioničkog drušva BH Telecom Sarajevo</w:t>
      </w:r>
      <w:r w:rsidR="00444ADB" w:rsidRPr="003D3B7D">
        <w:rPr>
          <w:rFonts w:ascii="Arial Narrow" w:hAnsi="Arial Narrow" w:cs="Arial"/>
          <w:sz w:val="22"/>
          <w:szCs w:val="22"/>
        </w:rPr>
        <w:t xml:space="preserve">, </w:t>
      </w:r>
      <w:r w:rsidR="00444ADB" w:rsidRPr="003D3B7D">
        <w:rPr>
          <w:rFonts w:ascii="Arial Narrow" w:hAnsi="Arial Narrow" w:cs="Arial"/>
          <w:sz w:val="22"/>
          <w:szCs w:val="22"/>
          <w:lang w:val="hr-HR"/>
        </w:rPr>
        <w:t xml:space="preserve"> </w:t>
      </w:r>
      <w:r w:rsidR="00981F0A" w:rsidRPr="003D3B7D">
        <w:rPr>
          <w:rFonts w:ascii="Arial Narrow" w:hAnsi="Arial Narrow" w:cs="Arial"/>
          <w:sz w:val="22"/>
          <w:szCs w:val="22"/>
          <w:lang w:val="hr-HR"/>
        </w:rPr>
        <w:t>na radno mjest</w:t>
      </w:r>
      <w:r w:rsidR="006B2ED4">
        <w:rPr>
          <w:rFonts w:ascii="Arial Narrow" w:hAnsi="Arial Narrow" w:cs="Arial"/>
          <w:sz w:val="22"/>
          <w:szCs w:val="22"/>
          <w:lang w:val="hr-HR"/>
        </w:rPr>
        <w:t>o</w:t>
      </w:r>
      <w:r w:rsidR="00981F0A" w:rsidRPr="003D3B7D">
        <w:rPr>
          <w:rFonts w:ascii="Arial Narrow" w:hAnsi="Arial Narrow" w:cs="Arial"/>
          <w:sz w:val="22"/>
          <w:szCs w:val="22"/>
          <w:lang w:val="hr-HR"/>
        </w:rPr>
        <w:t>:</w:t>
      </w:r>
    </w:p>
    <w:p w:rsidR="00981F0A" w:rsidRPr="003D3B7D" w:rsidRDefault="00981F0A" w:rsidP="00981F0A">
      <w:pPr>
        <w:ind w:left="-567" w:right="-567"/>
        <w:jc w:val="both"/>
        <w:rPr>
          <w:rFonts w:ascii="Arial Narrow" w:hAnsi="Arial Narrow" w:cs="Arial"/>
          <w:strike/>
          <w:sz w:val="22"/>
          <w:szCs w:val="22"/>
          <w:lang w:val="hr-HR"/>
        </w:rPr>
      </w:pPr>
    </w:p>
    <w:p w:rsidR="006B2ED4" w:rsidRPr="00D12349" w:rsidRDefault="00CB5D1B" w:rsidP="00CB5D1B">
      <w:pPr>
        <w:ind w:left="-426"/>
        <w:rPr>
          <w:rFonts w:ascii="Arial Narrow" w:hAnsi="Arial Narrow" w:cs="Arial"/>
          <w:b/>
          <w:sz w:val="22"/>
          <w:szCs w:val="22"/>
        </w:rPr>
      </w:pPr>
      <w:r>
        <w:rPr>
          <w:rFonts w:ascii="Arial Narrow" w:hAnsi="Arial Narrow" w:cs="Arial"/>
        </w:rPr>
        <w:t>1.)</w:t>
      </w:r>
      <w:r w:rsidR="00FE016A" w:rsidRPr="003D3B7D">
        <w:rPr>
          <w:rFonts w:ascii="Arial Narrow" w:hAnsi="Arial Narrow" w:cs="Arial"/>
        </w:rPr>
        <w:t xml:space="preserve"> </w:t>
      </w:r>
      <w:r>
        <w:rPr>
          <w:rFonts w:ascii="Arial Narrow" w:hAnsi="Arial Narrow" w:cs="Arial"/>
          <w:b/>
        </w:rPr>
        <w:t>79</w:t>
      </w:r>
      <w:r w:rsidR="00FE016A" w:rsidRPr="00217BB3">
        <w:rPr>
          <w:rFonts w:ascii="Arial Narrow" w:hAnsi="Arial Narrow" w:cs="Arial"/>
          <w:b/>
          <w:sz w:val="22"/>
          <w:szCs w:val="22"/>
        </w:rPr>
        <w:t>.</w:t>
      </w:r>
      <w:r w:rsidR="004506E8" w:rsidRPr="00217BB3">
        <w:rPr>
          <w:rFonts w:ascii="Arial Narrow" w:hAnsi="Arial Narrow"/>
          <w:b/>
          <w:sz w:val="22"/>
          <w:szCs w:val="22"/>
        </w:rPr>
        <w:t xml:space="preserve"> </w:t>
      </w:r>
      <w:r w:rsidR="00217BB3" w:rsidRPr="00217BB3">
        <w:rPr>
          <w:rFonts w:ascii="Arial Narrow" w:hAnsi="Arial Narrow"/>
          <w:b/>
          <w:sz w:val="22"/>
          <w:szCs w:val="22"/>
        </w:rPr>
        <w:t xml:space="preserve">Tehničar za </w:t>
      </w:r>
      <w:r>
        <w:rPr>
          <w:rFonts w:ascii="Arial Narrow" w:hAnsi="Arial Narrow"/>
          <w:b/>
          <w:sz w:val="22"/>
          <w:szCs w:val="22"/>
        </w:rPr>
        <w:t>kablovsku infrastrukturu</w:t>
      </w:r>
      <w:r w:rsidR="006B2ED4" w:rsidRPr="00217BB3">
        <w:rPr>
          <w:rFonts w:ascii="Arial Narrow" w:hAnsi="Arial Narrow" w:cs="Arial"/>
          <w:b/>
          <w:sz w:val="22"/>
          <w:szCs w:val="22"/>
        </w:rPr>
        <w:t>,</w:t>
      </w:r>
      <w:r w:rsidR="006B2ED4" w:rsidRPr="00D12349">
        <w:rPr>
          <w:rFonts w:ascii="Arial Narrow" w:hAnsi="Arial Narrow" w:cs="Arial"/>
          <w:b/>
          <w:sz w:val="22"/>
          <w:szCs w:val="22"/>
        </w:rPr>
        <w:t xml:space="preserve"> </w:t>
      </w:r>
      <w:r w:rsidR="00217BB3">
        <w:rPr>
          <w:rFonts w:ascii="Arial Narrow" w:hAnsi="Arial Narrow" w:cs="Arial"/>
          <w:b/>
          <w:sz w:val="22"/>
          <w:szCs w:val="22"/>
        </w:rPr>
        <w:t>SSS</w:t>
      </w:r>
      <w:r w:rsidR="006B2ED4" w:rsidRPr="00D12349">
        <w:rPr>
          <w:rFonts w:ascii="Arial Narrow" w:hAnsi="Arial Narrow" w:cs="Arial"/>
          <w:b/>
          <w:sz w:val="22"/>
          <w:szCs w:val="22"/>
        </w:rPr>
        <w:t xml:space="preserve"> – 1 (jedan) izvrš</w:t>
      </w:r>
      <w:r w:rsidR="00D12349" w:rsidRPr="00D12349">
        <w:rPr>
          <w:rFonts w:ascii="Arial Narrow" w:hAnsi="Arial Narrow" w:cs="Arial"/>
          <w:b/>
          <w:sz w:val="22"/>
          <w:szCs w:val="22"/>
        </w:rPr>
        <w:t>i</w:t>
      </w:r>
      <w:r w:rsidR="006B2ED4" w:rsidRPr="00D12349">
        <w:rPr>
          <w:rFonts w:ascii="Arial Narrow" w:hAnsi="Arial Narrow" w:cs="Arial"/>
          <w:b/>
          <w:sz w:val="22"/>
          <w:szCs w:val="22"/>
        </w:rPr>
        <w:t xml:space="preserve">lac, u Odjeljenju za </w:t>
      </w:r>
      <w:r>
        <w:rPr>
          <w:rFonts w:ascii="Arial Narrow" w:hAnsi="Arial Narrow" w:cs="Arial"/>
          <w:b/>
          <w:sz w:val="22"/>
          <w:szCs w:val="22"/>
        </w:rPr>
        <w:t>razdijelnike i kablovsku infrastrukturu</w:t>
      </w:r>
      <w:r w:rsidR="00217BB3">
        <w:rPr>
          <w:rFonts w:ascii="Arial Narrow" w:hAnsi="Arial Narrow" w:cs="Arial"/>
          <w:b/>
          <w:sz w:val="22"/>
          <w:szCs w:val="22"/>
        </w:rPr>
        <w:t>,</w:t>
      </w:r>
      <w:r w:rsidR="00D12349" w:rsidRPr="00D12349">
        <w:rPr>
          <w:rFonts w:ascii="Arial Narrow" w:hAnsi="Arial Narrow" w:cs="Arial"/>
          <w:b/>
          <w:sz w:val="22"/>
          <w:szCs w:val="22"/>
        </w:rPr>
        <w:t xml:space="preserve"> </w:t>
      </w:r>
      <w:r w:rsidR="00A0735F">
        <w:rPr>
          <w:rFonts w:ascii="Arial Narrow" w:hAnsi="Arial Narrow" w:cs="Arial"/>
          <w:b/>
          <w:sz w:val="22"/>
          <w:szCs w:val="22"/>
        </w:rPr>
        <w:t>Službe za pristupne mreže i terminalnu opremu</w:t>
      </w:r>
      <w:r w:rsidR="006B2ED4" w:rsidRPr="00D12349">
        <w:rPr>
          <w:rFonts w:ascii="Arial Narrow" w:hAnsi="Arial Narrow" w:cs="Arial"/>
          <w:b/>
          <w:sz w:val="22"/>
          <w:szCs w:val="22"/>
        </w:rPr>
        <w:t xml:space="preserve"> </w:t>
      </w:r>
      <w:r w:rsidR="00A0735F">
        <w:rPr>
          <w:rFonts w:ascii="Arial Narrow" w:hAnsi="Arial Narrow" w:cs="Arial"/>
          <w:b/>
          <w:sz w:val="22"/>
          <w:szCs w:val="22"/>
        </w:rPr>
        <w:t>,</w:t>
      </w:r>
      <w:r w:rsidR="006B2ED4" w:rsidRPr="00D12349">
        <w:rPr>
          <w:rFonts w:ascii="Arial Narrow" w:hAnsi="Arial Narrow" w:cs="Arial"/>
          <w:b/>
          <w:sz w:val="22"/>
          <w:szCs w:val="22"/>
        </w:rPr>
        <w:t>Sektor</w:t>
      </w:r>
      <w:r w:rsidR="00A0735F">
        <w:rPr>
          <w:rFonts w:ascii="Arial Narrow" w:hAnsi="Arial Narrow" w:cs="Arial"/>
          <w:b/>
          <w:sz w:val="22"/>
          <w:szCs w:val="22"/>
        </w:rPr>
        <w:t>a</w:t>
      </w:r>
      <w:r w:rsidR="006B2ED4" w:rsidRPr="00D12349">
        <w:rPr>
          <w:rFonts w:ascii="Arial Narrow" w:hAnsi="Arial Narrow" w:cs="Arial"/>
          <w:b/>
          <w:sz w:val="22"/>
          <w:szCs w:val="22"/>
        </w:rPr>
        <w:t xml:space="preserve"> za tehničku podršku, sa mjestom rada u Tuzli.</w:t>
      </w:r>
    </w:p>
    <w:p w:rsidR="00CB5D1B" w:rsidRPr="00D12349" w:rsidRDefault="00CB5D1B" w:rsidP="00CB5D1B">
      <w:pPr>
        <w:ind w:left="-426"/>
        <w:rPr>
          <w:rFonts w:ascii="Arial Narrow" w:hAnsi="Arial Narrow" w:cs="Arial"/>
          <w:b/>
          <w:sz w:val="22"/>
          <w:szCs w:val="22"/>
        </w:rPr>
      </w:pPr>
      <w:r>
        <w:rPr>
          <w:rFonts w:ascii="Arial Narrow" w:hAnsi="Arial Narrow" w:cs="Arial"/>
          <w:b/>
        </w:rPr>
        <w:t>2.) 101</w:t>
      </w:r>
      <w:r w:rsidRPr="00217BB3">
        <w:rPr>
          <w:rFonts w:ascii="Arial Narrow" w:hAnsi="Arial Narrow" w:cs="Arial"/>
          <w:b/>
          <w:sz w:val="22"/>
          <w:szCs w:val="22"/>
        </w:rPr>
        <w:t>.</w:t>
      </w:r>
      <w:r w:rsidRPr="00217BB3">
        <w:rPr>
          <w:rFonts w:ascii="Arial Narrow" w:hAnsi="Arial Narrow"/>
          <w:b/>
          <w:sz w:val="22"/>
          <w:szCs w:val="22"/>
        </w:rPr>
        <w:t xml:space="preserve"> Tehničar za </w:t>
      </w:r>
      <w:r>
        <w:rPr>
          <w:rFonts w:ascii="Arial Narrow" w:hAnsi="Arial Narrow"/>
          <w:b/>
          <w:sz w:val="22"/>
          <w:szCs w:val="22"/>
        </w:rPr>
        <w:t>mjesne mreže područja III (Srebrenik,Gradačac,Gračanica,Čelić)</w:t>
      </w:r>
      <w:r w:rsidRPr="00217BB3">
        <w:rPr>
          <w:rFonts w:ascii="Arial Narrow" w:hAnsi="Arial Narrow" w:cs="Arial"/>
          <w:b/>
          <w:sz w:val="22"/>
          <w:szCs w:val="22"/>
        </w:rPr>
        <w:t>,</w:t>
      </w:r>
      <w:r w:rsidRPr="00D12349">
        <w:rPr>
          <w:rFonts w:ascii="Arial Narrow" w:hAnsi="Arial Narrow" w:cs="Arial"/>
          <w:b/>
          <w:sz w:val="22"/>
          <w:szCs w:val="22"/>
        </w:rPr>
        <w:t xml:space="preserve"> </w:t>
      </w:r>
      <w:r>
        <w:rPr>
          <w:rFonts w:ascii="Arial Narrow" w:hAnsi="Arial Narrow" w:cs="Arial"/>
          <w:b/>
          <w:sz w:val="22"/>
          <w:szCs w:val="22"/>
        </w:rPr>
        <w:t>SSS</w:t>
      </w:r>
      <w:r w:rsidRPr="00D12349">
        <w:rPr>
          <w:rFonts w:ascii="Arial Narrow" w:hAnsi="Arial Narrow" w:cs="Arial"/>
          <w:b/>
          <w:sz w:val="22"/>
          <w:szCs w:val="22"/>
        </w:rPr>
        <w:t xml:space="preserve"> – 1 (jedan) izvršilac, u Odjeljenju za </w:t>
      </w:r>
      <w:r>
        <w:rPr>
          <w:rFonts w:ascii="Arial Narrow" w:hAnsi="Arial Narrow" w:cs="Arial"/>
          <w:b/>
          <w:sz w:val="22"/>
          <w:szCs w:val="22"/>
        </w:rPr>
        <w:t>mjesne mreže,</w:t>
      </w:r>
      <w:r w:rsidRPr="00D12349">
        <w:rPr>
          <w:rFonts w:ascii="Arial Narrow" w:hAnsi="Arial Narrow" w:cs="Arial"/>
          <w:b/>
          <w:sz w:val="22"/>
          <w:szCs w:val="22"/>
        </w:rPr>
        <w:t xml:space="preserve"> </w:t>
      </w:r>
      <w:r w:rsidR="00A0735F">
        <w:rPr>
          <w:rFonts w:ascii="Arial Narrow" w:hAnsi="Arial Narrow" w:cs="Arial"/>
          <w:b/>
          <w:sz w:val="22"/>
          <w:szCs w:val="22"/>
        </w:rPr>
        <w:t>Službe za pristupne mreže i terminalnu opremu</w:t>
      </w:r>
      <w:r w:rsidRPr="00D12349">
        <w:rPr>
          <w:rFonts w:ascii="Arial Narrow" w:hAnsi="Arial Narrow" w:cs="Arial"/>
          <w:b/>
          <w:sz w:val="22"/>
          <w:szCs w:val="22"/>
        </w:rPr>
        <w:t xml:space="preserve"> </w:t>
      </w:r>
      <w:r w:rsidR="00A0735F">
        <w:rPr>
          <w:rFonts w:ascii="Arial Narrow" w:hAnsi="Arial Narrow" w:cs="Arial"/>
          <w:b/>
          <w:sz w:val="22"/>
          <w:szCs w:val="22"/>
        </w:rPr>
        <w:t xml:space="preserve">, </w:t>
      </w:r>
      <w:r w:rsidRPr="00D12349">
        <w:rPr>
          <w:rFonts w:ascii="Arial Narrow" w:hAnsi="Arial Narrow" w:cs="Arial"/>
          <w:b/>
          <w:sz w:val="22"/>
          <w:szCs w:val="22"/>
        </w:rPr>
        <w:t>Sektor</w:t>
      </w:r>
      <w:r w:rsidR="00A0735F">
        <w:rPr>
          <w:rFonts w:ascii="Arial Narrow" w:hAnsi="Arial Narrow" w:cs="Arial"/>
          <w:b/>
          <w:sz w:val="22"/>
          <w:szCs w:val="22"/>
        </w:rPr>
        <w:t>a</w:t>
      </w:r>
      <w:r w:rsidRPr="00D12349">
        <w:rPr>
          <w:rFonts w:ascii="Arial Narrow" w:hAnsi="Arial Narrow" w:cs="Arial"/>
          <w:b/>
          <w:sz w:val="22"/>
          <w:szCs w:val="22"/>
        </w:rPr>
        <w:t xml:space="preserve"> za tehničku podršku, sa mjestom rada u </w:t>
      </w:r>
      <w:r w:rsidR="005D5D68">
        <w:rPr>
          <w:rFonts w:ascii="Arial Narrow" w:hAnsi="Arial Narrow" w:cs="Arial"/>
          <w:b/>
          <w:sz w:val="22"/>
          <w:szCs w:val="22"/>
        </w:rPr>
        <w:t>Gradačcu</w:t>
      </w:r>
      <w:r w:rsidRPr="00D12349">
        <w:rPr>
          <w:rFonts w:ascii="Arial Narrow" w:hAnsi="Arial Narrow" w:cs="Arial"/>
          <w:b/>
          <w:sz w:val="22"/>
          <w:szCs w:val="22"/>
        </w:rPr>
        <w:t>.</w:t>
      </w:r>
    </w:p>
    <w:p w:rsidR="004506E8" w:rsidRPr="00D12349" w:rsidRDefault="00193C6B" w:rsidP="006B2ED4">
      <w:pPr>
        <w:ind w:left="-426"/>
        <w:rPr>
          <w:rFonts w:ascii="Arial Narrow" w:hAnsi="Arial Narrow" w:cs="Arial"/>
          <w:b/>
          <w:sz w:val="22"/>
          <w:szCs w:val="22"/>
        </w:rPr>
      </w:pPr>
      <w:r w:rsidRPr="00D12349">
        <w:rPr>
          <w:rFonts w:ascii="Arial Narrow" w:hAnsi="Arial Narrow"/>
          <w:b/>
          <w:sz w:val="22"/>
          <w:szCs w:val="22"/>
        </w:rPr>
        <w:tab/>
      </w:r>
    </w:p>
    <w:p w:rsidR="00206330" w:rsidRPr="009C2882" w:rsidRDefault="004506E8" w:rsidP="004506E8">
      <w:pPr>
        <w:tabs>
          <w:tab w:val="left" w:pos="2154"/>
        </w:tabs>
        <w:ind w:left="-426"/>
        <w:rPr>
          <w:rFonts w:ascii="Arial Narrow" w:hAnsi="Arial Narrow" w:cs="Arial"/>
          <w:b/>
          <w:sz w:val="22"/>
          <w:szCs w:val="22"/>
        </w:rPr>
      </w:pPr>
      <w:r w:rsidRPr="003D3B7D">
        <w:rPr>
          <w:rFonts w:ascii="Arial Narrow" w:hAnsi="Arial Narrow" w:cs="Arial"/>
          <w:b/>
          <w:sz w:val="22"/>
          <w:szCs w:val="22"/>
        </w:rPr>
        <w:tab/>
      </w:r>
    </w:p>
    <w:p w:rsidR="00217BB3" w:rsidRPr="00861343" w:rsidRDefault="00296F4F" w:rsidP="00861343">
      <w:pPr>
        <w:pStyle w:val="ListParagraph"/>
        <w:spacing w:after="0" w:line="240" w:lineRule="auto"/>
        <w:ind w:left="-567" w:right="-425"/>
        <w:jc w:val="both"/>
        <w:rPr>
          <w:rFonts w:ascii="Arial Narrow" w:hAnsi="Arial Narrow" w:cs="Arial"/>
          <w:b/>
        </w:rPr>
      </w:pPr>
      <w:bookmarkStart w:id="0" w:name="_Hlk106788059"/>
      <w:r w:rsidRPr="003D3B7D">
        <w:rPr>
          <w:rFonts w:ascii="Arial Narrow" w:hAnsi="Arial Narrow" w:cs="Arial"/>
          <w:b/>
        </w:rPr>
        <w:t>Opis poslova i radnih zadataka</w:t>
      </w:r>
      <w:r w:rsidR="00396EDC">
        <w:rPr>
          <w:rFonts w:ascii="Arial Narrow" w:hAnsi="Arial Narrow" w:cs="Arial"/>
          <w:b/>
        </w:rPr>
        <w:t xml:space="preserve"> za radno mjesto pod red. brojem 1.)</w:t>
      </w:r>
      <w:r w:rsidR="007150DA">
        <w:rPr>
          <w:rFonts w:ascii="Arial Narrow" w:hAnsi="Arial Narrow" w:cs="Arial"/>
          <w:b/>
        </w:rPr>
        <w:t xml:space="preserve"> </w:t>
      </w:r>
      <w:r w:rsidRPr="003D3B7D">
        <w:rPr>
          <w:rFonts w:ascii="Arial Narrow" w:hAnsi="Arial Narrow" w:cs="Arial"/>
          <w:b/>
        </w:rPr>
        <w:t>:</w:t>
      </w:r>
    </w:p>
    <w:bookmarkEnd w:id="0"/>
    <w:p w:rsidR="00396EDC" w:rsidRPr="00396EDC" w:rsidRDefault="00396EDC" w:rsidP="00396EDC">
      <w:pPr>
        <w:pStyle w:val="ListParagraph"/>
        <w:numPr>
          <w:ilvl w:val="0"/>
          <w:numId w:val="13"/>
        </w:numPr>
        <w:spacing w:after="0" w:line="240" w:lineRule="auto"/>
        <w:ind w:left="317" w:hanging="283"/>
        <w:jc w:val="both"/>
        <w:rPr>
          <w:rFonts w:ascii="Arial Narrow" w:hAnsi="Arial Narrow" w:cs="Arial"/>
        </w:rPr>
      </w:pPr>
      <w:r w:rsidRPr="00396EDC">
        <w:rPr>
          <w:rFonts w:ascii="Arial Narrow" w:hAnsi="Arial Narrow" w:cs="Arial"/>
        </w:rPr>
        <w:t>Vodi evidencije o stanju dokumentacije, direktno komunicira sa O.J. za vođenje i ažuriranje tehničke dokumentacije,</w:t>
      </w:r>
    </w:p>
    <w:p w:rsidR="00396EDC" w:rsidRPr="00396EDC" w:rsidRDefault="00396EDC" w:rsidP="00396EDC">
      <w:pPr>
        <w:pStyle w:val="ListParagraph"/>
        <w:numPr>
          <w:ilvl w:val="0"/>
          <w:numId w:val="13"/>
        </w:numPr>
        <w:spacing w:after="0" w:line="240" w:lineRule="auto"/>
        <w:ind w:left="317" w:hanging="283"/>
        <w:jc w:val="both"/>
        <w:rPr>
          <w:rFonts w:ascii="Arial Narrow" w:hAnsi="Arial Narrow" w:cs="Arial"/>
        </w:rPr>
      </w:pPr>
      <w:r w:rsidRPr="00396EDC">
        <w:rPr>
          <w:rFonts w:ascii="Arial Narrow" w:hAnsi="Arial Narrow" w:cs="Arial"/>
        </w:rPr>
        <w:t>Ažurira izmjene u tehničkoj dokumentaciji i dostavlja ih O.J. za vođenje i ažuriranje tehničke dokumentacije,</w:t>
      </w:r>
    </w:p>
    <w:p w:rsidR="00396EDC" w:rsidRPr="00396EDC" w:rsidRDefault="00396EDC" w:rsidP="00396EDC">
      <w:pPr>
        <w:pStyle w:val="ListParagraph"/>
        <w:numPr>
          <w:ilvl w:val="0"/>
          <w:numId w:val="13"/>
        </w:numPr>
        <w:spacing w:after="0" w:line="240" w:lineRule="auto"/>
        <w:ind w:left="317" w:hanging="283"/>
        <w:jc w:val="both"/>
        <w:rPr>
          <w:rFonts w:ascii="Arial Narrow" w:hAnsi="Arial Narrow" w:cs="Arial"/>
        </w:rPr>
      </w:pPr>
      <w:r w:rsidRPr="00396EDC">
        <w:rPr>
          <w:rFonts w:ascii="Arial Narrow" w:hAnsi="Arial Narrow" w:cs="Arial"/>
        </w:rPr>
        <w:t>Briga o sredstvima rada za dokumentaciju,</w:t>
      </w:r>
    </w:p>
    <w:p w:rsidR="00396EDC" w:rsidRPr="00396EDC" w:rsidRDefault="00396EDC" w:rsidP="00396EDC">
      <w:pPr>
        <w:pStyle w:val="ListParagraph"/>
        <w:numPr>
          <w:ilvl w:val="0"/>
          <w:numId w:val="13"/>
        </w:numPr>
        <w:spacing w:after="0" w:line="240" w:lineRule="auto"/>
        <w:ind w:left="317" w:hanging="283"/>
        <w:jc w:val="both"/>
        <w:rPr>
          <w:rFonts w:ascii="Arial Narrow" w:hAnsi="Arial Narrow" w:cs="Arial"/>
        </w:rPr>
      </w:pPr>
      <w:r w:rsidRPr="00396EDC">
        <w:rPr>
          <w:rFonts w:ascii="Arial Narrow" w:hAnsi="Arial Narrow" w:cs="Arial"/>
        </w:rPr>
        <w:t>Učestvuje u pripremi podataka za mjerenja i lociranja smetnji i položaja podzemne kablovske infrastructure,</w:t>
      </w:r>
    </w:p>
    <w:p w:rsidR="00396EDC" w:rsidRPr="00396EDC" w:rsidRDefault="00396EDC" w:rsidP="00396EDC">
      <w:pPr>
        <w:pStyle w:val="ListParagraph"/>
        <w:numPr>
          <w:ilvl w:val="0"/>
          <w:numId w:val="13"/>
        </w:numPr>
        <w:spacing w:after="0" w:line="240" w:lineRule="auto"/>
        <w:ind w:left="317" w:hanging="283"/>
        <w:jc w:val="both"/>
        <w:rPr>
          <w:rFonts w:ascii="Arial Narrow" w:hAnsi="Arial Narrow" w:cs="Arial"/>
        </w:rPr>
      </w:pPr>
      <w:r w:rsidRPr="00396EDC">
        <w:rPr>
          <w:rFonts w:ascii="Arial Narrow" w:hAnsi="Arial Narrow" w:cs="Arial"/>
        </w:rPr>
        <w:t>Po potrebi upravlja motornim vozilom,</w:t>
      </w:r>
    </w:p>
    <w:p w:rsidR="007150DA" w:rsidRDefault="007150DA" w:rsidP="007150DA">
      <w:pPr>
        <w:ind w:left="-709"/>
        <w:jc w:val="both"/>
        <w:rPr>
          <w:rFonts w:ascii="Arial Narrow" w:hAnsi="Arial Narrow" w:cs="Arial"/>
          <w:b/>
        </w:rPr>
      </w:pPr>
      <w:r w:rsidRPr="007150DA">
        <w:rPr>
          <w:rFonts w:ascii="Arial Narrow" w:hAnsi="Arial Narrow" w:cs="Arial"/>
          <w:b/>
        </w:rPr>
        <w:t xml:space="preserve">Opis poslova i radnih zadataka za radno mjesto pod red. brojem </w:t>
      </w:r>
      <w:r>
        <w:rPr>
          <w:rFonts w:ascii="Arial Narrow" w:hAnsi="Arial Narrow" w:cs="Arial"/>
          <w:b/>
        </w:rPr>
        <w:t>2</w:t>
      </w:r>
      <w:r w:rsidRPr="007150DA">
        <w:rPr>
          <w:rFonts w:ascii="Arial Narrow" w:hAnsi="Arial Narrow" w:cs="Arial"/>
          <w:b/>
        </w:rPr>
        <w:t>.) :</w:t>
      </w:r>
    </w:p>
    <w:p w:rsidR="00A527B2" w:rsidRPr="00A527B2" w:rsidRDefault="007150DA" w:rsidP="00A527B2">
      <w:pPr>
        <w:pStyle w:val="ListParagraph"/>
        <w:numPr>
          <w:ilvl w:val="0"/>
          <w:numId w:val="14"/>
        </w:numPr>
        <w:spacing w:after="0" w:line="240" w:lineRule="auto"/>
        <w:ind w:left="317" w:hanging="283"/>
        <w:jc w:val="both"/>
        <w:rPr>
          <w:rFonts w:ascii="Arial Narrow" w:hAnsi="Arial Narrow" w:cs="Arial"/>
        </w:rPr>
      </w:pPr>
      <w:r w:rsidRPr="00A527B2">
        <w:rPr>
          <w:rFonts w:ascii="Arial Narrow" w:hAnsi="Arial Narrow" w:cs="Arial"/>
          <w:color w:val="000000"/>
          <w:lang w:val="hr-BA" w:eastAsia="hr-BA"/>
        </w:rPr>
        <w:t xml:space="preserve"> </w:t>
      </w:r>
      <w:r w:rsidR="00A527B2" w:rsidRPr="00A527B2">
        <w:rPr>
          <w:rFonts w:ascii="Arial Narrow" w:hAnsi="Arial Narrow" w:cs="Arial"/>
        </w:rPr>
        <w:t>Obavlja poslove redovnog održavanja i otklanjanja smetnji na području mjesnih mreža na svim tačkama spoja mrežnih elemenata (glavni i kablovski razdijelnik, izvod, VVD kutija, podrumske i tavanske prostorije i slično),</w:t>
      </w:r>
    </w:p>
    <w:p w:rsidR="00A527B2" w:rsidRPr="00A527B2" w:rsidRDefault="00A527B2" w:rsidP="00A527B2">
      <w:pPr>
        <w:pStyle w:val="ListParagraph"/>
        <w:numPr>
          <w:ilvl w:val="0"/>
          <w:numId w:val="14"/>
        </w:numPr>
        <w:spacing w:after="0" w:line="240" w:lineRule="auto"/>
        <w:ind w:left="317" w:hanging="283"/>
        <w:jc w:val="both"/>
        <w:rPr>
          <w:rFonts w:ascii="Arial Narrow" w:hAnsi="Arial Narrow" w:cs="Arial"/>
        </w:rPr>
      </w:pPr>
      <w:r w:rsidRPr="00A527B2">
        <w:rPr>
          <w:rFonts w:ascii="Arial Narrow" w:hAnsi="Arial Narrow" w:cs="Arial"/>
        </w:rPr>
        <w:t>Obavlja uključenja, seobe, premještanja i demontiranja tk priključaka i terminalne opreme na području održavanja, u slučaju potrebe vrši otklanjanje smetnji i instalacije novih usluga na drugim područjima. Otklanja specifične i kompleksnije smetnje. Vodi računa o pravilnom korištenju zadužene HTZ opreme, vrši mjerenja, ograničavanje smetnji i aktivno učestvuje u otklanjanju istih, štampa radne naloge, dostavlja ih glavnom monteru i vrši kontrolu obavljenog posla po zaduženim nalozima,</w:t>
      </w:r>
    </w:p>
    <w:p w:rsidR="00A527B2" w:rsidRPr="00A527B2" w:rsidRDefault="00A527B2" w:rsidP="00A527B2">
      <w:pPr>
        <w:pStyle w:val="ListParagraph"/>
        <w:numPr>
          <w:ilvl w:val="0"/>
          <w:numId w:val="14"/>
        </w:numPr>
        <w:spacing w:after="0" w:line="240" w:lineRule="auto"/>
        <w:ind w:left="317" w:hanging="283"/>
        <w:jc w:val="both"/>
        <w:rPr>
          <w:rFonts w:ascii="Arial Narrow" w:hAnsi="Arial Narrow" w:cs="Arial"/>
        </w:rPr>
      </w:pPr>
      <w:r w:rsidRPr="00A527B2">
        <w:rPr>
          <w:rFonts w:ascii="Arial Narrow" w:hAnsi="Arial Narrow" w:cs="Arial"/>
        </w:rPr>
        <w:t>Dostavlja izmjene sa terena u tehničku dokumentaciju, učestvuje zajedno sa glavnim monterom u rješavanju reklamacija korisnika,</w:t>
      </w:r>
    </w:p>
    <w:p w:rsidR="00A527B2" w:rsidRPr="00A527B2" w:rsidRDefault="00A527B2" w:rsidP="00A527B2">
      <w:pPr>
        <w:pStyle w:val="ListParagraph"/>
        <w:numPr>
          <w:ilvl w:val="0"/>
          <w:numId w:val="14"/>
        </w:numPr>
        <w:spacing w:after="0" w:line="240" w:lineRule="auto"/>
        <w:ind w:left="317" w:hanging="283"/>
        <w:jc w:val="both"/>
        <w:rPr>
          <w:rFonts w:ascii="Arial Narrow" w:hAnsi="Arial Narrow" w:cs="Arial"/>
        </w:rPr>
      </w:pPr>
      <w:r w:rsidRPr="00A527B2">
        <w:rPr>
          <w:rFonts w:ascii="Arial Narrow" w:hAnsi="Arial Narrow" w:cs="Arial"/>
        </w:rPr>
        <w:t>Vodi računa o ispravnosti i kompletnosti osnovnih sredstava,</w:t>
      </w:r>
    </w:p>
    <w:p w:rsidR="00A527B2" w:rsidRPr="00A527B2" w:rsidRDefault="00A527B2" w:rsidP="00A527B2">
      <w:pPr>
        <w:pStyle w:val="ListParagraph"/>
        <w:numPr>
          <w:ilvl w:val="0"/>
          <w:numId w:val="14"/>
        </w:numPr>
        <w:spacing w:after="0" w:line="240" w:lineRule="auto"/>
        <w:ind w:left="317" w:hanging="283"/>
        <w:jc w:val="both"/>
        <w:rPr>
          <w:rFonts w:ascii="Arial Narrow" w:hAnsi="Arial Narrow" w:cs="Arial"/>
        </w:rPr>
      </w:pPr>
      <w:r w:rsidRPr="00A527B2">
        <w:rPr>
          <w:rFonts w:ascii="Arial Narrow" w:hAnsi="Arial Narrow" w:cs="Arial"/>
        </w:rPr>
        <w:t>Vrši pripremna mjerenja za instalaciju terminalnih uređaja, ispituje tehničke mogućnosti za iste, koordinira sa drugim službama u cilju ispravnog funkcionisanja terminalne i pretplatničke opreme, montira i održava pretplatničku i terminalnu opremu, blagovremeno rezdužuje svu trebovanu opremu i materijal u predviđenim rokovima.</w:t>
      </w:r>
    </w:p>
    <w:p w:rsidR="00A527B2" w:rsidRPr="00A527B2" w:rsidRDefault="00A527B2" w:rsidP="00A527B2">
      <w:pPr>
        <w:pStyle w:val="ListParagraph"/>
        <w:numPr>
          <w:ilvl w:val="0"/>
          <w:numId w:val="14"/>
        </w:numPr>
        <w:spacing w:after="0" w:line="240" w:lineRule="auto"/>
        <w:ind w:left="317" w:hanging="283"/>
        <w:jc w:val="both"/>
        <w:rPr>
          <w:rFonts w:ascii="Arial Narrow" w:hAnsi="Arial Narrow" w:cs="Arial"/>
        </w:rPr>
      </w:pPr>
      <w:r w:rsidRPr="00A527B2">
        <w:rPr>
          <w:rFonts w:ascii="Arial Narrow" w:hAnsi="Arial Narrow" w:cs="Arial"/>
        </w:rPr>
        <w:t>Za izvršenje poslova i radnih zadataka odgovoran je glavnom monteru</w:t>
      </w:r>
    </w:p>
    <w:p w:rsidR="00A527B2" w:rsidRDefault="00A527B2" w:rsidP="00A527B2">
      <w:pPr>
        <w:pStyle w:val="ListParagraph"/>
        <w:numPr>
          <w:ilvl w:val="0"/>
          <w:numId w:val="14"/>
        </w:numPr>
        <w:spacing w:after="0" w:line="240" w:lineRule="auto"/>
        <w:ind w:left="317" w:hanging="283"/>
        <w:jc w:val="both"/>
        <w:rPr>
          <w:rFonts w:ascii="Arial Narrow" w:hAnsi="Arial Narrow" w:cs="Arial"/>
        </w:rPr>
      </w:pPr>
      <w:r w:rsidRPr="00A527B2">
        <w:rPr>
          <w:rFonts w:ascii="Arial Narrow" w:hAnsi="Arial Narrow" w:cs="Arial"/>
        </w:rPr>
        <w:t>Po potrebi upravlja motornim vozilom,</w:t>
      </w:r>
    </w:p>
    <w:p w:rsidR="007150DA" w:rsidRPr="00A0735F" w:rsidRDefault="00A527B2" w:rsidP="00A0735F">
      <w:pPr>
        <w:pStyle w:val="ListParagraph"/>
        <w:numPr>
          <w:ilvl w:val="0"/>
          <w:numId w:val="14"/>
        </w:numPr>
        <w:spacing w:after="0" w:line="240" w:lineRule="auto"/>
        <w:ind w:left="317" w:hanging="283"/>
        <w:jc w:val="both"/>
        <w:rPr>
          <w:rFonts w:ascii="Arial Narrow" w:hAnsi="Arial Narrow" w:cs="Arial"/>
        </w:rPr>
      </w:pPr>
      <w:r>
        <w:rPr>
          <w:rFonts w:ascii="Arial Narrow" w:hAnsi="Arial Narrow" w:cs="Arial"/>
        </w:rPr>
        <w:t>Rad na visini – penjanje na stubovima radi održavanja samonosive mreže,</w:t>
      </w:r>
    </w:p>
    <w:p w:rsidR="007150DA" w:rsidRPr="007150DA" w:rsidRDefault="007150DA" w:rsidP="007150DA">
      <w:pPr>
        <w:ind w:left="317"/>
        <w:jc w:val="both"/>
        <w:rPr>
          <w:rFonts w:ascii="Arial Narrow" w:hAnsi="Arial Narrow" w:cs="Arial"/>
          <w:color w:val="000000"/>
          <w:sz w:val="22"/>
          <w:szCs w:val="22"/>
          <w:lang w:val="hr-BA" w:eastAsia="hr-BA"/>
        </w:rPr>
      </w:pPr>
    </w:p>
    <w:p w:rsidR="003A3975" w:rsidRPr="00396EDC" w:rsidRDefault="003A3975" w:rsidP="00396EDC">
      <w:pPr>
        <w:jc w:val="both"/>
        <w:rPr>
          <w:rFonts w:ascii="Arial" w:hAnsi="Arial" w:cs="Arial"/>
          <w:color w:val="000000"/>
          <w:sz w:val="22"/>
          <w:szCs w:val="22"/>
          <w:lang w:val="hr-BA" w:eastAsia="hr-BA"/>
        </w:rPr>
      </w:pPr>
    </w:p>
    <w:p w:rsidR="000D1F63" w:rsidRPr="003D3B7D" w:rsidRDefault="00296F4F" w:rsidP="000D1F63">
      <w:pPr>
        <w:autoSpaceDE w:val="0"/>
        <w:autoSpaceDN w:val="0"/>
        <w:adjustRightInd w:val="0"/>
        <w:ind w:left="-624"/>
        <w:rPr>
          <w:rFonts w:ascii="Arial Narrow" w:hAnsi="Arial Narrow" w:cs="Arial"/>
          <w:b/>
          <w:sz w:val="22"/>
          <w:szCs w:val="22"/>
        </w:rPr>
      </w:pPr>
      <w:r w:rsidRPr="003D3B7D">
        <w:rPr>
          <w:rFonts w:ascii="Arial Narrow" w:hAnsi="Arial Narrow" w:cs="Arial"/>
          <w:b/>
          <w:sz w:val="22"/>
          <w:szCs w:val="22"/>
        </w:rPr>
        <w:t>I  Opšti uslovi:</w:t>
      </w:r>
    </w:p>
    <w:p w:rsidR="000D1F63" w:rsidRPr="003D3B7D" w:rsidRDefault="000D1F63" w:rsidP="000D1F63">
      <w:pPr>
        <w:autoSpaceDE w:val="0"/>
        <w:autoSpaceDN w:val="0"/>
        <w:adjustRightInd w:val="0"/>
        <w:ind w:left="-227"/>
        <w:rPr>
          <w:rFonts w:ascii="Arial Narrow" w:hAnsi="Arial Narrow" w:cs="Arial"/>
          <w:sz w:val="22"/>
          <w:szCs w:val="22"/>
        </w:rPr>
      </w:pPr>
    </w:p>
    <w:p w:rsidR="000D1F63" w:rsidRPr="003D3B7D" w:rsidRDefault="00296F4F" w:rsidP="00193C6B">
      <w:pPr>
        <w:autoSpaceDE w:val="0"/>
        <w:autoSpaceDN w:val="0"/>
        <w:adjustRightInd w:val="0"/>
        <w:ind w:left="-567" w:right="-567"/>
        <w:rPr>
          <w:rFonts w:ascii="Arial Narrow" w:hAnsi="Arial Narrow" w:cs="Arial"/>
          <w:noProof/>
          <w:sz w:val="22"/>
          <w:szCs w:val="22"/>
        </w:rPr>
      </w:pPr>
      <w:r w:rsidRPr="003D3B7D">
        <w:rPr>
          <w:rFonts w:ascii="Arial Narrow" w:hAnsi="Arial Narrow" w:cs="Arial"/>
          <w:sz w:val="22"/>
          <w:szCs w:val="22"/>
        </w:rPr>
        <w:t xml:space="preserve"> </w:t>
      </w:r>
      <w:r w:rsidRPr="003D3B7D">
        <w:rPr>
          <w:rFonts w:ascii="Arial Narrow" w:hAnsi="Arial Narrow" w:cs="Arial"/>
          <w:noProof/>
          <w:sz w:val="22"/>
          <w:szCs w:val="22"/>
        </w:rPr>
        <w:t>-  da je kandidat državljanin Bosne i Hercegovine,</w:t>
      </w:r>
    </w:p>
    <w:p w:rsidR="000D1F63" w:rsidRPr="003D3B7D" w:rsidRDefault="003505D5" w:rsidP="00193C6B">
      <w:pPr>
        <w:autoSpaceDE w:val="0"/>
        <w:autoSpaceDN w:val="0"/>
        <w:adjustRightInd w:val="0"/>
        <w:ind w:left="-567" w:right="-567"/>
        <w:jc w:val="both"/>
        <w:rPr>
          <w:rFonts w:ascii="Arial Narrow" w:hAnsi="Arial Narrow" w:cs="Arial"/>
          <w:noProof/>
          <w:sz w:val="22"/>
          <w:szCs w:val="22"/>
        </w:rPr>
      </w:pPr>
      <w:r w:rsidRPr="003D3B7D">
        <w:rPr>
          <w:rFonts w:ascii="Arial Narrow" w:hAnsi="Arial Narrow" w:cs="Arial"/>
          <w:noProof/>
          <w:sz w:val="22"/>
          <w:szCs w:val="22"/>
        </w:rPr>
        <w:t xml:space="preserve"> </w:t>
      </w:r>
      <w:r w:rsidR="00296F4F" w:rsidRPr="003D3B7D">
        <w:rPr>
          <w:rFonts w:ascii="Arial Narrow" w:hAnsi="Arial Narrow" w:cs="Arial"/>
          <w:noProof/>
          <w:sz w:val="22"/>
          <w:szCs w:val="22"/>
        </w:rPr>
        <w:t xml:space="preserve">- </w:t>
      </w:r>
      <w:r w:rsidR="005B3BA4">
        <w:rPr>
          <w:rFonts w:ascii="Arial Narrow" w:hAnsi="Arial Narrow" w:cs="Arial"/>
          <w:noProof/>
          <w:sz w:val="22"/>
          <w:szCs w:val="22"/>
        </w:rPr>
        <w:t xml:space="preserve"> </w:t>
      </w:r>
      <w:r w:rsidR="00296F4F" w:rsidRPr="003D3B7D">
        <w:rPr>
          <w:rFonts w:ascii="Arial Narrow" w:hAnsi="Arial Narrow" w:cs="Arial"/>
          <w:noProof/>
          <w:sz w:val="22"/>
          <w:szCs w:val="22"/>
        </w:rPr>
        <w:t xml:space="preserve">da ima opštu zdravstvenu sposobnost za obavljanje poslova navedenog radnog mjesta (samo kandidat koji bude izabran </w:t>
      </w:r>
    </w:p>
    <w:p w:rsidR="00296F4F" w:rsidRPr="003D3B7D" w:rsidRDefault="000D1F63" w:rsidP="00B329E4">
      <w:pPr>
        <w:autoSpaceDE w:val="0"/>
        <w:autoSpaceDN w:val="0"/>
        <w:adjustRightInd w:val="0"/>
        <w:ind w:left="-567" w:right="-567"/>
        <w:jc w:val="both"/>
        <w:rPr>
          <w:rFonts w:ascii="Arial Narrow" w:hAnsi="Arial Narrow" w:cs="Arial"/>
          <w:noProof/>
          <w:sz w:val="22"/>
          <w:szCs w:val="22"/>
        </w:rPr>
      </w:pPr>
      <w:r w:rsidRPr="003D3B7D">
        <w:rPr>
          <w:rFonts w:ascii="Arial Narrow" w:hAnsi="Arial Narrow" w:cs="Arial"/>
          <w:noProof/>
          <w:sz w:val="22"/>
          <w:szCs w:val="22"/>
        </w:rPr>
        <w:lastRenderedPageBreak/>
        <w:t xml:space="preserve">   </w:t>
      </w:r>
      <w:r w:rsidR="005B3BA4">
        <w:rPr>
          <w:rFonts w:ascii="Arial Narrow" w:hAnsi="Arial Narrow" w:cs="Arial"/>
          <w:noProof/>
          <w:sz w:val="22"/>
          <w:szCs w:val="22"/>
        </w:rPr>
        <w:t xml:space="preserve"> </w:t>
      </w:r>
      <w:r w:rsidR="00296F4F" w:rsidRPr="003D3B7D">
        <w:rPr>
          <w:rFonts w:ascii="Arial Narrow" w:hAnsi="Arial Narrow" w:cs="Arial"/>
          <w:noProof/>
          <w:sz w:val="22"/>
          <w:szCs w:val="22"/>
        </w:rPr>
        <w:t>dužan je</w:t>
      </w:r>
      <w:r w:rsidR="00B329E4">
        <w:rPr>
          <w:rFonts w:ascii="Arial Narrow" w:hAnsi="Arial Narrow" w:cs="Arial"/>
          <w:noProof/>
          <w:sz w:val="22"/>
          <w:szCs w:val="22"/>
        </w:rPr>
        <w:t xml:space="preserve"> u roku od 5 (pet) dana od dana konačnosti Odluke o prijemu u radni odnos kandidata  </w:t>
      </w:r>
      <w:r w:rsidR="00296F4F" w:rsidRPr="003D3B7D">
        <w:rPr>
          <w:rFonts w:ascii="Arial Narrow" w:hAnsi="Arial Narrow" w:cs="Arial"/>
          <w:noProof/>
          <w:sz w:val="22"/>
          <w:szCs w:val="22"/>
        </w:rPr>
        <w:t>dostavi</w:t>
      </w:r>
      <w:r w:rsidR="00B329E4">
        <w:rPr>
          <w:rFonts w:ascii="Arial Narrow" w:hAnsi="Arial Narrow" w:cs="Arial"/>
          <w:noProof/>
          <w:sz w:val="22"/>
          <w:szCs w:val="22"/>
        </w:rPr>
        <w:t>ti</w:t>
      </w:r>
      <w:r w:rsidR="00296F4F" w:rsidRPr="003D3B7D">
        <w:rPr>
          <w:rFonts w:ascii="Arial Narrow" w:hAnsi="Arial Narrow" w:cs="Arial"/>
          <w:noProof/>
          <w:sz w:val="22"/>
          <w:szCs w:val="22"/>
        </w:rPr>
        <w:t xml:space="preserve"> ljekarsko uvjerenje o zdravstvenoj sposobnosti, kao dokaz da njegovo zdravstveno stanje i psihofizičke </w:t>
      </w:r>
      <w:r w:rsidRPr="003D3B7D">
        <w:rPr>
          <w:rFonts w:ascii="Arial Narrow" w:hAnsi="Arial Narrow" w:cs="Arial"/>
          <w:noProof/>
          <w:sz w:val="22"/>
          <w:szCs w:val="22"/>
        </w:rPr>
        <w:t xml:space="preserve"> </w:t>
      </w:r>
      <w:r w:rsidR="00296F4F" w:rsidRPr="003D3B7D">
        <w:rPr>
          <w:rFonts w:ascii="Arial Narrow" w:hAnsi="Arial Narrow" w:cs="Arial"/>
          <w:noProof/>
          <w:sz w:val="22"/>
          <w:szCs w:val="22"/>
        </w:rPr>
        <w:t>sposobnosti odgovaraju</w:t>
      </w:r>
      <w:r w:rsidR="00B329E4">
        <w:rPr>
          <w:rFonts w:ascii="Arial Narrow" w:hAnsi="Arial Narrow" w:cs="Arial"/>
          <w:noProof/>
          <w:sz w:val="22"/>
          <w:szCs w:val="22"/>
        </w:rPr>
        <w:t xml:space="preserve"> svim</w:t>
      </w:r>
      <w:r w:rsidR="00296F4F" w:rsidRPr="003D3B7D">
        <w:rPr>
          <w:rFonts w:ascii="Arial Narrow" w:hAnsi="Arial Narrow" w:cs="Arial"/>
          <w:noProof/>
          <w:sz w:val="22"/>
          <w:szCs w:val="22"/>
        </w:rPr>
        <w:t xml:space="preserve"> uslovima radnog mjesta</w:t>
      </w:r>
      <w:r w:rsidR="00B329E4">
        <w:rPr>
          <w:rFonts w:ascii="Arial Narrow" w:hAnsi="Arial Narrow" w:cs="Arial"/>
          <w:noProof/>
          <w:sz w:val="22"/>
          <w:szCs w:val="22"/>
        </w:rPr>
        <w:t xml:space="preserve"> iz opisa poslova, koje nije starije od 3 (tri) mjeseca</w:t>
      </w:r>
      <w:r w:rsidR="00296F4F" w:rsidRPr="003D3B7D">
        <w:rPr>
          <w:rFonts w:ascii="Arial Narrow" w:hAnsi="Arial Narrow" w:cs="Arial"/>
          <w:noProof/>
          <w:sz w:val="22"/>
          <w:szCs w:val="22"/>
        </w:rPr>
        <w:t>).</w:t>
      </w:r>
    </w:p>
    <w:p w:rsidR="00296F4F" w:rsidRPr="003D3B7D" w:rsidRDefault="00296F4F" w:rsidP="00444ADB">
      <w:pPr>
        <w:ind w:right="-425"/>
        <w:jc w:val="both"/>
        <w:rPr>
          <w:rFonts w:ascii="Arial Narrow" w:hAnsi="Arial Narrow" w:cs="Arial"/>
          <w:sz w:val="22"/>
          <w:szCs w:val="22"/>
        </w:rPr>
      </w:pPr>
    </w:p>
    <w:p w:rsidR="00296F4F" w:rsidRDefault="00296F4F" w:rsidP="00296F4F">
      <w:pPr>
        <w:ind w:left="-567" w:right="-425"/>
        <w:jc w:val="both"/>
        <w:rPr>
          <w:rFonts w:ascii="Arial Narrow" w:hAnsi="Arial Narrow" w:cs="Arial"/>
          <w:b/>
          <w:sz w:val="22"/>
          <w:szCs w:val="22"/>
        </w:rPr>
      </w:pPr>
      <w:r w:rsidRPr="003D3B7D">
        <w:rPr>
          <w:rFonts w:ascii="Arial Narrow" w:hAnsi="Arial Narrow" w:cs="Arial"/>
          <w:b/>
          <w:sz w:val="22"/>
          <w:szCs w:val="22"/>
        </w:rPr>
        <w:t>II Posebni uslovi:</w:t>
      </w:r>
    </w:p>
    <w:p w:rsidR="00F561B2" w:rsidRDefault="00F561B2" w:rsidP="00296F4F">
      <w:pPr>
        <w:ind w:left="-567" w:right="-425"/>
        <w:jc w:val="both"/>
        <w:rPr>
          <w:rFonts w:ascii="Arial Narrow" w:hAnsi="Arial Narrow" w:cs="Arial"/>
          <w:b/>
          <w:sz w:val="22"/>
          <w:szCs w:val="22"/>
        </w:rPr>
      </w:pPr>
    </w:p>
    <w:p w:rsidR="00F561B2" w:rsidRPr="007149BB" w:rsidRDefault="00F561B2" w:rsidP="00F561B2">
      <w:pPr>
        <w:ind w:left="-567" w:right="-425"/>
        <w:jc w:val="both"/>
        <w:rPr>
          <w:rFonts w:ascii="Arial Narrow" w:hAnsi="Arial Narrow" w:cs="Arial"/>
          <w:sz w:val="22"/>
          <w:szCs w:val="22"/>
        </w:rPr>
      </w:pPr>
      <w:r w:rsidRPr="007149BB">
        <w:rPr>
          <w:rFonts w:ascii="Arial Narrow" w:hAnsi="Arial Narrow" w:cs="Arial"/>
          <w:sz w:val="22"/>
          <w:szCs w:val="22"/>
        </w:rPr>
        <w:t xml:space="preserve">- </w:t>
      </w:r>
      <w:r w:rsidR="003A3975">
        <w:rPr>
          <w:rFonts w:ascii="Arial Narrow" w:hAnsi="Arial Narrow" w:cs="Arial"/>
          <w:sz w:val="22"/>
          <w:szCs w:val="22"/>
        </w:rPr>
        <w:t>SSS</w:t>
      </w:r>
      <w:r>
        <w:rPr>
          <w:rFonts w:ascii="Arial Narrow" w:hAnsi="Arial Narrow" w:cs="Arial"/>
          <w:sz w:val="22"/>
          <w:szCs w:val="22"/>
        </w:rPr>
        <w:t xml:space="preserve"> </w:t>
      </w:r>
      <w:r w:rsidRPr="007149BB">
        <w:rPr>
          <w:rFonts w:ascii="Arial Narrow" w:hAnsi="Arial Narrow" w:cs="Arial"/>
          <w:sz w:val="22"/>
          <w:szCs w:val="22"/>
        </w:rPr>
        <w:t xml:space="preserve">( </w:t>
      </w:r>
      <w:r w:rsidR="003A3975">
        <w:rPr>
          <w:rFonts w:ascii="Arial Narrow" w:hAnsi="Arial Narrow" w:cs="Arial"/>
          <w:sz w:val="22"/>
          <w:szCs w:val="22"/>
        </w:rPr>
        <w:t>IV</w:t>
      </w:r>
      <w:r w:rsidRPr="007149BB">
        <w:rPr>
          <w:rFonts w:ascii="Arial Narrow" w:hAnsi="Arial Narrow" w:cs="Arial"/>
          <w:sz w:val="22"/>
          <w:szCs w:val="22"/>
        </w:rPr>
        <w:t xml:space="preserve"> stepen stručne spreme ), </w:t>
      </w:r>
      <w:r w:rsidRPr="007149BB">
        <w:rPr>
          <w:rFonts w:ascii="Arial Narrow" w:hAnsi="Arial Narrow" w:cs="Arial"/>
          <w:iCs/>
          <w:color w:val="000000"/>
          <w:sz w:val="22"/>
          <w:szCs w:val="22"/>
          <w:lang w:val="bs-Latn-BA"/>
        </w:rPr>
        <w:t xml:space="preserve"> </w:t>
      </w:r>
      <w:r>
        <w:rPr>
          <w:rFonts w:ascii="Arial Narrow" w:hAnsi="Arial Narrow" w:cs="Arial"/>
          <w:iCs/>
          <w:color w:val="000000"/>
          <w:sz w:val="22"/>
          <w:szCs w:val="22"/>
          <w:lang w:val="bs-Latn-BA"/>
        </w:rPr>
        <w:t xml:space="preserve">srednja elektrotehnička </w:t>
      </w:r>
      <w:r w:rsidR="00B329E4">
        <w:rPr>
          <w:rFonts w:ascii="Arial Narrow" w:hAnsi="Arial Narrow" w:cs="Arial"/>
          <w:iCs/>
          <w:color w:val="000000"/>
          <w:sz w:val="22"/>
          <w:szCs w:val="22"/>
          <w:lang w:val="bs-Latn-BA"/>
        </w:rPr>
        <w:t xml:space="preserve"> ili  druga odgovarajuća </w:t>
      </w:r>
      <w:r>
        <w:rPr>
          <w:rFonts w:ascii="Arial Narrow" w:hAnsi="Arial Narrow" w:cs="Arial"/>
          <w:iCs/>
          <w:color w:val="000000"/>
          <w:sz w:val="22"/>
          <w:szCs w:val="22"/>
          <w:lang w:val="bs-Latn-BA"/>
        </w:rPr>
        <w:t xml:space="preserve">škola </w:t>
      </w:r>
      <w:r w:rsidR="00B329E4">
        <w:rPr>
          <w:rFonts w:ascii="Arial Narrow" w:hAnsi="Arial Narrow" w:cs="Arial"/>
          <w:iCs/>
          <w:color w:val="000000"/>
          <w:sz w:val="22"/>
          <w:szCs w:val="22"/>
          <w:lang w:val="bs-Latn-BA"/>
        </w:rPr>
        <w:t>tehničkog smjera</w:t>
      </w:r>
      <w:r w:rsidR="00861343">
        <w:rPr>
          <w:rFonts w:ascii="Arial Narrow" w:hAnsi="Arial Narrow" w:cs="Arial"/>
          <w:iCs/>
          <w:color w:val="000000"/>
          <w:sz w:val="22"/>
          <w:szCs w:val="22"/>
          <w:lang w:val="bs-Latn-BA"/>
        </w:rPr>
        <w:t>,</w:t>
      </w:r>
    </w:p>
    <w:p w:rsidR="00F561B2" w:rsidRDefault="00F561B2" w:rsidP="00F561B2">
      <w:pPr>
        <w:ind w:left="-567" w:right="-425"/>
        <w:jc w:val="both"/>
        <w:rPr>
          <w:rFonts w:ascii="Arial Narrow" w:hAnsi="Arial Narrow" w:cs="Arial"/>
          <w:sz w:val="22"/>
          <w:szCs w:val="22"/>
        </w:rPr>
      </w:pPr>
      <w:r w:rsidRPr="007149BB">
        <w:rPr>
          <w:rFonts w:ascii="Arial Narrow" w:hAnsi="Arial Narrow" w:cs="Arial"/>
          <w:sz w:val="22"/>
          <w:szCs w:val="22"/>
        </w:rPr>
        <w:t xml:space="preserve">- radno iskustvo nakon sticanja potrebne stručne spreme , u trajanju od najmanje </w:t>
      </w:r>
      <w:r>
        <w:rPr>
          <w:rFonts w:ascii="Arial Narrow" w:hAnsi="Arial Narrow" w:cs="Arial"/>
          <w:sz w:val="22"/>
          <w:szCs w:val="22"/>
        </w:rPr>
        <w:t>6</w:t>
      </w:r>
      <w:r w:rsidRPr="007149BB">
        <w:rPr>
          <w:rFonts w:ascii="Arial Narrow" w:hAnsi="Arial Narrow" w:cs="Arial"/>
          <w:sz w:val="22"/>
          <w:szCs w:val="22"/>
        </w:rPr>
        <w:t xml:space="preserve"> (</w:t>
      </w:r>
      <w:r>
        <w:rPr>
          <w:rFonts w:ascii="Arial Narrow" w:hAnsi="Arial Narrow" w:cs="Arial"/>
          <w:sz w:val="22"/>
          <w:szCs w:val="22"/>
        </w:rPr>
        <w:t>šest</w:t>
      </w:r>
      <w:r w:rsidRPr="007149BB">
        <w:rPr>
          <w:rFonts w:ascii="Arial Narrow" w:hAnsi="Arial Narrow" w:cs="Arial"/>
          <w:sz w:val="22"/>
          <w:szCs w:val="22"/>
        </w:rPr>
        <w:t xml:space="preserve">) </w:t>
      </w:r>
      <w:r>
        <w:rPr>
          <w:rFonts w:ascii="Arial Narrow" w:hAnsi="Arial Narrow" w:cs="Arial"/>
          <w:sz w:val="22"/>
          <w:szCs w:val="22"/>
        </w:rPr>
        <w:t>mjeseci</w:t>
      </w:r>
      <w:r w:rsidR="00861343">
        <w:rPr>
          <w:rFonts w:ascii="Arial Narrow" w:hAnsi="Arial Narrow" w:cs="Arial"/>
          <w:sz w:val="22"/>
          <w:szCs w:val="22"/>
        </w:rPr>
        <w:t>,</w:t>
      </w:r>
    </w:p>
    <w:p w:rsidR="00F561B2" w:rsidRPr="007149BB" w:rsidRDefault="00F561B2" w:rsidP="00F561B2">
      <w:pPr>
        <w:ind w:left="-567" w:right="-425"/>
        <w:jc w:val="both"/>
        <w:rPr>
          <w:rFonts w:ascii="Arial Narrow" w:hAnsi="Arial Narrow" w:cs="Arial"/>
          <w:sz w:val="22"/>
          <w:szCs w:val="22"/>
        </w:rPr>
      </w:pPr>
      <w:r>
        <w:rPr>
          <w:rFonts w:ascii="Arial Narrow" w:hAnsi="Arial Narrow" w:cs="Arial"/>
          <w:sz w:val="22"/>
          <w:szCs w:val="22"/>
        </w:rPr>
        <w:t xml:space="preserve">- vozačka dozvola za </w:t>
      </w:r>
      <w:r w:rsidR="003A3975">
        <w:rPr>
          <w:rFonts w:ascii="Arial Narrow" w:hAnsi="Arial Narrow" w:cs="Arial"/>
          <w:sz w:val="22"/>
          <w:szCs w:val="22"/>
        </w:rPr>
        <w:t>“</w:t>
      </w:r>
      <w:r>
        <w:rPr>
          <w:rFonts w:ascii="Arial Narrow" w:hAnsi="Arial Narrow" w:cs="Arial"/>
          <w:sz w:val="22"/>
          <w:szCs w:val="22"/>
        </w:rPr>
        <w:t>B</w:t>
      </w:r>
      <w:r w:rsidR="003A3975">
        <w:rPr>
          <w:rFonts w:ascii="Arial Narrow" w:hAnsi="Arial Narrow" w:cs="Arial"/>
          <w:sz w:val="22"/>
          <w:szCs w:val="22"/>
        </w:rPr>
        <w:t>”</w:t>
      </w:r>
      <w:r>
        <w:rPr>
          <w:rFonts w:ascii="Arial Narrow" w:hAnsi="Arial Narrow" w:cs="Arial"/>
          <w:sz w:val="22"/>
          <w:szCs w:val="22"/>
        </w:rPr>
        <w:t xml:space="preserve"> kategoriju</w:t>
      </w:r>
      <w:r w:rsidRPr="007149BB">
        <w:rPr>
          <w:rFonts w:ascii="Arial Narrow" w:hAnsi="Arial Narrow" w:cs="Arial"/>
          <w:sz w:val="22"/>
          <w:szCs w:val="22"/>
        </w:rPr>
        <w:t>.</w:t>
      </w:r>
    </w:p>
    <w:p w:rsidR="00F561B2" w:rsidRPr="003D3B7D" w:rsidRDefault="00F561B2" w:rsidP="00296F4F">
      <w:pPr>
        <w:ind w:left="-567" w:right="-425"/>
        <w:jc w:val="both"/>
        <w:rPr>
          <w:rFonts w:ascii="Arial Narrow" w:hAnsi="Arial Narrow" w:cs="Arial"/>
          <w:b/>
          <w:sz w:val="22"/>
          <w:szCs w:val="22"/>
        </w:rPr>
      </w:pPr>
    </w:p>
    <w:p w:rsidR="003505D5" w:rsidRPr="003D3B7D" w:rsidRDefault="003505D5" w:rsidP="00296F4F">
      <w:pPr>
        <w:ind w:left="-567" w:right="-425"/>
        <w:jc w:val="both"/>
        <w:rPr>
          <w:rFonts w:ascii="Arial Narrow" w:hAnsi="Arial Narrow" w:cs="Arial"/>
          <w:b/>
          <w:sz w:val="22"/>
          <w:szCs w:val="22"/>
        </w:rPr>
      </w:pPr>
    </w:p>
    <w:p w:rsidR="00296F4F" w:rsidRPr="003D3B7D" w:rsidRDefault="00296F4F" w:rsidP="00296F4F">
      <w:pPr>
        <w:ind w:left="-567" w:right="-425"/>
        <w:jc w:val="both"/>
        <w:rPr>
          <w:rFonts w:ascii="Arial Narrow" w:hAnsi="Arial Narrow" w:cs="Arial"/>
          <w:sz w:val="22"/>
          <w:szCs w:val="22"/>
        </w:rPr>
      </w:pPr>
    </w:p>
    <w:p w:rsidR="00296F4F" w:rsidRPr="003D3B7D" w:rsidRDefault="00296F4F" w:rsidP="00296F4F">
      <w:pPr>
        <w:ind w:left="-567" w:right="-425"/>
        <w:jc w:val="both"/>
        <w:rPr>
          <w:rFonts w:ascii="Arial Narrow" w:hAnsi="Arial Narrow" w:cs="Arial"/>
          <w:sz w:val="22"/>
          <w:szCs w:val="22"/>
        </w:rPr>
      </w:pPr>
      <w:r w:rsidRPr="003D3B7D">
        <w:rPr>
          <w:rFonts w:ascii="Arial Narrow" w:hAnsi="Arial Narrow" w:cs="Arial"/>
          <w:b/>
          <w:sz w:val="22"/>
          <w:szCs w:val="22"/>
        </w:rPr>
        <w:t>III Način prijave</w:t>
      </w:r>
      <w:r w:rsidRPr="003D3B7D">
        <w:rPr>
          <w:rFonts w:ascii="Arial Narrow" w:hAnsi="Arial Narrow" w:cs="Arial"/>
          <w:sz w:val="22"/>
          <w:szCs w:val="22"/>
        </w:rPr>
        <w:t>:</w:t>
      </w:r>
    </w:p>
    <w:p w:rsidR="003505D5" w:rsidRPr="003D3B7D" w:rsidRDefault="003505D5" w:rsidP="00296F4F">
      <w:pPr>
        <w:ind w:left="-567" w:right="-425"/>
        <w:jc w:val="both"/>
        <w:rPr>
          <w:rFonts w:ascii="Arial Narrow" w:hAnsi="Arial Narrow" w:cs="Arial"/>
          <w:sz w:val="22"/>
          <w:szCs w:val="22"/>
        </w:rPr>
      </w:pPr>
    </w:p>
    <w:p w:rsidR="00B2444B" w:rsidRPr="003D3B7D" w:rsidRDefault="00B2444B" w:rsidP="00193C6B">
      <w:pPr>
        <w:ind w:left="-567" w:right="-567"/>
        <w:jc w:val="both"/>
        <w:rPr>
          <w:rFonts w:ascii="Arial Narrow" w:hAnsi="Arial Narrow" w:cs="Arial"/>
          <w:sz w:val="22"/>
          <w:szCs w:val="22"/>
        </w:rPr>
      </w:pPr>
      <w:r w:rsidRPr="003D3B7D">
        <w:rPr>
          <w:rFonts w:ascii="Arial Narrow" w:hAnsi="Arial Narrow" w:cs="Arial"/>
          <w:sz w:val="22"/>
          <w:szCs w:val="22"/>
        </w:rPr>
        <w:t xml:space="preserve">Kandidat je dužan dostaviti </w:t>
      </w:r>
      <w:r w:rsidRPr="003D3B7D">
        <w:rPr>
          <w:rFonts w:ascii="Arial Narrow" w:hAnsi="Arial Narrow" w:cs="Arial"/>
          <w:sz w:val="22"/>
          <w:szCs w:val="22"/>
          <w:u w:val="single"/>
        </w:rPr>
        <w:t>svojeručno potpisanu prijavu</w:t>
      </w:r>
      <w:r w:rsidRPr="003D3B7D">
        <w:rPr>
          <w:rFonts w:ascii="Arial Narrow" w:hAnsi="Arial Narrow" w:cs="Arial"/>
          <w:sz w:val="22"/>
          <w:szCs w:val="22"/>
        </w:rPr>
        <w:t>, koja sadrži adresu, kontakt telefon i kratku biografiju.</w:t>
      </w:r>
    </w:p>
    <w:p w:rsidR="002027A0" w:rsidRPr="003D3B7D" w:rsidRDefault="00B2444B" w:rsidP="00193C6B">
      <w:pPr>
        <w:ind w:left="-567" w:right="-567"/>
        <w:jc w:val="both"/>
        <w:rPr>
          <w:rFonts w:ascii="Arial Narrow" w:hAnsi="Arial Narrow" w:cs="Arial"/>
          <w:sz w:val="22"/>
          <w:szCs w:val="22"/>
        </w:rPr>
      </w:pPr>
      <w:r w:rsidRPr="003D3B7D">
        <w:rPr>
          <w:rFonts w:ascii="Arial Narrow" w:hAnsi="Arial Narrow" w:cs="Arial"/>
          <w:sz w:val="22"/>
          <w:szCs w:val="22"/>
        </w:rPr>
        <w:t xml:space="preserve">Uz prijavu se </w:t>
      </w:r>
      <w:r w:rsidRPr="00A0735F">
        <w:rPr>
          <w:rFonts w:ascii="Arial Narrow" w:hAnsi="Arial Narrow" w:cs="Arial"/>
          <w:b/>
          <w:sz w:val="22"/>
          <w:szCs w:val="22"/>
        </w:rPr>
        <w:t xml:space="preserve">obavezno </w:t>
      </w:r>
      <w:r w:rsidRPr="003D3B7D">
        <w:rPr>
          <w:rFonts w:ascii="Arial Narrow" w:hAnsi="Arial Narrow" w:cs="Arial"/>
          <w:sz w:val="22"/>
          <w:szCs w:val="22"/>
        </w:rPr>
        <w:t>dostavlja</w:t>
      </w:r>
      <w:r w:rsidR="00B329E4">
        <w:rPr>
          <w:rFonts w:ascii="Arial Narrow" w:hAnsi="Arial Narrow" w:cs="Arial"/>
          <w:sz w:val="22"/>
          <w:szCs w:val="22"/>
        </w:rPr>
        <w:t xml:space="preserve"> orginal ili ovjerena kopija sljedećih dokaza</w:t>
      </w:r>
      <w:r w:rsidRPr="003D3B7D">
        <w:rPr>
          <w:rFonts w:ascii="Arial Narrow" w:hAnsi="Arial Narrow" w:cs="Arial"/>
          <w:sz w:val="22"/>
          <w:szCs w:val="22"/>
        </w:rPr>
        <w:t xml:space="preserve">: </w:t>
      </w:r>
    </w:p>
    <w:p w:rsidR="003505D5" w:rsidRPr="003D3B7D" w:rsidRDefault="0098552D" w:rsidP="00193C6B">
      <w:pPr>
        <w:pStyle w:val="ListParagraph"/>
        <w:numPr>
          <w:ilvl w:val="0"/>
          <w:numId w:val="3"/>
        </w:numPr>
        <w:ind w:right="-567"/>
        <w:jc w:val="both"/>
        <w:rPr>
          <w:rFonts w:ascii="Arial Narrow" w:hAnsi="Arial Narrow" w:cs="Arial"/>
        </w:rPr>
      </w:pPr>
      <w:r w:rsidRPr="003D3B7D">
        <w:rPr>
          <w:rFonts w:ascii="Arial Narrow" w:hAnsi="Arial Narrow" w:cs="Arial"/>
        </w:rPr>
        <w:t xml:space="preserve">Diploma </w:t>
      </w:r>
      <w:r w:rsidR="00F561B2">
        <w:rPr>
          <w:rFonts w:ascii="Arial Narrow" w:hAnsi="Arial Narrow" w:cs="Arial"/>
        </w:rPr>
        <w:t>ili Svjedočanstvo o sticanju tražene stručne spreme</w:t>
      </w:r>
    </w:p>
    <w:p w:rsidR="003505D5" w:rsidRPr="003D3B7D" w:rsidRDefault="00B2444B" w:rsidP="00193C6B">
      <w:pPr>
        <w:pStyle w:val="ListParagraph"/>
        <w:numPr>
          <w:ilvl w:val="0"/>
          <w:numId w:val="3"/>
        </w:numPr>
        <w:ind w:right="-567"/>
        <w:jc w:val="both"/>
        <w:rPr>
          <w:rFonts w:ascii="Arial Narrow" w:hAnsi="Arial Narrow" w:cs="Arial"/>
        </w:rPr>
      </w:pPr>
      <w:r w:rsidRPr="003D3B7D">
        <w:rPr>
          <w:rFonts w:ascii="Arial Narrow" w:hAnsi="Arial Narrow" w:cs="Arial"/>
        </w:rPr>
        <w:t>Uvjerenje o državljanstvu</w:t>
      </w:r>
      <w:r w:rsidR="005B3BA4">
        <w:rPr>
          <w:rFonts w:ascii="Arial Narrow" w:hAnsi="Arial Narrow" w:cs="Arial"/>
        </w:rPr>
        <w:t>,</w:t>
      </w:r>
    </w:p>
    <w:p w:rsidR="00D873F8" w:rsidRDefault="00B2444B" w:rsidP="006F7F2D">
      <w:pPr>
        <w:pStyle w:val="ListParagraph"/>
        <w:numPr>
          <w:ilvl w:val="0"/>
          <w:numId w:val="3"/>
        </w:numPr>
        <w:ind w:right="-567"/>
        <w:jc w:val="both"/>
        <w:rPr>
          <w:rFonts w:ascii="Arial Narrow" w:hAnsi="Arial Narrow" w:cs="Arial"/>
        </w:rPr>
      </w:pPr>
      <w:r w:rsidRPr="00680640">
        <w:rPr>
          <w:rFonts w:ascii="Arial Narrow" w:hAnsi="Arial Narrow" w:cs="Arial"/>
        </w:rPr>
        <w:t xml:space="preserve">Uvjerenje </w:t>
      </w:r>
      <w:r w:rsidR="00680640">
        <w:rPr>
          <w:rFonts w:ascii="Arial Narrow" w:hAnsi="Arial Narrow" w:cs="Arial"/>
        </w:rPr>
        <w:t>nadležne porezne uprave ili uvjerenje nadležne instititucije za penzijsko i invalidsko osiguranje sa pregledom historije osiguranja za osiguranika, koje obavezno treba da sadrži</w:t>
      </w:r>
      <w:r w:rsidR="00D873F8">
        <w:rPr>
          <w:rFonts w:ascii="Arial Narrow" w:hAnsi="Arial Narrow" w:cs="Arial"/>
        </w:rPr>
        <w:t xml:space="preserve"> </w:t>
      </w:r>
      <w:r w:rsidR="00680640">
        <w:rPr>
          <w:rFonts w:ascii="Arial Narrow" w:hAnsi="Arial Narrow" w:cs="Arial"/>
        </w:rPr>
        <w:t xml:space="preserve">dešifraciju stručne spreme, kao i precizan period trajanja osiguranja u traženom stepenu stručne spreme, kao i dokaz o </w:t>
      </w:r>
      <w:r w:rsidR="00D873F8">
        <w:rPr>
          <w:rFonts w:ascii="Arial Narrow" w:hAnsi="Arial Narrow" w:cs="Arial"/>
        </w:rPr>
        <w:t>posjedovanju radnog iskustva u trajanju utvrđenom ovim  oglasom.</w:t>
      </w:r>
    </w:p>
    <w:p w:rsidR="00F561B2" w:rsidRPr="00680640" w:rsidRDefault="00F561B2" w:rsidP="006F7F2D">
      <w:pPr>
        <w:pStyle w:val="ListParagraph"/>
        <w:numPr>
          <w:ilvl w:val="0"/>
          <w:numId w:val="3"/>
        </w:numPr>
        <w:ind w:right="-567"/>
        <w:jc w:val="both"/>
        <w:rPr>
          <w:rFonts w:ascii="Arial Narrow" w:hAnsi="Arial Narrow" w:cs="Arial"/>
        </w:rPr>
      </w:pPr>
      <w:r w:rsidRPr="00680640">
        <w:rPr>
          <w:rFonts w:ascii="Arial Narrow" w:hAnsi="Arial Narrow" w:cs="Arial"/>
        </w:rPr>
        <w:t xml:space="preserve">Dokaz o posjedovanju vozačke dozvole za </w:t>
      </w:r>
      <w:r w:rsidR="006F3698" w:rsidRPr="00680640">
        <w:rPr>
          <w:rFonts w:ascii="Arial Narrow" w:hAnsi="Arial Narrow" w:cs="Arial"/>
        </w:rPr>
        <w:t>„</w:t>
      </w:r>
      <w:r w:rsidRPr="00680640">
        <w:rPr>
          <w:rFonts w:ascii="Arial Narrow" w:hAnsi="Arial Narrow" w:cs="Arial"/>
        </w:rPr>
        <w:t>B</w:t>
      </w:r>
      <w:r w:rsidR="006F3698" w:rsidRPr="00680640">
        <w:rPr>
          <w:rFonts w:ascii="Arial Narrow" w:hAnsi="Arial Narrow" w:cs="Arial"/>
        </w:rPr>
        <w:t>“</w:t>
      </w:r>
      <w:r w:rsidRPr="00680640">
        <w:rPr>
          <w:rFonts w:ascii="Arial Narrow" w:hAnsi="Arial Narrow" w:cs="Arial"/>
        </w:rPr>
        <w:t xml:space="preserve"> kategoriju</w:t>
      </w:r>
      <w:r w:rsidR="00CF7869" w:rsidRPr="00680640">
        <w:rPr>
          <w:rFonts w:ascii="Arial Narrow" w:hAnsi="Arial Narrow" w:cs="Arial"/>
        </w:rPr>
        <w:t>.</w:t>
      </w:r>
    </w:p>
    <w:p w:rsidR="00B2444B" w:rsidRPr="003D3B7D" w:rsidRDefault="002027A0" w:rsidP="009C2882">
      <w:pPr>
        <w:ind w:left="-567" w:right="-425"/>
        <w:jc w:val="both"/>
        <w:rPr>
          <w:rFonts w:ascii="Arial Narrow" w:hAnsi="Arial Narrow" w:cs="Arial"/>
          <w:b/>
          <w:color w:val="000000" w:themeColor="text1"/>
          <w:sz w:val="22"/>
          <w:szCs w:val="22"/>
        </w:rPr>
      </w:pPr>
      <w:bookmarkStart w:id="1" w:name="_Hlk106790533"/>
      <w:r w:rsidRPr="003D3B7D">
        <w:rPr>
          <w:rFonts w:ascii="Arial Narrow" w:hAnsi="Arial Narrow" w:cs="Arial"/>
          <w:b/>
          <w:color w:val="000000" w:themeColor="text1"/>
          <w:sz w:val="22"/>
          <w:szCs w:val="22"/>
        </w:rPr>
        <w:t xml:space="preserve">    NAPOMENA</w:t>
      </w:r>
      <w:r w:rsidR="0098552D" w:rsidRPr="003D3B7D">
        <w:rPr>
          <w:rFonts w:ascii="Arial Narrow" w:hAnsi="Arial Narrow" w:cs="Arial"/>
          <w:b/>
          <w:color w:val="000000" w:themeColor="text1"/>
          <w:sz w:val="22"/>
          <w:szCs w:val="22"/>
        </w:rPr>
        <w:t xml:space="preserve"> I </w:t>
      </w:r>
    </w:p>
    <w:bookmarkEnd w:id="1"/>
    <w:p w:rsidR="00B2444B" w:rsidRPr="003D3B7D" w:rsidRDefault="00B2444B" w:rsidP="000D1F63">
      <w:pPr>
        <w:ind w:left="-567" w:right="-425"/>
        <w:jc w:val="both"/>
        <w:rPr>
          <w:rFonts w:ascii="Arial Narrow" w:hAnsi="Arial Narrow" w:cs="Arial"/>
          <w:sz w:val="22"/>
          <w:szCs w:val="22"/>
        </w:rPr>
      </w:pPr>
    </w:p>
    <w:p w:rsidR="00B2444B" w:rsidRPr="00D873F8" w:rsidRDefault="00B2444B" w:rsidP="00D873F8">
      <w:pPr>
        <w:ind w:left="-426" w:right="-567"/>
        <w:jc w:val="both"/>
        <w:rPr>
          <w:rFonts w:ascii="Arial Narrow" w:hAnsi="Arial Narrow" w:cs="Arial"/>
          <w:color w:val="000000" w:themeColor="text1"/>
        </w:rPr>
      </w:pPr>
      <w:r w:rsidRPr="00D873F8">
        <w:rPr>
          <w:rFonts w:ascii="Arial Narrow" w:hAnsi="Arial Narrow" w:cs="Arial"/>
          <w:color w:val="000000" w:themeColor="text1"/>
          <w:shd w:val="clear" w:color="auto" w:fill="FAF9F8"/>
        </w:rPr>
        <w:t>U slučaju da, u toku postupka</w:t>
      </w:r>
      <w:r w:rsidRPr="00D873F8">
        <w:rPr>
          <w:rFonts w:ascii="Arial Narrow" w:hAnsi="Arial Narrow" w:cs="Arial"/>
          <w:color w:val="000000" w:themeColor="text1"/>
          <w:shd w:val="clear" w:color="auto" w:fill="FFFFFF"/>
        </w:rPr>
        <w:t xml:space="preserve"> izbora kandidata za prijem u radni odnos</w:t>
      </w:r>
      <w:r w:rsidRPr="00D873F8">
        <w:rPr>
          <w:rFonts w:ascii="Arial Narrow" w:hAnsi="Arial Narrow" w:cs="Arial"/>
          <w:color w:val="000000" w:themeColor="text1"/>
          <w:shd w:val="clear" w:color="auto" w:fill="FAF9F8"/>
        </w:rPr>
        <w:t>, neki od kandidata ostvare jednak broj bodova, prednost pri zapošljavanju pod jednakim uvjetima će imati kandidat koji ima svojstvo</w:t>
      </w:r>
      <w:r w:rsidRPr="00D873F8">
        <w:rPr>
          <w:rFonts w:ascii="Arial Narrow" w:hAnsi="Arial Narrow" w:cs="Arial"/>
          <w:color w:val="000000" w:themeColor="text1"/>
        </w:rPr>
        <w:t xml:space="preserve"> demobiliziranog branioca, člana porodice demobiliziranog branioca, djeteta šehida - poginulog branioca, umrlog ratnog vojnog invalida, ili umrlog dobitnika ratnog priznanja i odlikovanja.</w:t>
      </w:r>
    </w:p>
    <w:p w:rsidR="00B2444B" w:rsidRPr="003D3B7D" w:rsidRDefault="00B2444B" w:rsidP="00F636F7">
      <w:pPr>
        <w:pStyle w:val="ListParagraph"/>
        <w:spacing w:after="0" w:line="240" w:lineRule="auto"/>
        <w:ind w:left="-207" w:right="-567"/>
        <w:jc w:val="both"/>
        <w:rPr>
          <w:rFonts w:ascii="Arial Narrow" w:hAnsi="Arial Narrow" w:cs="Arial"/>
          <w:color w:val="000000" w:themeColor="text1"/>
          <w:lang w:val="en-US"/>
        </w:rPr>
      </w:pPr>
    </w:p>
    <w:p w:rsidR="00B2444B" w:rsidRPr="003D3B7D" w:rsidRDefault="00A0735F" w:rsidP="00F636F7">
      <w:pPr>
        <w:ind w:left="-567" w:right="-567"/>
        <w:jc w:val="both"/>
        <w:rPr>
          <w:rFonts w:ascii="Arial Narrow" w:hAnsi="Arial Narrow" w:cs="Arial"/>
          <w:color w:val="000000" w:themeColor="text1"/>
          <w:sz w:val="22"/>
          <w:szCs w:val="22"/>
        </w:rPr>
      </w:pPr>
      <w:r>
        <w:rPr>
          <w:rFonts w:ascii="Arial Narrow" w:hAnsi="Arial Narrow" w:cs="Arial"/>
          <w:color w:val="000000" w:themeColor="text1"/>
          <w:sz w:val="22"/>
          <w:szCs w:val="22"/>
          <w:shd w:val="clear" w:color="auto" w:fill="FAF9F8"/>
        </w:rPr>
        <w:t xml:space="preserve">  </w:t>
      </w:r>
      <w:r w:rsidR="00B2444B" w:rsidRPr="003D3B7D">
        <w:rPr>
          <w:rFonts w:ascii="Arial Narrow" w:hAnsi="Arial Narrow" w:cs="Arial"/>
          <w:color w:val="000000" w:themeColor="text1"/>
          <w:sz w:val="22"/>
          <w:szCs w:val="22"/>
          <w:shd w:val="clear" w:color="auto" w:fill="FAF9F8"/>
        </w:rPr>
        <w:t>Prednost pri zapošljavanju pod jednakim uvjetima kandidat</w:t>
      </w:r>
      <w:r w:rsidR="00B2444B" w:rsidRPr="003D3B7D">
        <w:rPr>
          <w:rFonts w:ascii="Arial Narrow" w:hAnsi="Arial Narrow" w:cs="Arial"/>
          <w:color w:val="000000" w:themeColor="text1"/>
          <w:sz w:val="22"/>
          <w:szCs w:val="22"/>
        </w:rPr>
        <w:t xml:space="preserve"> ostvaruje, samo ukoliko pored opštih i posebnih uslova javnog oglasa, ispunjava i sljedeće: </w:t>
      </w:r>
    </w:p>
    <w:p w:rsidR="000D1F63" w:rsidRPr="003D3B7D" w:rsidRDefault="000D1F63" w:rsidP="009C2882">
      <w:pPr>
        <w:ind w:left="-567" w:right="-567"/>
        <w:jc w:val="both"/>
        <w:rPr>
          <w:rFonts w:ascii="Arial Narrow" w:hAnsi="Arial Narrow" w:cs="Arial"/>
          <w:color w:val="000000" w:themeColor="text1"/>
          <w:sz w:val="22"/>
          <w:szCs w:val="22"/>
        </w:rPr>
      </w:pPr>
    </w:p>
    <w:p w:rsidR="00B2444B" w:rsidRPr="003D3B7D" w:rsidRDefault="00A0735F" w:rsidP="009C2882">
      <w:pPr>
        <w:pStyle w:val="ListParagraph"/>
        <w:numPr>
          <w:ilvl w:val="0"/>
          <w:numId w:val="1"/>
        </w:numPr>
        <w:spacing w:after="0" w:line="240" w:lineRule="auto"/>
        <w:ind w:left="-170" w:right="-567"/>
        <w:jc w:val="both"/>
        <w:rPr>
          <w:rFonts w:ascii="Arial Narrow" w:hAnsi="Arial Narrow" w:cs="Arial"/>
          <w:color w:val="000000" w:themeColor="text1"/>
          <w:lang w:val="en-US"/>
        </w:rPr>
      </w:pPr>
      <w:r>
        <w:rPr>
          <w:rFonts w:ascii="Arial Narrow" w:hAnsi="Arial Narrow" w:cs="Arial"/>
          <w:color w:val="000000" w:themeColor="text1"/>
          <w:lang w:val="en-US"/>
        </w:rPr>
        <w:t xml:space="preserve">   </w:t>
      </w:r>
      <w:r w:rsidR="00B2444B" w:rsidRPr="003D3B7D">
        <w:rPr>
          <w:rFonts w:ascii="Arial Narrow" w:hAnsi="Arial Narrow" w:cs="Arial"/>
          <w:color w:val="000000" w:themeColor="text1"/>
          <w:lang w:val="en-US"/>
        </w:rPr>
        <w:t xml:space="preserve">da je nezaposleno lice, </w:t>
      </w:r>
    </w:p>
    <w:p w:rsidR="00B2444B" w:rsidRPr="003D3B7D" w:rsidRDefault="00A0735F" w:rsidP="009C2882">
      <w:pPr>
        <w:pStyle w:val="ListParagraph"/>
        <w:numPr>
          <w:ilvl w:val="0"/>
          <w:numId w:val="1"/>
        </w:numPr>
        <w:spacing w:after="0" w:line="240" w:lineRule="auto"/>
        <w:ind w:left="-170" w:right="-567"/>
        <w:jc w:val="both"/>
        <w:rPr>
          <w:rFonts w:ascii="Arial Narrow" w:hAnsi="Arial Narrow" w:cs="Arial"/>
          <w:color w:val="000000" w:themeColor="text1"/>
          <w:lang w:val="en-US"/>
        </w:rPr>
      </w:pPr>
      <w:r>
        <w:rPr>
          <w:rFonts w:ascii="Arial Narrow" w:hAnsi="Arial Narrow" w:cs="Arial"/>
          <w:color w:val="000000" w:themeColor="text1"/>
          <w:lang w:val="en-US"/>
        </w:rPr>
        <w:t xml:space="preserve">   </w:t>
      </w:r>
      <w:r w:rsidR="00B2444B" w:rsidRPr="003D3B7D">
        <w:rPr>
          <w:rFonts w:ascii="Arial Narrow" w:hAnsi="Arial Narrow" w:cs="Arial"/>
          <w:color w:val="000000" w:themeColor="text1"/>
          <w:lang w:val="en-US"/>
        </w:rPr>
        <w:t xml:space="preserve">da je demobilizirani branilac ili član njegove porodice, ili da je dijete šehida - poginulog branioca, umrlog ratnog vojnog invalida ili umrlog dobitnika ratnog priznanja i odlikovanja. </w:t>
      </w:r>
    </w:p>
    <w:p w:rsidR="00B2444B" w:rsidRPr="003D3B7D" w:rsidRDefault="00B2444B" w:rsidP="009C2882">
      <w:pPr>
        <w:ind w:left="-170" w:right="-567"/>
        <w:jc w:val="both"/>
        <w:rPr>
          <w:rFonts w:ascii="Arial Narrow" w:hAnsi="Arial Narrow" w:cs="Arial"/>
          <w:color w:val="000000" w:themeColor="text1"/>
          <w:sz w:val="22"/>
          <w:szCs w:val="22"/>
          <w:shd w:val="clear" w:color="auto" w:fill="FAF9F8"/>
        </w:rPr>
      </w:pPr>
    </w:p>
    <w:p w:rsidR="003D445E" w:rsidRPr="003D3B7D" w:rsidRDefault="009826A6" w:rsidP="00F636F7">
      <w:pPr>
        <w:ind w:left="-567" w:right="-567"/>
        <w:jc w:val="both"/>
        <w:rPr>
          <w:rFonts w:ascii="Arial Narrow" w:hAnsi="Arial Narrow" w:cs="Arial"/>
          <w:color w:val="000000" w:themeColor="text1"/>
          <w:sz w:val="22"/>
          <w:szCs w:val="22"/>
          <w:shd w:val="clear" w:color="auto" w:fill="FAF9F8"/>
        </w:rPr>
      </w:pPr>
      <w:r>
        <w:rPr>
          <w:rFonts w:ascii="Arial Narrow" w:hAnsi="Arial Narrow" w:cs="Arial"/>
          <w:color w:val="000000" w:themeColor="text1"/>
          <w:sz w:val="22"/>
          <w:szCs w:val="22"/>
          <w:shd w:val="clear" w:color="auto" w:fill="FAF9F8"/>
        </w:rPr>
        <w:t xml:space="preserve">   </w:t>
      </w:r>
      <w:r w:rsidR="00B2444B" w:rsidRPr="003D3B7D">
        <w:rPr>
          <w:rFonts w:ascii="Arial Narrow" w:hAnsi="Arial Narrow" w:cs="Arial"/>
          <w:color w:val="000000" w:themeColor="text1"/>
          <w:sz w:val="22"/>
          <w:szCs w:val="22"/>
          <w:shd w:val="clear" w:color="auto" w:fill="FAF9F8"/>
        </w:rPr>
        <w:t>Prednost pri zapošljavanju pod jednakim uvjetima kandidati dokazuju dostavljanjem sljedećih dokaza:</w:t>
      </w:r>
    </w:p>
    <w:p w:rsidR="003D445E" w:rsidRPr="003D3B7D" w:rsidRDefault="003D445E" w:rsidP="00F636F7">
      <w:pPr>
        <w:ind w:left="-567" w:right="-567"/>
        <w:jc w:val="both"/>
        <w:rPr>
          <w:rFonts w:ascii="Arial Narrow" w:hAnsi="Arial Narrow" w:cs="Arial"/>
          <w:color w:val="000000" w:themeColor="text1"/>
          <w:sz w:val="22"/>
          <w:szCs w:val="22"/>
        </w:rPr>
      </w:pPr>
    </w:p>
    <w:p w:rsidR="00B2444B" w:rsidRPr="003D3B7D" w:rsidRDefault="00B2444B" w:rsidP="00F636F7">
      <w:pPr>
        <w:pStyle w:val="ListParagraph"/>
        <w:numPr>
          <w:ilvl w:val="0"/>
          <w:numId w:val="9"/>
        </w:numPr>
        <w:ind w:left="-207" w:right="-567"/>
        <w:jc w:val="both"/>
        <w:rPr>
          <w:rFonts w:ascii="Arial Narrow" w:hAnsi="Arial Narrow" w:cs="Arial"/>
          <w:color w:val="000000" w:themeColor="text1"/>
          <w:shd w:val="clear" w:color="auto" w:fill="FAF9F8"/>
          <w:lang w:val="en-US"/>
        </w:rPr>
      </w:pPr>
      <w:r w:rsidRPr="003D3B7D">
        <w:rPr>
          <w:rFonts w:ascii="Arial Narrow" w:hAnsi="Arial Narrow" w:cs="Arial"/>
          <w:color w:val="000000" w:themeColor="text1"/>
        </w:rPr>
        <w:t>Uvjerenje o statusu nezaposlenog lica izdato od nadležnog organa za vođenje evidencije o nezaposlenim licima, ne starije</w:t>
      </w:r>
      <w:r w:rsidR="003D445E" w:rsidRPr="003D3B7D">
        <w:rPr>
          <w:rFonts w:ascii="Arial Narrow" w:hAnsi="Arial Narrow" w:cs="Arial"/>
          <w:color w:val="000000" w:themeColor="text1"/>
        </w:rPr>
        <w:t xml:space="preserve"> </w:t>
      </w:r>
      <w:r w:rsidRPr="003D3B7D">
        <w:rPr>
          <w:rFonts w:ascii="Arial Narrow" w:hAnsi="Arial Narrow" w:cs="Arial"/>
          <w:color w:val="000000" w:themeColor="text1"/>
        </w:rPr>
        <w:t>od 15 dana, od dana izdavanja</w:t>
      </w:r>
      <w:r w:rsidR="003D445E" w:rsidRPr="003D3B7D">
        <w:rPr>
          <w:rFonts w:ascii="Arial Narrow" w:hAnsi="Arial Narrow" w:cs="Arial"/>
          <w:color w:val="000000" w:themeColor="text1"/>
        </w:rPr>
        <w:t>,</w:t>
      </w:r>
    </w:p>
    <w:p w:rsidR="00B2444B" w:rsidRPr="003D3B7D" w:rsidRDefault="00B2444B" w:rsidP="00F636F7">
      <w:pPr>
        <w:pStyle w:val="ListParagraph"/>
        <w:numPr>
          <w:ilvl w:val="0"/>
          <w:numId w:val="9"/>
        </w:numPr>
        <w:ind w:left="-207" w:right="-567"/>
        <w:jc w:val="both"/>
        <w:rPr>
          <w:rFonts w:ascii="Arial Narrow" w:hAnsi="Arial Narrow" w:cs="Arial"/>
          <w:color w:val="000000" w:themeColor="text1"/>
          <w:shd w:val="clear" w:color="auto" w:fill="FAF9F8"/>
          <w:lang w:val="en-US"/>
        </w:rPr>
      </w:pPr>
      <w:r w:rsidRPr="003D3B7D">
        <w:rPr>
          <w:rFonts w:ascii="Arial Narrow" w:hAnsi="Arial Narrow" w:cs="Arial"/>
          <w:color w:val="000000" w:themeColor="text1"/>
        </w:rPr>
        <w:t>Rješenje/uvjerenje nadležnog organa o priznavanju svojstva demobiliziranog branioca, člana porodice demobiliziranog</w:t>
      </w:r>
      <w:r w:rsidR="003D445E" w:rsidRPr="003D3B7D">
        <w:rPr>
          <w:rFonts w:ascii="Arial Narrow" w:hAnsi="Arial Narrow" w:cs="Arial"/>
          <w:color w:val="000000" w:themeColor="text1"/>
        </w:rPr>
        <w:t xml:space="preserve"> </w:t>
      </w:r>
      <w:r w:rsidRPr="003D3B7D">
        <w:rPr>
          <w:rFonts w:ascii="Arial Narrow" w:hAnsi="Arial Narrow" w:cs="Arial"/>
          <w:color w:val="000000" w:themeColor="text1"/>
        </w:rPr>
        <w:t>branioca, svojstva djeteta šehida – poginulog branioca, umrlog ratnog vojnog invalida, ili umrlog dobitnika ratnog priznanja i odlikovanja.</w:t>
      </w:r>
    </w:p>
    <w:p w:rsidR="00D873F8" w:rsidRPr="009826A6" w:rsidRDefault="00D873F8" w:rsidP="00D873F8">
      <w:pPr>
        <w:ind w:left="-567" w:right="-425"/>
        <w:jc w:val="both"/>
        <w:rPr>
          <w:rFonts w:ascii="Arial Narrow" w:hAnsi="Arial Narrow" w:cs="Arial"/>
          <w:b/>
          <w:color w:val="000000" w:themeColor="text1"/>
          <w:sz w:val="22"/>
          <w:szCs w:val="22"/>
        </w:rPr>
      </w:pPr>
      <w:r w:rsidRPr="009826A6">
        <w:rPr>
          <w:rFonts w:ascii="Arial Narrow" w:hAnsi="Arial Narrow" w:cs="Arial"/>
          <w:b/>
          <w:color w:val="000000" w:themeColor="text1"/>
          <w:sz w:val="22"/>
          <w:szCs w:val="22"/>
        </w:rPr>
        <w:t xml:space="preserve">           NAPOMENA II </w:t>
      </w:r>
    </w:p>
    <w:p w:rsidR="003D445E" w:rsidRPr="006B7065" w:rsidRDefault="003D445E" w:rsidP="00B2444B">
      <w:pPr>
        <w:ind w:left="-567" w:right="-425"/>
        <w:jc w:val="both"/>
        <w:rPr>
          <w:rFonts w:ascii="Arial Narrow" w:hAnsi="Arial Narrow" w:cs="Arial"/>
          <w:color w:val="000000" w:themeColor="text1"/>
          <w:sz w:val="22"/>
          <w:szCs w:val="22"/>
        </w:rPr>
      </w:pPr>
    </w:p>
    <w:p w:rsidR="00B2444B" w:rsidRPr="006B7065" w:rsidRDefault="00B2444B" w:rsidP="00D77A99">
      <w:pPr>
        <w:pStyle w:val="ListParagraph"/>
        <w:numPr>
          <w:ilvl w:val="0"/>
          <w:numId w:val="10"/>
        </w:numPr>
        <w:ind w:left="-207" w:right="-567"/>
        <w:jc w:val="both"/>
        <w:rPr>
          <w:rFonts w:ascii="Arial Narrow" w:hAnsi="Arial Narrow" w:cs="Arial"/>
          <w:u w:val="single"/>
        </w:rPr>
      </w:pPr>
      <w:r w:rsidRPr="006B7065">
        <w:rPr>
          <w:rFonts w:ascii="Arial Narrow" w:hAnsi="Arial Narrow" w:cs="Arial"/>
          <w:u w:val="single"/>
        </w:rPr>
        <w:t>Svi traženi dokumenti trebaju biti orginal ili ovjerene kopije</w:t>
      </w:r>
      <w:r w:rsidR="00D77A99" w:rsidRPr="006B7065">
        <w:rPr>
          <w:rFonts w:ascii="Arial Narrow" w:hAnsi="Arial Narrow" w:cs="Arial"/>
          <w:u w:val="single"/>
        </w:rPr>
        <w:t>,</w:t>
      </w:r>
    </w:p>
    <w:p w:rsidR="00EB4864" w:rsidRPr="006B7065" w:rsidRDefault="00EB4864" w:rsidP="00D77A99">
      <w:pPr>
        <w:pStyle w:val="ListParagraph"/>
        <w:numPr>
          <w:ilvl w:val="0"/>
          <w:numId w:val="10"/>
        </w:numPr>
        <w:ind w:left="-207" w:right="-567"/>
        <w:jc w:val="both"/>
        <w:rPr>
          <w:rFonts w:ascii="Arial Narrow" w:hAnsi="Arial Narrow" w:cs="Arial"/>
          <w:u w:val="single"/>
        </w:rPr>
      </w:pPr>
      <w:r w:rsidRPr="006B7065">
        <w:rPr>
          <w:rFonts w:ascii="Arial Narrow" w:hAnsi="Arial Narrow" w:cs="Arial"/>
          <w:u w:val="single"/>
        </w:rPr>
        <w:t>Uvjerenje o državljanstvu ne može biti starije od 6 (šest) mjeseci</w:t>
      </w:r>
      <w:r w:rsidR="00D77A99" w:rsidRPr="006B7065">
        <w:rPr>
          <w:rFonts w:ascii="Arial Narrow" w:hAnsi="Arial Narrow" w:cs="Arial"/>
          <w:u w:val="single"/>
        </w:rPr>
        <w:t>,</w:t>
      </w:r>
    </w:p>
    <w:p w:rsidR="00B2444B" w:rsidRDefault="00B2444B" w:rsidP="00D77A99">
      <w:pPr>
        <w:pStyle w:val="ListParagraph"/>
        <w:numPr>
          <w:ilvl w:val="0"/>
          <w:numId w:val="10"/>
        </w:numPr>
        <w:ind w:left="-207" w:right="-567"/>
        <w:jc w:val="both"/>
        <w:rPr>
          <w:rFonts w:ascii="Arial Narrow" w:hAnsi="Arial Narrow" w:cs="Arial"/>
          <w:u w:val="single"/>
        </w:rPr>
      </w:pPr>
      <w:r w:rsidRPr="006B7065">
        <w:rPr>
          <w:rFonts w:ascii="Arial Narrow" w:hAnsi="Arial Narrow" w:cs="Arial"/>
          <w:u w:val="single"/>
        </w:rPr>
        <w:t xml:space="preserve">Uvjerenje </w:t>
      </w:r>
      <w:r w:rsidR="00D873F8" w:rsidRPr="006B7065">
        <w:rPr>
          <w:rFonts w:ascii="Arial Narrow" w:hAnsi="Arial Narrow" w:cs="Arial"/>
          <w:u w:val="single"/>
        </w:rPr>
        <w:t>nadležne porezne uprave ili uvjerenje nadležne institucije za penzijsko i invalidsko osiguranje obavezno treba da sadrži dešifraciju stručne spreme i precizan period trajanja osiguranja u traženom stepenu stručne spreme, a najmanje u trajanju od 6 (šest) mjeseci.</w:t>
      </w:r>
    </w:p>
    <w:p w:rsidR="006B7065" w:rsidRPr="006B7065" w:rsidRDefault="006B7065" w:rsidP="00D77A99">
      <w:pPr>
        <w:pStyle w:val="ListParagraph"/>
        <w:numPr>
          <w:ilvl w:val="0"/>
          <w:numId w:val="10"/>
        </w:numPr>
        <w:ind w:left="-207" w:right="-567"/>
        <w:jc w:val="both"/>
        <w:rPr>
          <w:rFonts w:ascii="Arial Narrow" w:hAnsi="Arial Narrow" w:cs="Arial"/>
          <w:u w:val="single"/>
        </w:rPr>
      </w:pPr>
      <w:r>
        <w:rPr>
          <w:rFonts w:ascii="Arial Narrow" w:hAnsi="Arial Narrow" w:cs="Arial"/>
          <w:u w:val="single"/>
        </w:rPr>
        <w:lastRenderedPageBreak/>
        <w:t>Ukoliko navedeno uvjerenje ne sadrži podatak o prestanku osiguranja , kandidat je obavezan uz isto dostaviti i potvrdu jedne od navedenih ustanova da se još uvijek nalazi u radnom osnosu kod tog poslodavca na zahtijevanom stepenu stručne spreme.</w:t>
      </w:r>
    </w:p>
    <w:p w:rsidR="00386040" w:rsidRPr="003D3B7D" w:rsidRDefault="00386040" w:rsidP="00386040">
      <w:pPr>
        <w:ind w:right="-567"/>
        <w:jc w:val="both"/>
        <w:rPr>
          <w:rFonts w:ascii="Arial Narrow" w:hAnsi="Arial Narrow" w:cs="Arial"/>
          <w:b/>
          <w:sz w:val="22"/>
          <w:szCs w:val="22"/>
        </w:rPr>
      </w:pPr>
    </w:p>
    <w:p w:rsidR="00296F4F" w:rsidRPr="003D3B7D" w:rsidRDefault="00296F4F" w:rsidP="00296F4F">
      <w:pPr>
        <w:ind w:left="-567" w:right="-425"/>
        <w:jc w:val="both"/>
        <w:rPr>
          <w:rFonts w:ascii="Arial Narrow" w:hAnsi="Arial Narrow" w:cs="Arial"/>
          <w:sz w:val="22"/>
          <w:szCs w:val="22"/>
        </w:rPr>
      </w:pPr>
      <w:r w:rsidRPr="003D3B7D">
        <w:rPr>
          <w:rFonts w:ascii="Arial Narrow" w:hAnsi="Arial Narrow" w:cs="Arial"/>
          <w:b/>
          <w:sz w:val="22"/>
          <w:szCs w:val="22"/>
        </w:rPr>
        <w:t>IV</w:t>
      </w:r>
      <w:r w:rsidR="00BE7D0E" w:rsidRPr="003D3B7D">
        <w:rPr>
          <w:rFonts w:ascii="Arial Narrow" w:hAnsi="Arial Narrow" w:cs="Arial"/>
          <w:b/>
          <w:sz w:val="22"/>
          <w:szCs w:val="22"/>
        </w:rPr>
        <w:t xml:space="preserve"> </w:t>
      </w:r>
      <w:r w:rsidR="002C5472" w:rsidRPr="003D3B7D">
        <w:rPr>
          <w:rFonts w:ascii="Arial Narrow" w:hAnsi="Arial Narrow" w:cs="Arial"/>
          <w:b/>
          <w:sz w:val="22"/>
          <w:szCs w:val="22"/>
        </w:rPr>
        <w:t xml:space="preserve"> </w:t>
      </w:r>
      <w:r w:rsidR="006B7065">
        <w:rPr>
          <w:rFonts w:ascii="Arial Narrow" w:hAnsi="Arial Narrow" w:cs="Arial"/>
          <w:sz w:val="22"/>
          <w:szCs w:val="22"/>
        </w:rPr>
        <w:t>Rok</w:t>
      </w:r>
      <w:r w:rsidRPr="003D3B7D">
        <w:rPr>
          <w:rFonts w:ascii="Arial Narrow" w:hAnsi="Arial Narrow" w:cs="Arial"/>
          <w:sz w:val="22"/>
          <w:szCs w:val="22"/>
        </w:rPr>
        <w:t xml:space="preserve"> za podnošenje prijava </w:t>
      </w:r>
      <w:r w:rsidR="006B7065">
        <w:rPr>
          <w:rFonts w:ascii="Arial Narrow" w:hAnsi="Arial Narrow" w:cs="Arial"/>
          <w:sz w:val="22"/>
          <w:szCs w:val="22"/>
        </w:rPr>
        <w:t xml:space="preserve">na ovaj javni oglas je do </w:t>
      </w:r>
      <w:r w:rsidR="009826A6">
        <w:rPr>
          <w:rFonts w:ascii="Arial Narrow" w:hAnsi="Arial Narrow" w:cs="Arial"/>
          <w:sz w:val="22"/>
          <w:szCs w:val="22"/>
        </w:rPr>
        <w:t>14.07</w:t>
      </w:r>
      <w:r w:rsidR="00E34509">
        <w:rPr>
          <w:rFonts w:ascii="Arial Narrow" w:hAnsi="Arial Narrow" w:cs="Arial"/>
          <w:sz w:val="22"/>
          <w:szCs w:val="22"/>
        </w:rPr>
        <w:t>.</w:t>
      </w:r>
      <w:r w:rsidR="009826A6">
        <w:rPr>
          <w:rFonts w:ascii="Arial Narrow" w:hAnsi="Arial Narrow" w:cs="Arial"/>
          <w:sz w:val="22"/>
          <w:szCs w:val="22"/>
        </w:rPr>
        <w:t>2022.godine</w:t>
      </w:r>
      <w:r w:rsidRPr="003D3B7D">
        <w:rPr>
          <w:rFonts w:ascii="Arial Narrow" w:hAnsi="Arial Narrow" w:cs="Arial"/>
          <w:sz w:val="22"/>
          <w:szCs w:val="22"/>
        </w:rPr>
        <w:t xml:space="preserve">. </w:t>
      </w:r>
    </w:p>
    <w:p w:rsidR="00296F4F" w:rsidRPr="003D3B7D" w:rsidRDefault="00296F4F" w:rsidP="00296F4F">
      <w:pPr>
        <w:ind w:right="-425"/>
        <w:jc w:val="both"/>
        <w:rPr>
          <w:rFonts w:ascii="Arial Narrow" w:hAnsi="Arial Narrow" w:cs="Arial"/>
          <w:sz w:val="22"/>
          <w:szCs w:val="22"/>
        </w:rPr>
      </w:pPr>
    </w:p>
    <w:p w:rsidR="00296F4F" w:rsidRPr="003D3B7D" w:rsidRDefault="00296F4F" w:rsidP="00296F4F">
      <w:pPr>
        <w:ind w:left="-567" w:right="-425"/>
        <w:jc w:val="both"/>
        <w:rPr>
          <w:rFonts w:ascii="Arial Narrow" w:hAnsi="Arial Narrow" w:cs="Arial"/>
          <w:sz w:val="22"/>
          <w:szCs w:val="22"/>
        </w:rPr>
      </w:pPr>
      <w:r w:rsidRPr="003D3B7D">
        <w:rPr>
          <w:rFonts w:ascii="Arial Narrow" w:hAnsi="Arial Narrow" w:cs="Arial"/>
          <w:sz w:val="22"/>
          <w:szCs w:val="22"/>
        </w:rPr>
        <w:t>Prijave sa dokazima o ispunjavanju uslova traženih</w:t>
      </w:r>
      <w:r w:rsidR="006B7065">
        <w:rPr>
          <w:rFonts w:ascii="Arial Narrow" w:hAnsi="Arial Narrow" w:cs="Arial"/>
          <w:sz w:val="22"/>
          <w:szCs w:val="22"/>
        </w:rPr>
        <w:t xml:space="preserve"> javnim</w:t>
      </w:r>
      <w:r w:rsidRPr="003D3B7D">
        <w:rPr>
          <w:rFonts w:ascii="Arial Narrow" w:hAnsi="Arial Narrow" w:cs="Arial"/>
          <w:sz w:val="22"/>
          <w:szCs w:val="22"/>
        </w:rPr>
        <w:t xml:space="preserve"> oglasom, dostavljaju se u zatvorenoj koverti neposredno na protokol Dioničkog društva BH Telecom Sarajevo, </w:t>
      </w:r>
      <w:r w:rsidR="002C5472" w:rsidRPr="003D3B7D">
        <w:rPr>
          <w:rFonts w:ascii="Arial Narrow" w:hAnsi="Arial Narrow" w:cs="Arial"/>
          <w:sz w:val="22"/>
          <w:szCs w:val="22"/>
        </w:rPr>
        <w:t xml:space="preserve">Direkcija </w:t>
      </w:r>
      <w:r w:rsidRPr="003D3B7D">
        <w:rPr>
          <w:rFonts w:ascii="Arial Narrow" w:hAnsi="Arial Narrow" w:cs="Arial"/>
          <w:sz w:val="22"/>
          <w:szCs w:val="22"/>
        </w:rPr>
        <w:t>Tuzla ili putem pošte na adresu:</w:t>
      </w:r>
    </w:p>
    <w:p w:rsidR="002C5472" w:rsidRPr="003D3B7D" w:rsidRDefault="002C5472" w:rsidP="00296F4F">
      <w:pPr>
        <w:ind w:left="-567" w:right="-425"/>
        <w:jc w:val="both"/>
        <w:rPr>
          <w:rFonts w:ascii="Arial Narrow" w:hAnsi="Arial Narrow" w:cs="Arial"/>
          <w:sz w:val="22"/>
          <w:szCs w:val="22"/>
        </w:rPr>
      </w:pPr>
    </w:p>
    <w:p w:rsidR="002C5472" w:rsidRPr="003D3B7D" w:rsidRDefault="00296F4F" w:rsidP="009C2882">
      <w:pPr>
        <w:ind w:right="-425"/>
        <w:jc w:val="center"/>
        <w:rPr>
          <w:rFonts w:ascii="Arial Narrow" w:hAnsi="Arial Narrow" w:cs="Arial"/>
          <w:b/>
          <w:sz w:val="22"/>
          <w:szCs w:val="22"/>
        </w:rPr>
      </w:pPr>
      <w:r w:rsidRPr="003D3B7D">
        <w:rPr>
          <w:rFonts w:ascii="Arial Narrow" w:hAnsi="Arial Narrow" w:cs="Arial"/>
          <w:b/>
          <w:sz w:val="22"/>
          <w:szCs w:val="22"/>
        </w:rPr>
        <w:t>Dioničko društvo BH Telecom Sarajevo</w:t>
      </w:r>
    </w:p>
    <w:p w:rsidR="00296F4F" w:rsidRPr="003D3B7D" w:rsidRDefault="00296F4F" w:rsidP="009C2882">
      <w:pPr>
        <w:ind w:right="-425"/>
        <w:jc w:val="center"/>
        <w:rPr>
          <w:rFonts w:ascii="Arial Narrow" w:hAnsi="Arial Narrow" w:cs="Arial"/>
          <w:b/>
          <w:sz w:val="22"/>
          <w:szCs w:val="22"/>
        </w:rPr>
      </w:pPr>
      <w:r w:rsidRPr="003D3B7D">
        <w:rPr>
          <w:rFonts w:ascii="Arial Narrow" w:hAnsi="Arial Narrow" w:cs="Arial"/>
          <w:b/>
          <w:sz w:val="22"/>
          <w:szCs w:val="22"/>
        </w:rPr>
        <w:t>Direkcija Tuzla</w:t>
      </w:r>
    </w:p>
    <w:p w:rsidR="00296F4F" w:rsidRPr="003D3B7D" w:rsidRDefault="00296F4F" w:rsidP="002C5472">
      <w:pPr>
        <w:ind w:left="-567" w:right="-425"/>
        <w:jc w:val="center"/>
        <w:rPr>
          <w:rFonts w:ascii="Arial Narrow" w:hAnsi="Arial Narrow" w:cs="Arial"/>
          <w:b/>
          <w:sz w:val="22"/>
          <w:szCs w:val="22"/>
        </w:rPr>
      </w:pPr>
      <w:r w:rsidRPr="003D3B7D">
        <w:rPr>
          <w:rFonts w:ascii="Arial Narrow" w:hAnsi="Arial Narrow" w:cs="Arial"/>
          <w:b/>
          <w:sz w:val="22"/>
          <w:szCs w:val="22"/>
        </w:rPr>
        <w:t xml:space="preserve">Sa naznakom ''Prijava na javni oglas </w:t>
      </w:r>
      <w:r w:rsidR="00B865F7">
        <w:rPr>
          <w:rFonts w:ascii="Arial Narrow" w:hAnsi="Arial Narrow" w:cs="Arial"/>
          <w:b/>
          <w:sz w:val="22"/>
          <w:szCs w:val="22"/>
        </w:rPr>
        <w:t>( navesti</w:t>
      </w:r>
      <w:r w:rsidRPr="003D3B7D">
        <w:rPr>
          <w:rFonts w:ascii="Arial Narrow" w:hAnsi="Arial Narrow" w:cs="Arial"/>
          <w:b/>
          <w:sz w:val="22"/>
          <w:szCs w:val="22"/>
        </w:rPr>
        <w:t xml:space="preserve"> </w:t>
      </w:r>
      <w:r w:rsidR="004E1EDC">
        <w:rPr>
          <w:rFonts w:ascii="Arial Narrow" w:hAnsi="Arial Narrow" w:cs="Arial"/>
          <w:b/>
          <w:sz w:val="22"/>
          <w:szCs w:val="22"/>
        </w:rPr>
        <w:t xml:space="preserve">broj </w:t>
      </w:r>
      <w:r w:rsidR="002D152D">
        <w:rPr>
          <w:rFonts w:ascii="Arial Narrow" w:hAnsi="Arial Narrow" w:cs="Arial"/>
          <w:b/>
          <w:sz w:val="22"/>
          <w:szCs w:val="22"/>
        </w:rPr>
        <w:t>i</w:t>
      </w:r>
      <w:r w:rsidR="004E1EDC">
        <w:rPr>
          <w:rFonts w:ascii="Arial Narrow" w:hAnsi="Arial Narrow" w:cs="Arial"/>
          <w:b/>
          <w:sz w:val="22"/>
          <w:szCs w:val="22"/>
        </w:rPr>
        <w:t xml:space="preserve"> naziv </w:t>
      </w:r>
      <w:r w:rsidRPr="003D3B7D">
        <w:rPr>
          <w:rFonts w:ascii="Arial Narrow" w:hAnsi="Arial Narrow" w:cs="Arial"/>
          <w:b/>
          <w:sz w:val="22"/>
          <w:szCs w:val="22"/>
        </w:rPr>
        <w:t>radno</w:t>
      </w:r>
      <w:r w:rsidR="002D152D">
        <w:rPr>
          <w:rFonts w:ascii="Arial Narrow" w:hAnsi="Arial Narrow" w:cs="Arial"/>
          <w:b/>
          <w:sz w:val="22"/>
          <w:szCs w:val="22"/>
        </w:rPr>
        <w:t>g</w:t>
      </w:r>
      <w:r w:rsidRPr="003D3B7D">
        <w:rPr>
          <w:rFonts w:ascii="Arial Narrow" w:hAnsi="Arial Narrow" w:cs="Arial"/>
          <w:b/>
          <w:sz w:val="22"/>
          <w:szCs w:val="22"/>
        </w:rPr>
        <w:t xml:space="preserve"> mjest</w:t>
      </w:r>
      <w:r w:rsidR="002D152D">
        <w:rPr>
          <w:rFonts w:ascii="Arial Narrow" w:hAnsi="Arial Narrow" w:cs="Arial"/>
          <w:b/>
          <w:sz w:val="22"/>
          <w:szCs w:val="22"/>
        </w:rPr>
        <w:t>a</w:t>
      </w:r>
      <w:r w:rsidRPr="003D3B7D">
        <w:rPr>
          <w:rFonts w:ascii="Arial Narrow" w:hAnsi="Arial Narrow" w:cs="Arial"/>
          <w:b/>
          <w:sz w:val="22"/>
          <w:szCs w:val="22"/>
        </w:rPr>
        <w:t xml:space="preserve"> </w:t>
      </w:r>
      <w:r w:rsidR="00B865F7">
        <w:rPr>
          <w:rFonts w:ascii="Arial Narrow" w:hAnsi="Arial Narrow" w:cs="Arial"/>
          <w:b/>
          <w:sz w:val="22"/>
          <w:szCs w:val="22"/>
        </w:rPr>
        <w:t>)</w:t>
      </w:r>
      <w:r w:rsidRPr="003D3B7D">
        <w:rPr>
          <w:rFonts w:ascii="Arial Narrow" w:hAnsi="Arial Narrow" w:cs="Arial"/>
          <w:b/>
          <w:sz w:val="22"/>
          <w:szCs w:val="22"/>
        </w:rPr>
        <w:t xml:space="preserve"> – ne otvarati''</w:t>
      </w:r>
    </w:p>
    <w:p w:rsidR="00296F4F" w:rsidRPr="003D3B7D" w:rsidRDefault="00296F4F" w:rsidP="002C5472">
      <w:pPr>
        <w:ind w:left="-567" w:right="-425"/>
        <w:jc w:val="center"/>
        <w:rPr>
          <w:rFonts w:ascii="Arial Narrow" w:hAnsi="Arial Narrow" w:cs="Arial"/>
          <w:b/>
          <w:sz w:val="22"/>
          <w:szCs w:val="22"/>
        </w:rPr>
      </w:pPr>
      <w:r w:rsidRPr="003D3B7D">
        <w:rPr>
          <w:rFonts w:ascii="Arial Narrow" w:hAnsi="Arial Narrow" w:cs="Arial"/>
          <w:b/>
          <w:sz w:val="22"/>
          <w:szCs w:val="22"/>
        </w:rPr>
        <w:t>Ul. Aleja Alije Izetbegovića 29</w:t>
      </w:r>
    </w:p>
    <w:p w:rsidR="009826A6" w:rsidRDefault="00296F4F" w:rsidP="009826A6">
      <w:pPr>
        <w:ind w:left="-567" w:right="-425"/>
        <w:jc w:val="center"/>
        <w:rPr>
          <w:rFonts w:ascii="Arial Narrow" w:hAnsi="Arial Narrow" w:cs="Arial"/>
          <w:b/>
          <w:sz w:val="22"/>
          <w:szCs w:val="22"/>
        </w:rPr>
      </w:pPr>
      <w:r w:rsidRPr="003D3B7D">
        <w:rPr>
          <w:rFonts w:ascii="Arial Narrow" w:hAnsi="Arial Narrow" w:cs="Arial"/>
          <w:b/>
          <w:sz w:val="22"/>
          <w:szCs w:val="22"/>
        </w:rPr>
        <w:t>75000 Tuzla</w:t>
      </w:r>
    </w:p>
    <w:p w:rsidR="00B865F7" w:rsidRDefault="00DD1FA1" w:rsidP="009826A6">
      <w:pPr>
        <w:ind w:left="-567" w:right="-425"/>
        <w:rPr>
          <w:rFonts w:ascii="Arial Narrow" w:hAnsi="Arial Narrow" w:cs="Arial"/>
          <w:b/>
          <w:sz w:val="22"/>
          <w:szCs w:val="22"/>
        </w:rPr>
      </w:pPr>
      <w:r>
        <w:rPr>
          <w:rFonts w:ascii="Arial Narrow" w:hAnsi="Arial Narrow" w:cs="Arial"/>
          <w:b/>
          <w:sz w:val="22"/>
          <w:szCs w:val="22"/>
        </w:rPr>
        <w:t>Kandidat sa jednom prijavom sa svim potrebnim dokazima, u zatvorenoj koverti može se prijavti samo na jedno</w:t>
      </w:r>
      <w:r w:rsidR="009826A6">
        <w:rPr>
          <w:rFonts w:ascii="Arial Narrow" w:hAnsi="Arial Narrow" w:cs="Arial"/>
          <w:b/>
          <w:sz w:val="22"/>
          <w:szCs w:val="22"/>
        </w:rPr>
        <w:t xml:space="preserve"> </w:t>
      </w:r>
      <w:r>
        <w:rPr>
          <w:rFonts w:ascii="Arial Narrow" w:hAnsi="Arial Narrow" w:cs="Arial"/>
          <w:b/>
          <w:sz w:val="22"/>
          <w:szCs w:val="22"/>
        </w:rPr>
        <w:t>radno mjesto.</w:t>
      </w:r>
    </w:p>
    <w:p w:rsidR="00DD1FA1" w:rsidRDefault="00DD1FA1" w:rsidP="00B865F7">
      <w:pPr>
        <w:ind w:left="-567" w:right="-425"/>
        <w:rPr>
          <w:rFonts w:ascii="Arial Narrow" w:hAnsi="Arial Narrow" w:cs="Arial"/>
          <w:b/>
          <w:sz w:val="22"/>
          <w:szCs w:val="22"/>
        </w:rPr>
      </w:pPr>
      <w:r>
        <w:rPr>
          <w:rFonts w:ascii="Arial Narrow" w:hAnsi="Arial Narrow" w:cs="Arial"/>
          <w:b/>
          <w:sz w:val="22"/>
          <w:szCs w:val="22"/>
        </w:rPr>
        <w:t xml:space="preserve">Ukoliko se kandidat prijavljuje na više od jedne pozicije, obavezan je dostaviti </w:t>
      </w:r>
      <w:r w:rsidR="00152940">
        <w:rPr>
          <w:rFonts w:ascii="Arial Narrow" w:hAnsi="Arial Narrow" w:cs="Arial"/>
          <w:b/>
          <w:sz w:val="22"/>
          <w:szCs w:val="22"/>
        </w:rPr>
        <w:t>odvojene prijave sa svim potrebnim dokazima u odvojenim , zatvorenim kovertama, u protivnom prijava kandidata smatrat će se nepotpunom.</w:t>
      </w:r>
    </w:p>
    <w:p w:rsidR="00152940" w:rsidRDefault="00152940" w:rsidP="00B865F7">
      <w:pPr>
        <w:ind w:left="-567" w:right="-425"/>
        <w:rPr>
          <w:rFonts w:ascii="Arial Narrow" w:hAnsi="Arial Narrow" w:cs="Arial"/>
          <w:b/>
          <w:sz w:val="22"/>
          <w:szCs w:val="22"/>
        </w:rPr>
      </w:pPr>
    </w:p>
    <w:p w:rsidR="00B865F7" w:rsidRDefault="00B865F7" w:rsidP="00B865F7">
      <w:pPr>
        <w:ind w:left="-567" w:right="-425"/>
        <w:rPr>
          <w:rFonts w:ascii="Arial Narrow" w:hAnsi="Arial Narrow" w:cs="Arial"/>
          <w:b/>
          <w:sz w:val="22"/>
          <w:szCs w:val="22"/>
        </w:rPr>
      </w:pPr>
      <w:r>
        <w:rPr>
          <w:rFonts w:ascii="Arial Narrow" w:hAnsi="Arial Narrow" w:cs="Arial"/>
          <w:b/>
          <w:sz w:val="22"/>
          <w:szCs w:val="22"/>
        </w:rPr>
        <w:t>Dokumentacija priložena uz prijavu će se čuvati 1 (jednu) godinu nakon izvršenog izbora kandidata ( u slučaju sudskog spora ), te istu kandidat može, uz prethodno podneseni zahtjev, preuzeti na protokolu Direkcije Tuzla Dioničkog društva BH Telecom Sarajevo nakon okončanja javnog oglasa. Zahtjev za izuzimanje dokumentacije kandidat može podnijeti u roku od 1 (jedne) godine od dana izbora kandidata, putem protokola Direkcije Tuzla Dioničkog društva BH Telecom Sarajevo na naprijed navedenoj adresi, nakon čega će dostavljena dokumentacija</w:t>
      </w:r>
    </w:p>
    <w:p w:rsidR="005B3BA4" w:rsidRDefault="00B865F7" w:rsidP="00B865F7">
      <w:pPr>
        <w:ind w:left="-567" w:right="-425"/>
        <w:rPr>
          <w:rFonts w:ascii="Arial Narrow" w:hAnsi="Arial Narrow" w:cs="Arial"/>
          <w:b/>
          <w:sz w:val="22"/>
          <w:szCs w:val="22"/>
        </w:rPr>
      </w:pPr>
      <w:r>
        <w:rPr>
          <w:rFonts w:ascii="Arial Narrow" w:hAnsi="Arial Narrow" w:cs="Arial"/>
          <w:b/>
          <w:sz w:val="22"/>
          <w:szCs w:val="22"/>
        </w:rPr>
        <w:t xml:space="preserve"> biti uništena.</w:t>
      </w:r>
    </w:p>
    <w:p w:rsidR="005B3BA4" w:rsidRDefault="005B3BA4" w:rsidP="002C5472">
      <w:pPr>
        <w:ind w:left="-567" w:right="-425"/>
        <w:jc w:val="center"/>
        <w:rPr>
          <w:rFonts w:ascii="Arial Narrow" w:hAnsi="Arial Narrow" w:cs="Arial"/>
          <w:b/>
          <w:sz w:val="22"/>
          <w:szCs w:val="22"/>
        </w:rPr>
      </w:pPr>
    </w:p>
    <w:p w:rsidR="00296F4F" w:rsidRPr="003D3B7D" w:rsidRDefault="00152940" w:rsidP="009C2882">
      <w:pPr>
        <w:ind w:left="-4422" w:right="-425"/>
        <w:jc w:val="center"/>
        <w:rPr>
          <w:rFonts w:ascii="Arial Narrow" w:hAnsi="Arial Narrow" w:cs="Arial"/>
          <w:b/>
          <w:sz w:val="22"/>
          <w:szCs w:val="22"/>
        </w:rPr>
      </w:pPr>
      <w:r>
        <w:rPr>
          <w:rFonts w:ascii="Arial Narrow" w:hAnsi="Arial Narrow" w:cs="Arial"/>
          <w:b/>
          <w:sz w:val="22"/>
          <w:szCs w:val="22"/>
        </w:rPr>
        <w:t xml:space="preserve">       </w:t>
      </w:r>
      <w:r w:rsidR="00296F4F" w:rsidRPr="003D3B7D">
        <w:rPr>
          <w:rFonts w:ascii="Arial Narrow" w:hAnsi="Arial Narrow" w:cs="Arial"/>
          <w:b/>
          <w:sz w:val="22"/>
          <w:szCs w:val="22"/>
        </w:rPr>
        <w:t>Neuredne, nepotpune i neblagovremene prijave neće se uzeti u razmatranje.</w:t>
      </w:r>
    </w:p>
    <w:p w:rsidR="00296F4F" w:rsidRPr="003D3B7D" w:rsidRDefault="00296F4F" w:rsidP="009C2882">
      <w:pPr>
        <w:ind w:left="-567" w:right="-567"/>
        <w:jc w:val="center"/>
        <w:rPr>
          <w:rFonts w:ascii="Arial Narrow" w:hAnsi="Arial Narrow" w:cs="Arial"/>
          <w:sz w:val="22"/>
          <w:szCs w:val="22"/>
        </w:rPr>
      </w:pPr>
    </w:p>
    <w:p w:rsidR="00A1069B" w:rsidRPr="009C2882" w:rsidRDefault="00791A36" w:rsidP="009C2882">
      <w:pPr>
        <w:pStyle w:val="NormalWeb"/>
        <w:shd w:val="clear" w:color="auto" w:fill="FFFFFF"/>
        <w:spacing w:before="0" w:beforeAutospacing="0" w:after="375" w:afterAutospacing="0"/>
        <w:ind w:left="-624" w:right="-567"/>
        <w:rPr>
          <w:rFonts w:ascii="Arial Narrow" w:hAnsi="Arial Narrow" w:cs="Arial"/>
          <w:b/>
          <w:sz w:val="22"/>
          <w:szCs w:val="22"/>
        </w:rPr>
      </w:pPr>
      <w:r>
        <w:rPr>
          <w:rFonts w:ascii="Arial Narrow" w:hAnsi="Arial Narrow" w:cs="Arial"/>
          <w:b/>
          <w:sz w:val="22"/>
          <w:szCs w:val="22"/>
        </w:rPr>
        <w:t xml:space="preserve">Direkcija Tuzla </w:t>
      </w:r>
      <w:r w:rsidR="0098552D" w:rsidRPr="009C2882">
        <w:rPr>
          <w:rFonts w:ascii="Arial Narrow" w:hAnsi="Arial Narrow" w:cs="Arial"/>
          <w:b/>
          <w:sz w:val="22"/>
          <w:szCs w:val="22"/>
        </w:rPr>
        <w:t>Dioničko društvo BH Telecom Sarajevo će lične podatke kandidata dostavljene u prijavi i prijavnoj dokumentaciji obrađivati u svrhu provođenja postupka prijema novog radnika.</w:t>
      </w:r>
    </w:p>
    <w:p w:rsidR="00624CD8" w:rsidRPr="00E76D8A" w:rsidRDefault="0098552D" w:rsidP="00624CD8">
      <w:pPr>
        <w:ind w:left="-567" w:right="-425"/>
        <w:jc w:val="both"/>
        <w:rPr>
          <w:rFonts w:ascii="Arial Narrow" w:hAnsi="Arial Narrow"/>
          <w:b/>
        </w:rPr>
      </w:pPr>
      <w:r w:rsidRPr="009C2882">
        <w:rPr>
          <w:rFonts w:ascii="Arial Narrow" w:hAnsi="Arial Narrow" w:cs="Arial"/>
          <w:b/>
          <w:sz w:val="22"/>
          <w:szCs w:val="22"/>
        </w:rPr>
        <w:t>Upute za apliciranje na javni oglas u Dioničkom društvu BH Telecom Sarajevo možete naći na našoj web stranici na sljedećem linku:„ </w:t>
      </w:r>
      <w:hyperlink r:id="rId9" w:history="1">
        <w:r w:rsidR="00624CD8" w:rsidRPr="00E76D8A">
          <w:rPr>
            <w:rStyle w:val="Hyperlink"/>
            <w:rFonts w:ascii="Arial Narrow" w:hAnsi="Arial Narrow"/>
          </w:rPr>
          <w:t>https://www.bhtelecom.ba/karijera/</w:t>
        </w:r>
      </w:hyperlink>
      <w:r w:rsidR="00624CD8">
        <w:rPr>
          <w:rStyle w:val="Hyperlink"/>
          <w:rFonts w:ascii="Arial Narrow" w:hAnsi="Arial Narrow"/>
        </w:rPr>
        <w:t>”</w:t>
      </w:r>
    </w:p>
    <w:p w:rsidR="00A1069B" w:rsidRPr="00352237" w:rsidRDefault="00A1069B" w:rsidP="00352237">
      <w:pPr>
        <w:pStyle w:val="NormalWeb"/>
        <w:shd w:val="clear" w:color="auto" w:fill="FFFFFF"/>
        <w:spacing w:before="0" w:beforeAutospacing="0" w:after="375" w:afterAutospacing="0"/>
        <w:ind w:left="-680" w:right="-567"/>
        <w:rPr>
          <w:rFonts w:ascii="Arial Narrow" w:hAnsi="Arial Narrow" w:cs="Arial"/>
          <w:b/>
          <w:sz w:val="22"/>
          <w:szCs w:val="22"/>
        </w:rPr>
      </w:pPr>
      <w:r w:rsidRPr="009C2882">
        <w:rPr>
          <w:rFonts w:ascii="Arial Narrow" w:hAnsi="Arial Narrow" w:cs="Arial"/>
          <w:b/>
          <w:sz w:val="22"/>
          <w:szCs w:val="22"/>
        </w:rPr>
        <w:t xml:space="preserve">                 </w:t>
      </w:r>
      <w:r w:rsidRPr="009C2882">
        <w:rPr>
          <w:rFonts w:ascii="Arial Narrow" w:hAnsi="Arial Narrow" w:cs="Arial"/>
          <w:sz w:val="22"/>
          <w:szCs w:val="22"/>
        </w:rPr>
        <w:t xml:space="preserve">                                                                                                                </w:t>
      </w:r>
      <w:r w:rsidR="00D5271B">
        <w:rPr>
          <w:rFonts w:ascii="Arial Narrow" w:hAnsi="Arial Narrow" w:cs="Arial"/>
          <w:sz w:val="22"/>
          <w:szCs w:val="22"/>
        </w:rPr>
        <w:t xml:space="preserve">            </w:t>
      </w:r>
    </w:p>
    <w:p w:rsidR="00A1069B" w:rsidRPr="00D5271B" w:rsidRDefault="00A1069B" w:rsidP="00F65890">
      <w:pPr>
        <w:pStyle w:val="NormalWeb"/>
        <w:shd w:val="clear" w:color="auto" w:fill="FFFFFF"/>
        <w:spacing w:before="0" w:beforeAutospacing="0" w:after="375" w:afterAutospacing="0"/>
        <w:rPr>
          <w:rFonts w:ascii="Arial Narrow" w:hAnsi="Arial Narrow" w:cs="Arial"/>
          <w:sz w:val="22"/>
          <w:szCs w:val="22"/>
        </w:rPr>
      </w:pPr>
      <w:r w:rsidRPr="00D5271B">
        <w:rPr>
          <w:rFonts w:ascii="Arial Narrow" w:hAnsi="Arial Narrow" w:cs="Arial"/>
          <w:sz w:val="22"/>
          <w:szCs w:val="22"/>
        </w:rPr>
        <w:t xml:space="preserve">                       </w:t>
      </w:r>
      <w:r w:rsidR="00F561B2">
        <w:rPr>
          <w:rFonts w:ascii="Arial Narrow" w:hAnsi="Arial Narrow" w:cs="Arial"/>
          <w:sz w:val="22"/>
          <w:szCs w:val="22"/>
        </w:rPr>
        <w:t xml:space="preserve">                                                                                                               </w:t>
      </w:r>
      <w:bookmarkStart w:id="2" w:name="_GoBack"/>
      <w:bookmarkEnd w:id="2"/>
    </w:p>
    <w:sectPr w:rsidR="00A1069B" w:rsidRPr="00D5271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2D7" w:rsidRDefault="00AA72D7" w:rsidP="00444ADB">
      <w:r>
        <w:separator/>
      </w:r>
    </w:p>
  </w:endnote>
  <w:endnote w:type="continuationSeparator" w:id="0">
    <w:p w:rsidR="00AA72D7" w:rsidRDefault="00AA72D7" w:rsidP="0044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890" w:rsidRDefault="00F658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890" w:rsidRDefault="00F658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890" w:rsidRDefault="00F65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2D7" w:rsidRDefault="00AA72D7" w:rsidP="00444ADB">
      <w:r>
        <w:separator/>
      </w:r>
    </w:p>
  </w:footnote>
  <w:footnote w:type="continuationSeparator" w:id="0">
    <w:p w:rsidR="00AA72D7" w:rsidRDefault="00AA72D7" w:rsidP="00444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890" w:rsidRDefault="00F658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A4F" w:rsidRDefault="00F65890">
    <w:pPr>
      <w:pStyle w:val="Header"/>
    </w:pPr>
    <w:r>
      <w:rPr>
        <w:noProof/>
      </w:rPr>
      <w:drawing>
        <wp:anchor distT="0" distB="0" distL="114300" distR="114300" simplePos="0" relativeHeight="251658240" behindDoc="0" locked="0" layoutInCell="1" allowOverlap="1">
          <wp:simplePos x="0" y="0"/>
          <wp:positionH relativeFrom="margin">
            <wp:align>right</wp:align>
          </wp:positionH>
          <wp:positionV relativeFrom="topMargin">
            <wp:posOffset>449580</wp:posOffset>
          </wp:positionV>
          <wp:extent cx="1209675" cy="123825"/>
          <wp:effectExtent l="0" t="0" r="9525" b="9525"/>
          <wp:wrapNone/>
          <wp:docPr id="5" name="bjCLFRImagePrimHeader" descr="bjCLFRImagePrimHeader"/>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1209675" cy="1238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890" w:rsidRDefault="00F65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DB5"/>
    <w:multiLevelType w:val="hybridMultilevel"/>
    <w:tmpl w:val="5B8C9BE0"/>
    <w:lvl w:ilvl="0" w:tplc="141A000F">
      <w:start w:val="1"/>
      <w:numFmt w:val="decimal"/>
      <w:lvlText w:val="%1."/>
      <w:lvlJc w:val="left"/>
      <w:pPr>
        <w:ind w:left="360" w:hanging="360"/>
      </w:pPr>
    </w:lvl>
    <w:lvl w:ilvl="1" w:tplc="141A0019">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15:restartNumberingAfterBreak="0">
    <w:nsid w:val="05CE5F25"/>
    <w:multiLevelType w:val="hybridMultilevel"/>
    <w:tmpl w:val="CE96CF2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D1B7BE2"/>
    <w:multiLevelType w:val="hybridMultilevel"/>
    <w:tmpl w:val="DDDCEAC6"/>
    <w:lvl w:ilvl="0" w:tplc="141A000F">
      <w:start w:val="18"/>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0DE070BB"/>
    <w:multiLevelType w:val="hybridMultilevel"/>
    <w:tmpl w:val="A71ED634"/>
    <w:lvl w:ilvl="0" w:tplc="11D2F396">
      <w:start w:val="1"/>
      <w:numFmt w:val="decimal"/>
      <w:lvlText w:val="%1."/>
      <w:lvlJc w:val="left"/>
      <w:pPr>
        <w:ind w:left="720" w:hanging="360"/>
      </w:pPr>
      <w:rPr>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177D4026"/>
    <w:multiLevelType w:val="hybridMultilevel"/>
    <w:tmpl w:val="D28257F8"/>
    <w:lvl w:ilvl="0" w:tplc="56BE4EAE">
      <w:start w:val="1"/>
      <w:numFmt w:val="decimal"/>
      <w:lvlText w:val="%1."/>
      <w:lvlJc w:val="left"/>
      <w:pPr>
        <w:ind w:left="765" w:hanging="40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1A4E6810"/>
    <w:multiLevelType w:val="hybridMultilevel"/>
    <w:tmpl w:val="1BC84B1E"/>
    <w:lvl w:ilvl="0" w:tplc="8222FB30">
      <w:start w:val="5"/>
      <w:numFmt w:val="bullet"/>
      <w:lvlText w:val="-"/>
      <w:lvlJc w:val="left"/>
      <w:pPr>
        <w:ind w:left="153" w:hanging="360"/>
      </w:pPr>
      <w:rPr>
        <w:rFonts w:ascii="Arial Narrow" w:eastAsiaTheme="minorHAnsi" w:hAnsi="Arial Narrow" w:cs="Arial" w:hint="default"/>
      </w:rPr>
    </w:lvl>
    <w:lvl w:ilvl="1" w:tplc="141A0003" w:tentative="1">
      <w:start w:val="1"/>
      <w:numFmt w:val="bullet"/>
      <w:lvlText w:val="o"/>
      <w:lvlJc w:val="left"/>
      <w:pPr>
        <w:ind w:left="873" w:hanging="360"/>
      </w:pPr>
      <w:rPr>
        <w:rFonts w:ascii="Courier New" w:hAnsi="Courier New" w:cs="Courier New" w:hint="default"/>
      </w:rPr>
    </w:lvl>
    <w:lvl w:ilvl="2" w:tplc="141A0005" w:tentative="1">
      <w:start w:val="1"/>
      <w:numFmt w:val="bullet"/>
      <w:lvlText w:val=""/>
      <w:lvlJc w:val="left"/>
      <w:pPr>
        <w:ind w:left="1593" w:hanging="360"/>
      </w:pPr>
      <w:rPr>
        <w:rFonts w:ascii="Wingdings" w:hAnsi="Wingdings" w:hint="default"/>
      </w:rPr>
    </w:lvl>
    <w:lvl w:ilvl="3" w:tplc="141A0001" w:tentative="1">
      <w:start w:val="1"/>
      <w:numFmt w:val="bullet"/>
      <w:lvlText w:val=""/>
      <w:lvlJc w:val="left"/>
      <w:pPr>
        <w:ind w:left="2313" w:hanging="360"/>
      </w:pPr>
      <w:rPr>
        <w:rFonts w:ascii="Symbol" w:hAnsi="Symbol" w:hint="default"/>
      </w:rPr>
    </w:lvl>
    <w:lvl w:ilvl="4" w:tplc="141A0003" w:tentative="1">
      <w:start w:val="1"/>
      <w:numFmt w:val="bullet"/>
      <w:lvlText w:val="o"/>
      <w:lvlJc w:val="left"/>
      <w:pPr>
        <w:ind w:left="3033" w:hanging="360"/>
      </w:pPr>
      <w:rPr>
        <w:rFonts w:ascii="Courier New" w:hAnsi="Courier New" w:cs="Courier New" w:hint="default"/>
      </w:rPr>
    </w:lvl>
    <w:lvl w:ilvl="5" w:tplc="141A0005" w:tentative="1">
      <w:start w:val="1"/>
      <w:numFmt w:val="bullet"/>
      <w:lvlText w:val=""/>
      <w:lvlJc w:val="left"/>
      <w:pPr>
        <w:ind w:left="3753" w:hanging="360"/>
      </w:pPr>
      <w:rPr>
        <w:rFonts w:ascii="Wingdings" w:hAnsi="Wingdings" w:hint="default"/>
      </w:rPr>
    </w:lvl>
    <w:lvl w:ilvl="6" w:tplc="141A0001" w:tentative="1">
      <w:start w:val="1"/>
      <w:numFmt w:val="bullet"/>
      <w:lvlText w:val=""/>
      <w:lvlJc w:val="left"/>
      <w:pPr>
        <w:ind w:left="4473" w:hanging="360"/>
      </w:pPr>
      <w:rPr>
        <w:rFonts w:ascii="Symbol" w:hAnsi="Symbol" w:hint="default"/>
      </w:rPr>
    </w:lvl>
    <w:lvl w:ilvl="7" w:tplc="141A0003" w:tentative="1">
      <w:start w:val="1"/>
      <w:numFmt w:val="bullet"/>
      <w:lvlText w:val="o"/>
      <w:lvlJc w:val="left"/>
      <w:pPr>
        <w:ind w:left="5193" w:hanging="360"/>
      </w:pPr>
      <w:rPr>
        <w:rFonts w:ascii="Courier New" w:hAnsi="Courier New" w:cs="Courier New" w:hint="default"/>
      </w:rPr>
    </w:lvl>
    <w:lvl w:ilvl="8" w:tplc="141A0005" w:tentative="1">
      <w:start w:val="1"/>
      <w:numFmt w:val="bullet"/>
      <w:lvlText w:val=""/>
      <w:lvlJc w:val="left"/>
      <w:pPr>
        <w:ind w:left="5913" w:hanging="360"/>
      </w:pPr>
      <w:rPr>
        <w:rFonts w:ascii="Wingdings" w:hAnsi="Wingdings" w:hint="default"/>
      </w:rPr>
    </w:lvl>
  </w:abstractNum>
  <w:abstractNum w:abstractNumId="6" w15:restartNumberingAfterBreak="0">
    <w:nsid w:val="2BDF42A6"/>
    <w:multiLevelType w:val="hybridMultilevel"/>
    <w:tmpl w:val="5C324E5A"/>
    <w:lvl w:ilvl="0" w:tplc="141A000F">
      <w:start w:val="1"/>
      <w:numFmt w:val="decimal"/>
      <w:lvlText w:val="%1."/>
      <w:lvlJc w:val="left"/>
      <w:pPr>
        <w:ind w:left="720" w:hanging="360"/>
      </w:pPr>
    </w:lvl>
    <w:lvl w:ilvl="1" w:tplc="5310ECC8">
      <w:numFmt w:val="bullet"/>
      <w:lvlText w:val="-"/>
      <w:lvlJc w:val="left"/>
      <w:pPr>
        <w:ind w:left="1440" w:hanging="360"/>
      </w:pPr>
      <w:rPr>
        <w:rFonts w:ascii="Arial" w:eastAsia="Times New Roman" w:hAnsi="Arial" w:cs="Arial"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32715F3E"/>
    <w:multiLevelType w:val="hybridMultilevel"/>
    <w:tmpl w:val="F13C2400"/>
    <w:lvl w:ilvl="0" w:tplc="8C3A0186">
      <w:start w:val="1"/>
      <w:numFmt w:val="decimal"/>
      <w:lvlText w:val="%1."/>
      <w:lvlJc w:val="left"/>
      <w:pPr>
        <w:ind w:left="-66" w:hanging="360"/>
      </w:pPr>
      <w:rPr>
        <w:rFonts w:hint="default"/>
      </w:rPr>
    </w:lvl>
    <w:lvl w:ilvl="1" w:tplc="141A0019" w:tentative="1">
      <w:start w:val="1"/>
      <w:numFmt w:val="lowerLetter"/>
      <w:lvlText w:val="%2."/>
      <w:lvlJc w:val="left"/>
      <w:pPr>
        <w:ind w:left="654" w:hanging="360"/>
      </w:pPr>
    </w:lvl>
    <w:lvl w:ilvl="2" w:tplc="141A001B" w:tentative="1">
      <w:start w:val="1"/>
      <w:numFmt w:val="lowerRoman"/>
      <w:lvlText w:val="%3."/>
      <w:lvlJc w:val="right"/>
      <w:pPr>
        <w:ind w:left="1374" w:hanging="180"/>
      </w:pPr>
    </w:lvl>
    <w:lvl w:ilvl="3" w:tplc="141A000F" w:tentative="1">
      <w:start w:val="1"/>
      <w:numFmt w:val="decimal"/>
      <w:lvlText w:val="%4."/>
      <w:lvlJc w:val="left"/>
      <w:pPr>
        <w:ind w:left="2094" w:hanging="360"/>
      </w:pPr>
    </w:lvl>
    <w:lvl w:ilvl="4" w:tplc="141A0019" w:tentative="1">
      <w:start w:val="1"/>
      <w:numFmt w:val="lowerLetter"/>
      <w:lvlText w:val="%5."/>
      <w:lvlJc w:val="left"/>
      <w:pPr>
        <w:ind w:left="2814" w:hanging="360"/>
      </w:pPr>
    </w:lvl>
    <w:lvl w:ilvl="5" w:tplc="141A001B" w:tentative="1">
      <w:start w:val="1"/>
      <w:numFmt w:val="lowerRoman"/>
      <w:lvlText w:val="%6."/>
      <w:lvlJc w:val="right"/>
      <w:pPr>
        <w:ind w:left="3534" w:hanging="180"/>
      </w:pPr>
    </w:lvl>
    <w:lvl w:ilvl="6" w:tplc="141A000F" w:tentative="1">
      <w:start w:val="1"/>
      <w:numFmt w:val="decimal"/>
      <w:lvlText w:val="%7."/>
      <w:lvlJc w:val="left"/>
      <w:pPr>
        <w:ind w:left="4254" w:hanging="360"/>
      </w:pPr>
    </w:lvl>
    <w:lvl w:ilvl="7" w:tplc="141A0019" w:tentative="1">
      <w:start w:val="1"/>
      <w:numFmt w:val="lowerLetter"/>
      <w:lvlText w:val="%8."/>
      <w:lvlJc w:val="left"/>
      <w:pPr>
        <w:ind w:left="4974" w:hanging="360"/>
      </w:pPr>
    </w:lvl>
    <w:lvl w:ilvl="8" w:tplc="141A001B" w:tentative="1">
      <w:start w:val="1"/>
      <w:numFmt w:val="lowerRoman"/>
      <w:lvlText w:val="%9."/>
      <w:lvlJc w:val="right"/>
      <w:pPr>
        <w:ind w:left="5694" w:hanging="180"/>
      </w:pPr>
    </w:lvl>
  </w:abstractNum>
  <w:abstractNum w:abstractNumId="8" w15:restartNumberingAfterBreak="0">
    <w:nsid w:val="34CE064C"/>
    <w:multiLevelType w:val="hybridMultilevel"/>
    <w:tmpl w:val="9A9E3346"/>
    <w:lvl w:ilvl="0" w:tplc="8222FB30">
      <w:start w:val="5"/>
      <w:numFmt w:val="bullet"/>
      <w:lvlText w:val="-"/>
      <w:lvlJc w:val="left"/>
      <w:pPr>
        <w:ind w:left="153" w:hanging="360"/>
      </w:pPr>
      <w:rPr>
        <w:rFonts w:ascii="Arial Narrow" w:eastAsiaTheme="minorHAnsi" w:hAnsi="Arial Narrow" w:cs="Arial" w:hint="default"/>
      </w:rPr>
    </w:lvl>
    <w:lvl w:ilvl="1" w:tplc="141A0003" w:tentative="1">
      <w:start w:val="1"/>
      <w:numFmt w:val="bullet"/>
      <w:lvlText w:val="o"/>
      <w:lvlJc w:val="left"/>
      <w:pPr>
        <w:ind w:left="873" w:hanging="360"/>
      </w:pPr>
      <w:rPr>
        <w:rFonts w:ascii="Courier New" w:hAnsi="Courier New" w:cs="Courier New" w:hint="default"/>
      </w:rPr>
    </w:lvl>
    <w:lvl w:ilvl="2" w:tplc="141A0005" w:tentative="1">
      <w:start w:val="1"/>
      <w:numFmt w:val="bullet"/>
      <w:lvlText w:val=""/>
      <w:lvlJc w:val="left"/>
      <w:pPr>
        <w:ind w:left="1593" w:hanging="360"/>
      </w:pPr>
      <w:rPr>
        <w:rFonts w:ascii="Wingdings" w:hAnsi="Wingdings" w:hint="default"/>
      </w:rPr>
    </w:lvl>
    <w:lvl w:ilvl="3" w:tplc="141A0001" w:tentative="1">
      <w:start w:val="1"/>
      <w:numFmt w:val="bullet"/>
      <w:lvlText w:val=""/>
      <w:lvlJc w:val="left"/>
      <w:pPr>
        <w:ind w:left="2313" w:hanging="360"/>
      </w:pPr>
      <w:rPr>
        <w:rFonts w:ascii="Symbol" w:hAnsi="Symbol" w:hint="default"/>
      </w:rPr>
    </w:lvl>
    <w:lvl w:ilvl="4" w:tplc="141A0003" w:tentative="1">
      <w:start w:val="1"/>
      <w:numFmt w:val="bullet"/>
      <w:lvlText w:val="o"/>
      <w:lvlJc w:val="left"/>
      <w:pPr>
        <w:ind w:left="3033" w:hanging="360"/>
      </w:pPr>
      <w:rPr>
        <w:rFonts w:ascii="Courier New" w:hAnsi="Courier New" w:cs="Courier New" w:hint="default"/>
      </w:rPr>
    </w:lvl>
    <w:lvl w:ilvl="5" w:tplc="141A0005" w:tentative="1">
      <w:start w:val="1"/>
      <w:numFmt w:val="bullet"/>
      <w:lvlText w:val=""/>
      <w:lvlJc w:val="left"/>
      <w:pPr>
        <w:ind w:left="3753" w:hanging="360"/>
      </w:pPr>
      <w:rPr>
        <w:rFonts w:ascii="Wingdings" w:hAnsi="Wingdings" w:hint="default"/>
      </w:rPr>
    </w:lvl>
    <w:lvl w:ilvl="6" w:tplc="141A0001" w:tentative="1">
      <w:start w:val="1"/>
      <w:numFmt w:val="bullet"/>
      <w:lvlText w:val=""/>
      <w:lvlJc w:val="left"/>
      <w:pPr>
        <w:ind w:left="4473" w:hanging="360"/>
      </w:pPr>
      <w:rPr>
        <w:rFonts w:ascii="Symbol" w:hAnsi="Symbol" w:hint="default"/>
      </w:rPr>
    </w:lvl>
    <w:lvl w:ilvl="7" w:tplc="141A0003" w:tentative="1">
      <w:start w:val="1"/>
      <w:numFmt w:val="bullet"/>
      <w:lvlText w:val="o"/>
      <w:lvlJc w:val="left"/>
      <w:pPr>
        <w:ind w:left="5193" w:hanging="360"/>
      </w:pPr>
      <w:rPr>
        <w:rFonts w:ascii="Courier New" w:hAnsi="Courier New" w:cs="Courier New" w:hint="default"/>
      </w:rPr>
    </w:lvl>
    <w:lvl w:ilvl="8" w:tplc="141A0005" w:tentative="1">
      <w:start w:val="1"/>
      <w:numFmt w:val="bullet"/>
      <w:lvlText w:val=""/>
      <w:lvlJc w:val="left"/>
      <w:pPr>
        <w:ind w:left="5913" w:hanging="360"/>
      </w:pPr>
      <w:rPr>
        <w:rFonts w:ascii="Wingdings" w:hAnsi="Wingdings" w:hint="default"/>
      </w:rPr>
    </w:lvl>
  </w:abstractNum>
  <w:abstractNum w:abstractNumId="9" w15:restartNumberingAfterBreak="0">
    <w:nsid w:val="40C45F92"/>
    <w:multiLevelType w:val="hybridMultilevel"/>
    <w:tmpl w:val="5B8C9BE0"/>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4A305935"/>
    <w:multiLevelType w:val="hybridMultilevel"/>
    <w:tmpl w:val="CB983492"/>
    <w:lvl w:ilvl="0" w:tplc="D7149D4A">
      <w:start w:val="2"/>
      <w:numFmt w:val="bullet"/>
      <w:lvlText w:val="-"/>
      <w:lvlJc w:val="left"/>
      <w:pPr>
        <w:ind w:left="-66" w:hanging="360"/>
      </w:pPr>
      <w:rPr>
        <w:rFonts w:ascii="Arial Narrow" w:eastAsiaTheme="minorHAnsi" w:hAnsi="Arial Narrow" w:cs="Arial" w:hint="default"/>
      </w:rPr>
    </w:lvl>
    <w:lvl w:ilvl="1" w:tplc="141A0003" w:tentative="1">
      <w:start w:val="1"/>
      <w:numFmt w:val="bullet"/>
      <w:lvlText w:val="o"/>
      <w:lvlJc w:val="left"/>
      <w:pPr>
        <w:ind w:left="654" w:hanging="360"/>
      </w:pPr>
      <w:rPr>
        <w:rFonts w:ascii="Courier New" w:hAnsi="Courier New" w:cs="Courier New" w:hint="default"/>
      </w:rPr>
    </w:lvl>
    <w:lvl w:ilvl="2" w:tplc="141A0005" w:tentative="1">
      <w:start w:val="1"/>
      <w:numFmt w:val="bullet"/>
      <w:lvlText w:val=""/>
      <w:lvlJc w:val="left"/>
      <w:pPr>
        <w:ind w:left="1374" w:hanging="360"/>
      </w:pPr>
      <w:rPr>
        <w:rFonts w:ascii="Wingdings" w:hAnsi="Wingdings" w:hint="default"/>
      </w:rPr>
    </w:lvl>
    <w:lvl w:ilvl="3" w:tplc="141A0001" w:tentative="1">
      <w:start w:val="1"/>
      <w:numFmt w:val="bullet"/>
      <w:lvlText w:val=""/>
      <w:lvlJc w:val="left"/>
      <w:pPr>
        <w:ind w:left="2094" w:hanging="360"/>
      </w:pPr>
      <w:rPr>
        <w:rFonts w:ascii="Symbol" w:hAnsi="Symbol" w:hint="default"/>
      </w:rPr>
    </w:lvl>
    <w:lvl w:ilvl="4" w:tplc="141A0003" w:tentative="1">
      <w:start w:val="1"/>
      <w:numFmt w:val="bullet"/>
      <w:lvlText w:val="o"/>
      <w:lvlJc w:val="left"/>
      <w:pPr>
        <w:ind w:left="2814" w:hanging="360"/>
      </w:pPr>
      <w:rPr>
        <w:rFonts w:ascii="Courier New" w:hAnsi="Courier New" w:cs="Courier New" w:hint="default"/>
      </w:rPr>
    </w:lvl>
    <w:lvl w:ilvl="5" w:tplc="141A0005" w:tentative="1">
      <w:start w:val="1"/>
      <w:numFmt w:val="bullet"/>
      <w:lvlText w:val=""/>
      <w:lvlJc w:val="left"/>
      <w:pPr>
        <w:ind w:left="3534" w:hanging="360"/>
      </w:pPr>
      <w:rPr>
        <w:rFonts w:ascii="Wingdings" w:hAnsi="Wingdings" w:hint="default"/>
      </w:rPr>
    </w:lvl>
    <w:lvl w:ilvl="6" w:tplc="141A0001" w:tentative="1">
      <w:start w:val="1"/>
      <w:numFmt w:val="bullet"/>
      <w:lvlText w:val=""/>
      <w:lvlJc w:val="left"/>
      <w:pPr>
        <w:ind w:left="4254" w:hanging="360"/>
      </w:pPr>
      <w:rPr>
        <w:rFonts w:ascii="Symbol" w:hAnsi="Symbol" w:hint="default"/>
      </w:rPr>
    </w:lvl>
    <w:lvl w:ilvl="7" w:tplc="141A0003" w:tentative="1">
      <w:start w:val="1"/>
      <w:numFmt w:val="bullet"/>
      <w:lvlText w:val="o"/>
      <w:lvlJc w:val="left"/>
      <w:pPr>
        <w:ind w:left="4974" w:hanging="360"/>
      </w:pPr>
      <w:rPr>
        <w:rFonts w:ascii="Courier New" w:hAnsi="Courier New" w:cs="Courier New" w:hint="default"/>
      </w:rPr>
    </w:lvl>
    <w:lvl w:ilvl="8" w:tplc="141A0005" w:tentative="1">
      <w:start w:val="1"/>
      <w:numFmt w:val="bullet"/>
      <w:lvlText w:val=""/>
      <w:lvlJc w:val="left"/>
      <w:pPr>
        <w:ind w:left="5694" w:hanging="360"/>
      </w:pPr>
      <w:rPr>
        <w:rFonts w:ascii="Wingdings" w:hAnsi="Wingdings" w:hint="default"/>
      </w:rPr>
    </w:lvl>
  </w:abstractNum>
  <w:abstractNum w:abstractNumId="11" w15:restartNumberingAfterBreak="0">
    <w:nsid w:val="60EC0293"/>
    <w:multiLevelType w:val="hybridMultilevel"/>
    <w:tmpl w:val="3B64FFEC"/>
    <w:lvl w:ilvl="0" w:tplc="2BD4CBBA">
      <w:start w:val="17"/>
      <w:numFmt w:val="bullet"/>
      <w:lvlText w:val="-"/>
      <w:lvlJc w:val="left"/>
      <w:pPr>
        <w:ind w:left="-207" w:hanging="360"/>
      </w:pPr>
      <w:rPr>
        <w:rFonts w:ascii="Arial Narrow" w:eastAsia="Times New Roman" w:hAnsi="Arial Narrow" w:cs="Arial" w:hint="default"/>
        <w:b/>
      </w:rPr>
    </w:lvl>
    <w:lvl w:ilvl="1" w:tplc="141A0003" w:tentative="1">
      <w:start w:val="1"/>
      <w:numFmt w:val="bullet"/>
      <w:lvlText w:val="o"/>
      <w:lvlJc w:val="left"/>
      <w:pPr>
        <w:ind w:left="513" w:hanging="360"/>
      </w:pPr>
      <w:rPr>
        <w:rFonts w:ascii="Courier New" w:hAnsi="Courier New" w:cs="Courier New" w:hint="default"/>
      </w:rPr>
    </w:lvl>
    <w:lvl w:ilvl="2" w:tplc="141A0005" w:tentative="1">
      <w:start w:val="1"/>
      <w:numFmt w:val="bullet"/>
      <w:lvlText w:val=""/>
      <w:lvlJc w:val="left"/>
      <w:pPr>
        <w:ind w:left="1233" w:hanging="360"/>
      </w:pPr>
      <w:rPr>
        <w:rFonts w:ascii="Wingdings" w:hAnsi="Wingdings" w:hint="default"/>
      </w:rPr>
    </w:lvl>
    <w:lvl w:ilvl="3" w:tplc="141A0001" w:tentative="1">
      <w:start w:val="1"/>
      <w:numFmt w:val="bullet"/>
      <w:lvlText w:val=""/>
      <w:lvlJc w:val="left"/>
      <w:pPr>
        <w:ind w:left="1953" w:hanging="360"/>
      </w:pPr>
      <w:rPr>
        <w:rFonts w:ascii="Symbol" w:hAnsi="Symbol" w:hint="default"/>
      </w:rPr>
    </w:lvl>
    <w:lvl w:ilvl="4" w:tplc="141A0003" w:tentative="1">
      <w:start w:val="1"/>
      <w:numFmt w:val="bullet"/>
      <w:lvlText w:val="o"/>
      <w:lvlJc w:val="left"/>
      <w:pPr>
        <w:ind w:left="2673" w:hanging="360"/>
      </w:pPr>
      <w:rPr>
        <w:rFonts w:ascii="Courier New" w:hAnsi="Courier New" w:cs="Courier New" w:hint="default"/>
      </w:rPr>
    </w:lvl>
    <w:lvl w:ilvl="5" w:tplc="141A0005" w:tentative="1">
      <w:start w:val="1"/>
      <w:numFmt w:val="bullet"/>
      <w:lvlText w:val=""/>
      <w:lvlJc w:val="left"/>
      <w:pPr>
        <w:ind w:left="3393" w:hanging="360"/>
      </w:pPr>
      <w:rPr>
        <w:rFonts w:ascii="Wingdings" w:hAnsi="Wingdings" w:hint="default"/>
      </w:rPr>
    </w:lvl>
    <w:lvl w:ilvl="6" w:tplc="141A0001" w:tentative="1">
      <w:start w:val="1"/>
      <w:numFmt w:val="bullet"/>
      <w:lvlText w:val=""/>
      <w:lvlJc w:val="left"/>
      <w:pPr>
        <w:ind w:left="4113" w:hanging="360"/>
      </w:pPr>
      <w:rPr>
        <w:rFonts w:ascii="Symbol" w:hAnsi="Symbol" w:hint="default"/>
      </w:rPr>
    </w:lvl>
    <w:lvl w:ilvl="7" w:tplc="141A0003" w:tentative="1">
      <w:start w:val="1"/>
      <w:numFmt w:val="bullet"/>
      <w:lvlText w:val="o"/>
      <w:lvlJc w:val="left"/>
      <w:pPr>
        <w:ind w:left="4833" w:hanging="360"/>
      </w:pPr>
      <w:rPr>
        <w:rFonts w:ascii="Courier New" w:hAnsi="Courier New" w:cs="Courier New" w:hint="default"/>
      </w:rPr>
    </w:lvl>
    <w:lvl w:ilvl="8" w:tplc="141A0005" w:tentative="1">
      <w:start w:val="1"/>
      <w:numFmt w:val="bullet"/>
      <w:lvlText w:val=""/>
      <w:lvlJc w:val="left"/>
      <w:pPr>
        <w:ind w:left="5553" w:hanging="360"/>
      </w:pPr>
      <w:rPr>
        <w:rFonts w:ascii="Wingdings" w:hAnsi="Wingdings" w:hint="default"/>
      </w:rPr>
    </w:lvl>
  </w:abstractNum>
  <w:abstractNum w:abstractNumId="12" w15:restartNumberingAfterBreak="0">
    <w:nsid w:val="66C84EC6"/>
    <w:multiLevelType w:val="hybridMultilevel"/>
    <w:tmpl w:val="BF8E5F66"/>
    <w:lvl w:ilvl="0" w:tplc="141A0001">
      <w:start w:val="1"/>
      <w:numFmt w:val="bullet"/>
      <w:lvlText w:val=""/>
      <w:lvlJc w:val="left"/>
      <w:pPr>
        <w:ind w:left="153" w:hanging="360"/>
      </w:pPr>
      <w:rPr>
        <w:rFonts w:ascii="Symbol" w:hAnsi="Symbol" w:hint="default"/>
      </w:rPr>
    </w:lvl>
    <w:lvl w:ilvl="1" w:tplc="141A0003" w:tentative="1">
      <w:start w:val="1"/>
      <w:numFmt w:val="bullet"/>
      <w:lvlText w:val="o"/>
      <w:lvlJc w:val="left"/>
      <w:pPr>
        <w:ind w:left="873" w:hanging="360"/>
      </w:pPr>
      <w:rPr>
        <w:rFonts w:ascii="Courier New" w:hAnsi="Courier New" w:cs="Courier New" w:hint="default"/>
      </w:rPr>
    </w:lvl>
    <w:lvl w:ilvl="2" w:tplc="141A0005" w:tentative="1">
      <w:start w:val="1"/>
      <w:numFmt w:val="bullet"/>
      <w:lvlText w:val=""/>
      <w:lvlJc w:val="left"/>
      <w:pPr>
        <w:ind w:left="1593" w:hanging="360"/>
      </w:pPr>
      <w:rPr>
        <w:rFonts w:ascii="Wingdings" w:hAnsi="Wingdings" w:hint="default"/>
      </w:rPr>
    </w:lvl>
    <w:lvl w:ilvl="3" w:tplc="141A0001" w:tentative="1">
      <w:start w:val="1"/>
      <w:numFmt w:val="bullet"/>
      <w:lvlText w:val=""/>
      <w:lvlJc w:val="left"/>
      <w:pPr>
        <w:ind w:left="2313" w:hanging="360"/>
      </w:pPr>
      <w:rPr>
        <w:rFonts w:ascii="Symbol" w:hAnsi="Symbol" w:hint="default"/>
      </w:rPr>
    </w:lvl>
    <w:lvl w:ilvl="4" w:tplc="141A0003" w:tentative="1">
      <w:start w:val="1"/>
      <w:numFmt w:val="bullet"/>
      <w:lvlText w:val="o"/>
      <w:lvlJc w:val="left"/>
      <w:pPr>
        <w:ind w:left="3033" w:hanging="360"/>
      </w:pPr>
      <w:rPr>
        <w:rFonts w:ascii="Courier New" w:hAnsi="Courier New" w:cs="Courier New" w:hint="default"/>
      </w:rPr>
    </w:lvl>
    <w:lvl w:ilvl="5" w:tplc="141A0005" w:tentative="1">
      <w:start w:val="1"/>
      <w:numFmt w:val="bullet"/>
      <w:lvlText w:val=""/>
      <w:lvlJc w:val="left"/>
      <w:pPr>
        <w:ind w:left="3753" w:hanging="360"/>
      </w:pPr>
      <w:rPr>
        <w:rFonts w:ascii="Wingdings" w:hAnsi="Wingdings" w:hint="default"/>
      </w:rPr>
    </w:lvl>
    <w:lvl w:ilvl="6" w:tplc="141A0001" w:tentative="1">
      <w:start w:val="1"/>
      <w:numFmt w:val="bullet"/>
      <w:lvlText w:val=""/>
      <w:lvlJc w:val="left"/>
      <w:pPr>
        <w:ind w:left="4473" w:hanging="360"/>
      </w:pPr>
      <w:rPr>
        <w:rFonts w:ascii="Symbol" w:hAnsi="Symbol" w:hint="default"/>
      </w:rPr>
    </w:lvl>
    <w:lvl w:ilvl="7" w:tplc="141A0003" w:tentative="1">
      <w:start w:val="1"/>
      <w:numFmt w:val="bullet"/>
      <w:lvlText w:val="o"/>
      <w:lvlJc w:val="left"/>
      <w:pPr>
        <w:ind w:left="5193" w:hanging="360"/>
      </w:pPr>
      <w:rPr>
        <w:rFonts w:ascii="Courier New" w:hAnsi="Courier New" w:cs="Courier New" w:hint="default"/>
      </w:rPr>
    </w:lvl>
    <w:lvl w:ilvl="8" w:tplc="141A0005" w:tentative="1">
      <w:start w:val="1"/>
      <w:numFmt w:val="bullet"/>
      <w:lvlText w:val=""/>
      <w:lvlJc w:val="left"/>
      <w:pPr>
        <w:ind w:left="5913" w:hanging="360"/>
      </w:pPr>
      <w:rPr>
        <w:rFonts w:ascii="Wingdings" w:hAnsi="Wingdings" w:hint="default"/>
      </w:rPr>
    </w:lvl>
  </w:abstractNum>
  <w:abstractNum w:abstractNumId="13" w15:restartNumberingAfterBreak="0">
    <w:nsid w:val="774159BE"/>
    <w:multiLevelType w:val="hybridMultilevel"/>
    <w:tmpl w:val="DB305068"/>
    <w:lvl w:ilvl="0" w:tplc="0CDA5D18">
      <w:start w:val="1"/>
      <w:numFmt w:val="decimal"/>
      <w:lvlText w:val="%1."/>
      <w:lvlJc w:val="left"/>
      <w:pPr>
        <w:ind w:left="-207" w:hanging="360"/>
      </w:pPr>
      <w:rPr>
        <w:rFonts w:hint="default"/>
      </w:rPr>
    </w:lvl>
    <w:lvl w:ilvl="1" w:tplc="141A0019" w:tentative="1">
      <w:start w:val="1"/>
      <w:numFmt w:val="lowerLetter"/>
      <w:lvlText w:val="%2."/>
      <w:lvlJc w:val="left"/>
      <w:pPr>
        <w:ind w:left="513" w:hanging="360"/>
      </w:pPr>
    </w:lvl>
    <w:lvl w:ilvl="2" w:tplc="141A001B" w:tentative="1">
      <w:start w:val="1"/>
      <w:numFmt w:val="lowerRoman"/>
      <w:lvlText w:val="%3."/>
      <w:lvlJc w:val="right"/>
      <w:pPr>
        <w:ind w:left="1233" w:hanging="180"/>
      </w:pPr>
    </w:lvl>
    <w:lvl w:ilvl="3" w:tplc="141A000F" w:tentative="1">
      <w:start w:val="1"/>
      <w:numFmt w:val="decimal"/>
      <w:lvlText w:val="%4."/>
      <w:lvlJc w:val="left"/>
      <w:pPr>
        <w:ind w:left="1953" w:hanging="360"/>
      </w:pPr>
    </w:lvl>
    <w:lvl w:ilvl="4" w:tplc="141A0019" w:tentative="1">
      <w:start w:val="1"/>
      <w:numFmt w:val="lowerLetter"/>
      <w:lvlText w:val="%5."/>
      <w:lvlJc w:val="left"/>
      <w:pPr>
        <w:ind w:left="2673" w:hanging="360"/>
      </w:pPr>
    </w:lvl>
    <w:lvl w:ilvl="5" w:tplc="141A001B" w:tentative="1">
      <w:start w:val="1"/>
      <w:numFmt w:val="lowerRoman"/>
      <w:lvlText w:val="%6."/>
      <w:lvlJc w:val="right"/>
      <w:pPr>
        <w:ind w:left="3393" w:hanging="180"/>
      </w:pPr>
    </w:lvl>
    <w:lvl w:ilvl="6" w:tplc="141A000F" w:tentative="1">
      <w:start w:val="1"/>
      <w:numFmt w:val="decimal"/>
      <w:lvlText w:val="%7."/>
      <w:lvlJc w:val="left"/>
      <w:pPr>
        <w:ind w:left="4113" w:hanging="360"/>
      </w:pPr>
    </w:lvl>
    <w:lvl w:ilvl="7" w:tplc="141A0019" w:tentative="1">
      <w:start w:val="1"/>
      <w:numFmt w:val="lowerLetter"/>
      <w:lvlText w:val="%8."/>
      <w:lvlJc w:val="left"/>
      <w:pPr>
        <w:ind w:left="4833" w:hanging="360"/>
      </w:pPr>
    </w:lvl>
    <w:lvl w:ilvl="8" w:tplc="141A001B" w:tentative="1">
      <w:start w:val="1"/>
      <w:numFmt w:val="lowerRoman"/>
      <w:lvlText w:val="%9."/>
      <w:lvlJc w:val="right"/>
      <w:pPr>
        <w:ind w:left="5553" w:hanging="180"/>
      </w:pPr>
    </w:lvl>
  </w:abstractNum>
  <w:num w:numId="1">
    <w:abstractNumId w:val="10"/>
  </w:num>
  <w:num w:numId="2">
    <w:abstractNumId w:val="7"/>
  </w:num>
  <w:num w:numId="3">
    <w:abstractNumId w:val="11"/>
  </w:num>
  <w:num w:numId="4">
    <w:abstractNumId w:val="4"/>
  </w:num>
  <w:num w:numId="5">
    <w:abstractNumId w:val="2"/>
  </w:num>
  <w:num w:numId="6">
    <w:abstractNumId w:val="1"/>
  </w:num>
  <w:num w:numId="7">
    <w:abstractNumId w:val="12"/>
  </w:num>
  <w:num w:numId="8">
    <w:abstractNumId w:val="13"/>
  </w:num>
  <w:num w:numId="9">
    <w:abstractNumId w:val="8"/>
  </w:num>
  <w:num w:numId="10">
    <w:abstractNumId w:val="5"/>
  </w:num>
  <w:num w:numId="11">
    <w:abstractNumId w:val="9"/>
  </w:num>
  <w:num w:numId="12">
    <w:abstractNumId w:val="3"/>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F4F"/>
    <w:rsid w:val="000D1F63"/>
    <w:rsid w:val="000D5401"/>
    <w:rsid w:val="000D6F15"/>
    <w:rsid w:val="00122A4F"/>
    <w:rsid w:val="00144F63"/>
    <w:rsid w:val="00152940"/>
    <w:rsid w:val="00175B98"/>
    <w:rsid w:val="00193C6B"/>
    <w:rsid w:val="001A6E5C"/>
    <w:rsid w:val="002027A0"/>
    <w:rsid w:val="00206330"/>
    <w:rsid w:val="00217BB3"/>
    <w:rsid w:val="00225F07"/>
    <w:rsid w:val="002448A4"/>
    <w:rsid w:val="00296F4F"/>
    <w:rsid w:val="002C5472"/>
    <w:rsid w:val="002D152D"/>
    <w:rsid w:val="002F6FFA"/>
    <w:rsid w:val="003505D5"/>
    <w:rsid w:val="00352237"/>
    <w:rsid w:val="0035578C"/>
    <w:rsid w:val="00377233"/>
    <w:rsid w:val="003812AE"/>
    <w:rsid w:val="00386040"/>
    <w:rsid w:val="00396EDC"/>
    <w:rsid w:val="003A3975"/>
    <w:rsid w:val="003D3B7D"/>
    <w:rsid w:val="003D445E"/>
    <w:rsid w:val="003F2F31"/>
    <w:rsid w:val="00413907"/>
    <w:rsid w:val="00444ADB"/>
    <w:rsid w:val="004506E8"/>
    <w:rsid w:val="0046413E"/>
    <w:rsid w:val="004B32CA"/>
    <w:rsid w:val="004C6402"/>
    <w:rsid w:val="004D6BA8"/>
    <w:rsid w:val="004E1EDC"/>
    <w:rsid w:val="004F1430"/>
    <w:rsid w:val="00526B1D"/>
    <w:rsid w:val="00572F01"/>
    <w:rsid w:val="00596EA8"/>
    <w:rsid w:val="005B06AE"/>
    <w:rsid w:val="005B3BA4"/>
    <w:rsid w:val="005D5D68"/>
    <w:rsid w:val="006134B2"/>
    <w:rsid w:val="00624CD8"/>
    <w:rsid w:val="00680640"/>
    <w:rsid w:val="006B2ED4"/>
    <w:rsid w:val="006B7065"/>
    <w:rsid w:val="006D4984"/>
    <w:rsid w:val="006F3698"/>
    <w:rsid w:val="00706BBC"/>
    <w:rsid w:val="007149BB"/>
    <w:rsid w:val="007150DA"/>
    <w:rsid w:val="00740BF3"/>
    <w:rsid w:val="0079172A"/>
    <w:rsid w:val="00791A36"/>
    <w:rsid w:val="007F4779"/>
    <w:rsid w:val="007F5688"/>
    <w:rsid w:val="00817D74"/>
    <w:rsid w:val="00851269"/>
    <w:rsid w:val="00861343"/>
    <w:rsid w:val="008D4763"/>
    <w:rsid w:val="00981F0A"/>
    <w:rsid w:val="009826A6"/>
    <w:rsid w:val="0098552D"/>
    <w:rsid w:val="009A47CA"/>
    <w:rsid w:val="009C2882"/>
    <w:rsid w:val="00A027A9"/>
    <w:rsid w:val="00A0735F"/>
    <w:rsid w:val="00A1069B"/>
    <w:rsid w:val="00A40F99"/>
    <w:rsid w:val="00A527B2"/>
    <w:rsid w:val="00AA72D7"/>
    <w:rsid w:val="00AC7436"/>
    <w:rsid w:val="00B145EF"/>
    <w:rsid w:val="00B21A45"/>
    <w:rsid w:val="00B2444B"/>
    <w:rsid w:val="00B329E4"/>
    <w:rsid w:val="00B65383"/>
    <w:rsid w:val="00B81A6E"/>
    <w:rsid w:val="00B865F7"/>
    <w:rsid w:val="00BE1E11"/>
    <w:rsid w:val="00BE7D0E"/>
    <w:rsid w:val="00BF0B2A"/>
    <w:rsid w:val="00C233AB"/>
    <w:rsid w:val="00C72D4C"/>
    <w:rsid w:val="00CB5D1B"/>
    <w:rsid w:val="00CF7869"/>
    <w:rsid w:val="00D03017"/>
    <w:rsid w:val="00D12349"/>
    <w:rsid w:val="00D5271B"/>
    <w:rsid w:val="00D77A99"/>
    <w:rsid w:val="00D83BF2"/>
    <w:rsid w:val="00D873F8"/>
    <w:rsid w:val="00DD1FA1"/>
    <w:rsid w:val="00E04E30"/>
    <w:rsid w:val="00E07546"/>
    <w:rsid w:val="00E214F2"/>
    <w:rsid w:val="00E34509"/>
    <w:rsid w:val="00EB17C0"/>
    <w:rsid w:val="00EB4864"/>
    <w:rsid w:val="00F40297"/>
    <w:rsid w:val="00F561B2"/>
    <w:rsid w:val="00F636F7"/>
    <w:rsid w:val="00F65890"/>
    <w:rsid w:val="00FC1AD5"/>
    <w:rsid w:val="00FD479C"/>
    <w:rsid w:val="00FD52B4"/>
    <w:rsid w:val="00FE016A"/>
    <w:rsid w:val="00FE17DE"/>
    <w:rsid w:val="00FE355A"/>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58B14"/>
  <w15:chartTrackingRefBased/>
  <w15:docId w15:val="{F3B71584-C8D1-48AC-8077-0E7A7FD14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F4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6F4F"/>
    <w:pPr>
      <w:spacing w:after="200" w:line="276" w:lineRule="auto"/>
      <w:ind w:left="720"/>
      <w:contextualSpacing/>
    </w:pPr>
    <w:rPr>
      <w:rFonts w:ascii="Calibri" w:eastAsia="Calibri" w:hAnsi="Calibri"/>
      <w:sz w:val="22"/>
      <w:szCs w:val="22"/>
      <w:lang w:val="hr-HR"/>
    </w:rPr>
  </w:style>
  <w:style w:type="paragraph" w:styleId="Header">
    <w:name w:val="header"/>
    <w:basedOn w:val="Normal"/>
    <w:link w:val="HeaderChar"/>
    <w:unhideWhenUsed/>
    <w:rsid w:val="00444ADB"/>
    <w:pPr>
      <w:tabs>
        <w:tab w:val="center" w:pos="4536"/>
        <w:tab w:val="right" w:pos="9072"/>
      </w:tabs>
    </w:pPr>
  </w:style>
  <w:style w:type="character" w:customStyle="1" w:styleId="HeaderChar">
    <w:name w:val="Header Char"/>
    <w:basedOn w:val="DefaultParagraphFont"/>
    <w:link w:val="Header"/>
    <w:uiPriority w:val="99"/>
    <w:rsid w:val="00444AD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44ADB"/>
    <w:pPr>
      <w:tabs>
        <w:tab w:val="center" w:pos="4536"/>
        <w:tab w:val="right" w:pos="9072"/>
      </w:tabs>
    </w:pPr>
  </w:style>
  <w:style w:type="character" w:customStyle="1" w:styleId="FooterChar">
    <w:name w:val="Footer Char"/>
    <w:basedOn w:val="DefaultParagraphFont"/>
    <w:link w:val="Footer"/>
    <w:uiPriority w:val="99"/>
    <w:rsid w:val="00444ADB"/>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uiPriority w:val="34"/>
    <w:locked/>
    <w:rsid w:val="00B2444B"/>
    <w:rPr>
      <w:rFonts w:ascii="Calibri" w:eastAsia="Calibri" w:hAnsi="Calibri" w:cs="Times New Roman"/>
      <w:lang w:val="hr-HR"/>
    </w:rPr>
  </w:style>
  <w:style w:type="paragraph" w:styleId="NormalWeb">
    <w:name w:val="Normal (Web)"/>
    <w:basedOn w:val="Normal"/>
    <w:uiPriority w:val="99"/>
    <w:unhideWhenUsed/>
    <w:rsid w:val="0098552D"/>
    <w:pPr>
      <w:spacing w:before="100" w:beforeAutospacing="1" w:after="100" w:afterAutospacing="1"/>
    </w:pPr>
    <w:rPr>
      <w:lang w:val="bs-Latn-BA" w:eastAsia="bs-Latn-BA"/>
    </w:rPr>
  </w:style>
  <w:style w:type="character" w:styleId="Hyperlink">
    <w:name w:val="Hyperlink"/>
    <w:basedOn w:val="DefaultParagraphFont"/>
    <w:uiPriority w:val="99"/>
    <w:unhideWhenUsed/>
    <w:rsid w:val="0098552D"/>
    <w:rPr>
      <w:color w:val="0000FF"/>
      <w:u w:val="single"/>
    </w:rPr>
  </w:style>
  <w:style w:type="paragraph" w:styleId="BalloonText">
    <w:name w:val="Balloon Text"/>
    <w:basedOn w:val="Normal"/>
    <w:link w:val="BalloonTextChar"/>
    <w:uiPriority w:val="99"/>
    <w:semiHidden/>
    <w:unhideWhenUsed/>
    <w:rsid w:val="004F14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430"/>
    <w:rPr>
      <w:rFonts w:ascii="Segoe UI" w:eastAsia="Times New Roman" w:hAnsi="Segoe UI" w:cs="Segoe UI"/>
      <w:sz w:val="18"/>
      <w:szCs w:val="18"/>
      <w:lang w:val="en-US"/>
    </w:rPr>
  </w:style>
  <w:style w:type="paragraph" w:styleId="Revision">
    <w:name w:val="Revision"/>
    <w:hidden/>
    <w:uiPriority w:val="99"/>
    <w:semiHidden/>
    <w:rsid w:val="00981F0A"/>
    <w:pPr>
      <w:spacing w:after="0"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3812AE"/>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642994">
      <w:bodyDiv w:val="1"/>
      <w:marLeft w:val="0"/>
      <w:marRight w:val="0"/>
      <w:marTop w:val="0"/>
      <w:marBottom w:val="0"/>
      <w:divBdr>
        <w:top w:val="none" w:sz="0" w:space="0" w:color="auto"/>
        <w:left w:val="none" w:sz="0" w:space="0" w:color="auto"/>
        <w:bottom w:val="none" w:sz="0" w:space="0" w:color="auto"/>
        <w:right w:val="none" w:sz="0" w:space="0" w:color="auto"/>
      </w:divBdr>
    </w:div>
    <w:div w:id="1091003652">
      <w:bodyDiv w:val="1"/>
      <w:marLeft w:val="0"/>
      <w:marRight w:val="0"/>
      <w:marTop w:val="0"/>
      <w:marBottom w:val="0"/>
      <w:divBdr>
        <w:top w:val="none" w:sz="0" w:space="0" w:color="auto"/>
        <w:left w:val="none" w:sz="0" w:space="0" w:color="auto"/>
        <w:bottom w:val="none" w:sz="0" w:space="0" w:color="auto"/>
        <w:right w:val="none" w:sz="0" w:space="0" w:color="auto"/>
      </w:divBdr>
    </w:div>
    <w:div w:id="1171876892">
      <w:bodyDiv w:val="1"/>
      <w:marLeft w:val="0"/>
      <w:marRight w:val="0"/>
      <w:marTop w:val="0"/>
      <w:marBottom w:val="0"/>
      <w:divBdr>
        <w:top w:val="none" w:sz="0" w:space="0" w:color="auto"/>
        <w:left w:val="none" w:sz="0" w:space="0" w:color="auto"/>
        <w:bottom w:val="none" w:sz="0" w:space="0" w:color="auto"/>
        <w:right w:val="none" w:sz="0" w:space="0" w:color="auto"/>
      </w:divBdr>
    </w:div>
    <w:div w:id="1339236099">
      <w:bodyDiv w:val="1"/>
      <w:marLeft w:val="0"/>
      <w:marRight w:val="0"/>
      <w:marTop w:val="0"/>
      <w:marBottom w:val="0"/>
      <w:divBdr>
        <w:top w:val="none" w:sz="0" w:space="0" w:color="auto"/>
        <w:left w:val="none" w:sz="0" w:space="0" w:color="auto"/>
        <w:bottom w:val="none" w:sz="0" w:space="0" w:color="auto"/>
        <w:right w:val="none" w:sz="0" w:space="0" w:color="auto"/>
      </w:divBdr>
    </w:div>
    <w:div w:id="1664353436">
      <w:bodyDiv w:val="1"/>
      <w:marLeft w:val="0"/>
      <w:marRight w:val="0"/>
      <w:marTop w:val="0"/>
      <w:marBottom w:val="0"/>
      <w:divBdr>
        <w:top w:val="none" w:sz="0" w:space="0" w:color="auto"/>
        <w:left w:val="none" w:sz="0" w:space="0" w:color="auto"/>
        <w:bottom w:val="none" w:sz="0" w:space="0" w:color="auto"/>
        <w:right w:val="none" w:sz="0" w:space="0" w:color="auto"/>
      </w:divBdr>
    </w:div>
    <w:div w:id="211677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bhtelecom.ba/karijer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5f91bfb2-a9c1-45d0-8517-08b1f316eb15"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250346B-E72A-489C-AF0A-983925F431D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52588BA-BF0D-4D75-80DE-21261137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BH Telecom</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Jasminka Gološ</dc:creator>
  <cp:keywords/>
  <dc:description/>
  <cp:lastModifiedBy>Jasminka Gološ</cp:lastModifiedBy>
  <cp:revision>2</cp:revision>
  <cp:lastPrinted>2021-10-11T09:46:00Z</cp:lastPrinted>
  <dcterms:created xsi:type="dcterms:W3CDTF">2022-07-04T06:09:00Z</dcterms:created>
  <dcterms:modified xsi:type="dcterms:W3CDTF">2022-07-04T06:09:00Z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33bc27e3-ddbe-4e5c-af11-7becd1c0dd62</vt:lpwstr>
  </property>
  <property fmtid="{D5CDD505-2E9C-101B-9397-08002B2CF9AE}" pid="3" name="bjSaver">
    <vt:lpwstr>BIWtPM4V5Qinx919OlWiYFUmxebMOBQ0</vt:lpwstr>
  </property>
  <property fmtid="{D5CDD505-2E9C-101B-9397-08002B2CF9AE}" pid="4" name="bjDocumentLabelXML">
    <vt:lpwstr>&lt;?xml version="1.0" encoding="us-ascii"?&gt;&lt;sisl xmlns:xsi="http://www.w3.org/2001/XMLSchema-instance" xmlns:xsd="http://www.w3.org/2001/XMLSchema" sislVersion="0" policy="5f91bfb2-a9c1-45d0-8517-08b1f316eb15"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Javno</vt:lpwstr>
  </property>
</Properties>
</file>