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03" w:rsidRPr="001E5D03" w:rsidRDefault="001E5D03" w:rsidP="001E5D03">
      <w:pPr>
        <w:rPr>
          <w:rFonts w:ascii="Arial" w:hAnsi="Arial" w:cs="Arial"/>
          <w:b/>
          <w:color w:val="auto"/>
          <w:lang w:val="bs-Latn-BA"/>
        </w:rPr>
      </w:pPr>
      <w:r w:rsidRPr="001E5D03">
        <w:rPr>
          <w:rFonts w:ascii="Arial" w:hAnsi="Arial" w:cs="Arial"/>
          <w:b/>
          <w:color w:val="auto"/>
          <w:lang w:val="bs-Latn-BA"/>
        </w:rPr>
        <w:t xml:space="preserve">Bosna i Hercegovina  </w:t>
      </w:r>
    </w:p>
    <w:p w:rsidR="001E5D03" w:rsidRPr="001E5D03" w:rsidRDefault="001E5D03" w:rsidP="001E5D03">
      <w:pPr>
        <w:rPr>
          <w:rFonts w:ascii="Arial" w:hAnsi="Arial" w:cs="Arial"/>
          <w:b/>
          <w:color w:val="auto"/>
          <w:lang w:val="bs-Latn-BA"/>
        </w:rPr>
      </w:pPr>
      <w:r w:rsidRPr="001E5D03">
        <w:rPr>
          <w:rFonts w:ascii="Arial" w:hAnsi="Arial" w:cs="Arial"/>
          <w:b/>
          <w:color w:val="auto"/>
          <w:lang w:val="bs-Latn-BA"/>
        </w:rPr>
        <w:t>Federacija Bosne i Hercegovine</w:t>
      </w:r>
    </w:p>
    <w:p w:rsidR="001E5D03" w:rsidRPr="001E5D03" w:rsidRDefault="001E5D03" w:rsidP="001E5D03">
      <w:pPr>
        <w:rPr>
          <w:rFonts w:ascii="Arial" w:hAnsi="Arial" w:cs="Arial"/>
          <w:b/>
          <w:color w:val="auto"/>
          <w:lang w:val="bs-Latn-BA"/>
        </w:rPr>
      </w:pPr>
      <w:r w:rsidRPr="001E5D03">
        <w:rPr>
          <w:rFonts w:ascii="Arial" w:hAnsi="Arial" w:cs="Arial"/>
          <w:b/>
          <w:color w:val="auto"/>
          <w:lang w:val="bs-Latn-BA"/>
        </w:rPr>
        <w:t>Tuzlanski kanton</w:t>
      </w:r>
    </w:p>
    <w:p w:rsidR="001E5D03" w:rsidRPr="001E5D03" w:rsidRDefault="001E5D03" w:rsidP="001E5D03">
      <w:pPr>
        <w:rPr>
          <w:rFonts w:ascii="Arial" w:hAnsi="Arial" w:cs="Arial"/>
          <w:b/>
          <w:color w:val="auto"/>
          <w:lang w:val="bs-Latn-BA"/>
        </w:rPr>
      </w:pPr>
      <w:r w:rsidRPr="001E5D03">
        <w:rPr>
          <w:rFonts w:ascii="Arial" w:hAnsi="Arial" w:cs="Arial"/>
          <w:b/>
          <w:color w:val="auto"/>
          <w:lang w:val="bs-Latn-BA"/>
        </w:rPr>
        <w:t>JU Služba za zapošljavanje TK</w:t>
      </w:r>
      <w:r w:rsidRPr="001E5D03">
        <w:rPr>
          <w:rFonts w:ascii="Arial" w:hAnsi="Arial" w:cs="Arial"/>
          <w:b/>
          <w:color w:val="auto"/>
          <w:lang w:val="bs-Latn-BA"/>
        </w:rPr>
        <w:tab/>
      </w:r>
    </w:p>
    <w:p w:rsidR="001E5D03" w:rsidRPr="001E5D03" w:rsidRDefault="001E5D03" w:rsidP="001E5D03">
      <w:pPr>
        <w:rPr>
          <w:rFonts w:ascii="Arial" w:hAnsi="Arial" w:cs="Arial"/>
          <w:b/>
          <w:color w:val="auto"/>
          <w:lang w:val="bs-Latn-BA"/>
        </w:rPr>
      </w:pPr>
      <w:r w:rsidRPr="001E5D03">
        <w:rPr>
          <w:rFonts w:ascii="Arial" w:hAnsi="Arial" w:cs="Arial"/>
          <w:b/>
          <w:color w:val="auto"/>
          <w:lang w:val="bs-Latn-BA"/>
        </w:rPr>
        <w:t>Broj: 03/4-30-3-Sl.</w:t>
      </w:r>
    </w:p>
    <w:p w:rsidR="001E5D03" w:rsidRPr="001E5D03" w:rsidRDefault="00C00F76" w:rsidP="001E5D03">
      <w:pPr>
        <w:rPr>
          <w:rFonts w:ascii="Arial" w:hAnsi="Arial" w:cs="Arial"/>
          <w:b/>
          <w:color w:val="auto"/>
          <w:lang w:val="bs-Latn-BA"/>
        </w:rPr>
      </w:pPr>
      <w:r>
        <w:rPr>
          <w:rFonts w:ascii="Arial" w:hAnsi="Arial" w:cs="Arial"/>
          <w:b/>
          <w:color w:val="auto"/>
          <w:lang w:val="bs-Latn-BA"/>
        </w:rPr>
        <w:t>Tuzla: 14.04</w:t>
      </w:r>
      <w:r w:rsidR="001E5D03" w:rsidRPr="001E5D03">
        <w:rPr>
          <w:rFonts w:ascii="Arial" w:hAnsi="Arial" w:cs="Arial"/>
          <w:b/>
          <w:color w:val="auto"/>
          <w:lang w:val="bs-Latn-BA"/>
        </w:rPr>
        <w:t>.2022.god.</w:t>
      </w:r>
    </w:p>
    <w:p w:rsidR="001E5D03" w:rsidRDefault="001E5D03" w:rsidP="002715FC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</w:p>
    <w:p w:rsidR="001E5D03" w:rsidRDefault="001E5D03" w:rsidP="002715FC">
      <w:pPr>
        <w:jc w:val="center"/>
        <w:rPr>
          <w:rFonts w:ascii="Arial" w:hAnsi="Arial" w:cs="Arial"/>
          <w:b/>
          <w:color w:val="auto"/>
          <w:sz w:val="36"/>
          <w:szCs w:val="36"/>
          <w:lang w:val="bs-Latn-BA"/>
        </w:rPr>
      </w:pPr>
    </w:p>
    <w:p w:rsidR="002715FC" w:rsidRPr="009C36B4" w:rsidRDefault="001E5D03" w:rsidP="001E5D03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 w:rsidRPr="009C36B4">
        <w:rPr>
          <w:rFonts w:ascii="Arial" w:hAnsi="Arial" w:cs="Arial"/>
          <w:b/>
          <w:color w:val="auto"/>
          <w:sz w:val="28"/>
          <w:szCs w:val="28"/>
          <w:lang w:val="bs-Latn-BA"/>
        </w:rPr>
        <w:t>METODOLOGIJA</w:t>
      </w:r>
      <w:r w:rsidR="001212B8" w:rsidRPr="009C36B4"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 / PROCEDURA</w:t>
      </w:r>
      <w:r w:rsidRPr="009C36B4"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 I </w:t>
      </w:r>
      <w:r w:rsidR="002715FC" w:rsidRPr="009C36B4">
        <w:rPr>
          <w:rFonts w:ascii="Arial" w:hAnsi="Arial" w:cs="Arial"/>
          <w:b/>
          <w:color w:val="auto"/>
          <w:sz w:val="28"/>
          <w:szCs w:val="28"/>
          <w:lang w:val="bs-Latn-BA"/>
        </w:rPr>
        <w:t>KRITERIJI</w:t>
      </w:r>
    </w:p>
    <w:p w:rsidR="001212B8" w:rsidRPr="006D23D2" w:rsidRDefault="001212B8" w:rsidP="001E5D03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 Za realizaciju</w:t>
      </w:r>
    </w:p>
    <w:p w:rsidR="002715FC" w:rsidRDefault="001E5D03" w:rsidP="001E5D03">
      <w:pPr>
        <w:jc w:val="center"/>
        <w:rPr>
          <w:rFonts w:ascii="Arial" w:hAnsi="Arial" w:cs="Arial"/>
          <w:b/>
          <w:color w:val="auto"/>
          <w:sz w:val="28"/>
          <w:szCs w:val="28"/>
          <w:lang w:val="bs-Latn-BA"/>
        </w:rPr>
      </w:pPr>
      <w:r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Program sufinansiranja zapošljavanja 2022, mjera </w:t>
      </w:r>
      <w:r w:rsidR="00C00F76">
        <w:rPr>
          <w:rFonts w:ascii="Arial" w:hAnsi="Arial" w:cs="Arial"/>
          <w:b/>
          <w:color w:val="auto"/>
          <w:sz w:val="28"/>
          <w:szCs w:val="28"/>
          <w:lang w:val="bs-Latn-BA"/>
        </w:rPr>
        <w:t>„</w:t>
      </w:r>
      <w:r>
        <w:rPr>
          <w:rFonts w:ascii="Arial" w:hAnsi="Arial" w:cs="Arial"/>
          <w:b/>
          <w:color w:val="auto"/>
          <w:sz w:val="28"/>
          <w:szCs w:val="28"/>
          <w:lang w:val="bs-Latn-BA"/>
        </w:rPr>
        <w:t>Služba u saradnji sa poslodavcima</w:t>
      </w:r>
      <w:r w:rsidR="001212B8">
        <w:rPr>
          <w:rFonts w:ascii="Arial" w:hAnsi="Arial" w:cs="Arial"/>
          <w:b/>
          <w:color w:val="auto"/>
          <w:sz w:val="28"/>
          <w:szCs w:val="28"/>
          <w:lang w:val="bs-Latn-BA"/>
        </w:rPr>
        <w:t xml:space="preserve"> 2022</w:t>
      </w:r>
      <w:r w:rsidR="00C00F76">
        <w:rPr>
          <w:rFonts w:ascii="Arial" w:hAnsi="Arial" w:cs="Arial"/>
          <w:b/>
          <w:color w:val="auto"/>
          <w:sz w:val="28"/>
          <w:szCs w:val="28"/>
          <w:lang w:val="bs-Latn-BA"/>
        </w:rPr>
        <w:t>“</w:t>
      </w:r>
    </w:p>
    <w:p w:rsidR="002715FC" w:rsidRDefault="002715FC" w:rsidP="002715FC">
      <w:pPr>
        <w:jc w:val="center"/>
        <w:rPr>
          <w:rFonts w:ascii="Arial" w:hAnsi="Arial" w:cs="Arial"/>
          <w:color w:val="auto"/>
          <w:lang w:val="bs-Latn-BA"/>
        </w:rPr>
      </w:pPr>
    </w:p>
    <w:p w:rsidR="00217CE0" w:rsidRDefault="00217CE0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Bliže odredbe o mjeri </w:t>
      </w:r>
      <w:r w:rsidR="00C00F76">
        <w:rPr>
          <w:rFonts w:ascii="Arial" w:hAnsi="Arial" w:cs="Arial"/>
          <w:color w:val="auto"/>
          <w:lang w:val="bs-Latn-BA"/>
        </w:rPr>
        <w:t>„</w:t>
      </w:r>
      <w:r>
        <w:rPr>
          <w:rFonts w:ascii="Arial" w:hAnsi="Arial" w:cs="Arial"/>
          <w:color w:val="auto"/>
          <w:lang w:val="bs-Latn-BA"/>
        </w:rPr>
        <w:t>Služba u saradnji sa p</w:t>
      </w:r>
      <w:r w:rsidR="006D23D2">
        <w:rPr>
          <w:rFonts w:ascii="Arial" w:hAnsi="Arial" w:cs="Arial"/>
          <w:color w:val="auto"/>
          <w:lang w:val="bs-Latn-BA"/>
        </w:rPr>
        <w:t>oslodavcima</w:t>
      </w:r>
      <w:r w:rsidR="001212B8">
        <w:rPr>
          <w:rFonts w:ascii="Arial" w:hAnsi="Arial" w:cs="Arial"/>
          <w:color w:val="auto"/>
          <w:lang w:val="bs-Latn-BA"/>
        </w:rPr>
        <w:t xml:space="preserve"> 2022</w:t>
      </w:r>
      <w:r w:rsidR="00C00F76">
        <w:rPr>
          <w:rFonts w:ascii="Arial" w:hAnsi="Arial" w:cs="Arial"/>
          <w:color w:val="auto"/>
          <w:lang w:val="bs-Latn-BA"/>
        </w:rPr>
        <w:t>“</w:t>
      </w:r>
      <w:r w:rsidR="001212B8">
        <w:rPr>
          <w:rFonts w:ascii="Arial" w:hAnsi="Arial" w:cs="Arial"/>
          <w:color w:val="auto"/>
          <w:lang w:val="bs-Latn-BA"/>
        </w:rPr>
        <w:t>,</w:t>
      </w:r>
      <w:r w:rsidR="006D23D2">
        <w:rPr>
          <w:rFonts w:ascii="Arial" w:hAnsi="Arial" w:cs="Arial"/>
          <w:color w:val="auto"/>
          <w:lang w:val="bs-Latn-BA"/>
        </w:rPr>
        <w:t xml:space="preserve"> određene su Programom</w:t>
      </w:r>
      <w:r>
        <w:rPr>
          <w:rFonts w:ascii="Arial" w:hAnsi="Arial" w:cs="Arial"/>
          <w:color w:val="auto"/>
          <w:lang w:val="bs-Latn-BA"/>
        </w:rPr>
        <w:t xml:space="preserve"> o sufinansiranju zapošljavanja 2022, </w:t>
      </w:r>
      <w:r w:rsidR="006D23D2">
        <w:rPr>
          <w:rFonts w:ascii="Arial" w:hAnsi="Arial" w:cs="Arial"/>
          <w:color w:val="auto"/>
          <w:lang w:val="bs-Latn-BA"/>
        </w:rPr>
        <w:t xml:space="preserve">koji je </w:t>
      </w:r>
      <w:r>
        <w:rPr>
          <w:rFonts w:ascii="Arial" w:hAnsi="Arial" w:cs="Arial"/>
          <w:color w:val="auto"/>
          <w:lang w:val="bs-Latn-BA"/>
        </w:rPr>
        <w:t>objavlen na web</w:t>
      </w:r>
      <w:r w:rsidR="006D23D2">
        <w:rPr>
          <w:rFonts w:ascii="Arial" w:hAnsi="Arial" w:cs="Arial"/>
          <w:color w:val="auto"/>
          <w:lang w:val="bs-Latn-BA"/>
        </w:rPr>
        <w:t xml:space="preserve"> stranici </w:t>
      </w:r>
      <w:r>
        <w:rPr>
          <w:rFonts w:ascii="Arial" w:hAnsi="Arial" w:cs="Arial"/>
          <w:color w:val="auto"/>
          <w:lang w:val="bs-Latn-BA"/>
        </w:rPr>
        <w:t xml:space="preserve"> Federalnog zavoda za zapošljavanje</w:t>
      </w:r>
      <w:r w:rsidR="006D23D2" w:rsidRPr="006D23D2">
        <w:rPr>
          <w:rFonts w:ascii="Arial" w:hAnsi="Arial" w:cs="Arial"/>
          <w:color w:val="auto"/>
          <w:lang w:val="bs-Latn-BA"/>
        </w:rPr>
        <w:t xml:space="preserve"> </w:t>
      </w:r>
      <w:r w:rsidR="006D23D2">
        <w:rPr>
          <w:rFonts w:ascii="Arial" w:hAnsi="Arial" w:cs="Arial"/>
          <w:color w:val="auto"/>
          <w:lang w:val="bs-Latn-BA"/>
        </w:rPr>
        <w:t>www.fzzz.ba</w:t>
      </w:r>
      <w:r>
        <w:rPr>
          <w:rFonts w:ascii="Arial" w:hAnsi="Arial" w:cs="Arial"/>
          <w:color w:val="auto"/>
          <w:lang w:val="bs-Latn-BA"/>
        </w:rPr>
        <w:t xml:space="preserve"> i Službe za zapošljavanje TK</w:t>
      </w:r>
      <w:r w:rsidR="006D23D2" w:rsidRPr="006D23D2">
        <w:rPr>
          <w:rFonts w:ascii="Arial" w:hAnsi="Arial" w:cs="Arial"/>
          <w:color w:val="auto"/>
          <w:lang w:val="bs-Latn-BA"/>
        </w:rPr>
        <w:t xml:space="preserve"> </w:t>
      </w:r>
      <w:r w:rsidR="006D23D2">
        <w:rPr>
          <w:rFonts w:ascii="Arial" w:hAnsi="Arial" w:cs="Arial"/>
          <w:color w:val="auto"/>
          <w:lang w:val="bs-Latn-BA"/>
        </w:rPr>
        <w:t xml:space="preserve"> </w:t>
      </w:r>
      <w:hyperlink r:id="rId5" w:history="1">
        <w:r w:rsidR="006D23D2" w:rsidRPr="00217CE0">
          <w:rPr>
            <w:rStyle w:val="Hyperlink"/>
            <w:rFonts w:ascii="Arial" w:hAnsi="Arial" w:cs="Arial"/>
            <w:lang w:val="bs-Latn-BA"/>
          </w:rPr>
          <w:t>www.szztk.ba</w:t>
        </w:r>
      </w:hyperlink>
      <w:r>
        <w:rPr>
          <w:rFonts w:ascii="Arial" w:hAnsi="Arial" w:cs="Arial"/>
          <w:color w:val="auto"/>
          <w:lang w:val="bs-Latn-BA"/>
        </w:rPr>
        <w:t>,</w:t>
      </w:r>
    </w:p>
    <w:p w:rsidR="00217CE0" w:rsidRDefault="00217CE0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Obrazac SP-Zahtjev za sufinansiranje zapošljavanja po mjeri </w:t>
      </w:r>
      <w:r w:rsidR="00C00F76">
        <w:rPr>
          <w:rFonts w:ascii="Arial" w:hAnsi="Arial" w:cs="Arial"/>
          <w:color w:val="auto"/>
          <w:lang w:val="bs-Latn-BA"/>
        </w:rPr>
        <w:t>„</w:t>
      </w:r>
      <w:r>
        <w:rPr>
          <w:rFonts w:ascii="Arial" w:hAnsi="Arial" w:cs="Arial"/>
          <w:color w:val="auto"/>
          <w:lang w:val="bs-Latn-BA"/>
        </w:rPr>
        <w:t>Služba u saradnji sa poslodavcima 2022</w:t>
      </w:r>
      <w:r w:rsidR="00C00F76">
        <w:rPr>
          <w:rFonts w:ascii="Arial" w:hAnsi="Arial" w:cs="Arial"/>
          <w:color w:val="auto"/>
          <w:lang w:val="bs-Latn-BA"/>
        </w:rPr>
        <w:t>“</w:t>
      </w:r>
      <w:r>
        <w:rPr>
          <w:rFonts w:ascii="Arial" w:hAnsi="Arial" w:cs="Arial"/>
          <w:color w:val="auto"/>
          <w:lang w:val="bs-Latn-BA"/>
        </w:rPr>
        <w:t>,</w:t>
      </w:r>
      <w:r w:rsidRPr="00217CE0">
        <w:rPr>
          <w:rFonts w:ascii="Arial" w:hAnsi="Arial" w:cs="Arial"/>
          <w:color w:val="auto"/>
          <w:lang w:val="bs-Latn-BA"/>
        </w:rPr>
        <w:t xml:space="preserve"> </w:t>
      </w:r>
      <w:r>
        <w:rPr>
          <w:rFonts w:ascii="Arial" w:hAnsi="Arial" w:cs="Arial"/>
          <w:color w:val="auto"/>
          <w:lang w:val="bs-Latn-BA"/>
        </w:rPr>
        <w:t>objavl</w:t>
      </w:r>
      <w:r w:rsidR="001212B8">
        <w:rPr>
          <w:rFonts w:ascii="Arial" w:hAnsi="Arial" w:cs="Arial"/>
          <w:color w:val="auto"/>
          <w:lang w:val="bs-Latn-BA"/>
        </w:rPr>
        <w:t>j</w:t>
      </w:r>
      <w:r>
        <w:rPr>
          <w:rFonts w:ascii="Arial" w:hAnsi="Arial" w:cs="Arial"/>
          <w:color w:val="auto"/>
          <w:lang w:val="bs-Latn-BA"/>
        </w:rPr>
        <w:t>en na web Federalnog zavoda za zapošljavanje www.fzzz.ba i Službe za zapošljavanje TK</w:t>
      </w:r>
      <w:r w:rsidR="006D23D2">
        <w:rPr>
          <w:rFonts w:ascii="Arial" w:hAnsi="Arial" w:cs="Arial"/>
          <w:color w:val="auto"/>
          <w:lang w:val="bs-Latn-BA"/>
        </w:rPr>
        <w:t xml:space="preserve"> </w:t>
      </w:r>
      <w:hyperlink r:id="rId6" w:history="1">
        <w:r w:rsidRPr="00217CE0">
          <w:rPr>
            <w:rStyle w:val="Hyperlink"/>
            <w:rFonts w:ascii="Arial" w:hAnsi="Arial" w:cs="Arial"/>
            <w:lang w:val="bs-Latn-BA"/>
          </w:rPr>
          <w:t>www.szztk.ba</w:t>
        </w:r>
      </w:hyperlink>
      <w:r>
        <w:rPr>
          <w:rFonts w:ascii="Arial" w:hAnsi="Arial" w:cs="Arial"/>
          <w:color w:val="auto"/>
          <w:lang w:val="bs-Latn-BA"/>
        </w:rPr>
        <w:t xml:space="preserve"> </w:t>
      </w:r>
    </w:p>
    <w:p w:rsidR="009C36B4" w:rsidRPr="009C36B4" w:rsidRDefault="00217CE0" w:rsidP="009C36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 w:rsidRPr="009C36B4">
        <w:rPr>
          <w:rFonts w:ascii="Arial" w:hAnsi="Arial" w:cs="Arial"/>
          <w:color w:val="auto"/>
          <w:lang w:val="bs-Latn-BA"/>
        </w:rPr>
        <w:t>Najava za objavl</w:t>
      </w:r>
      <w:r w:rsidR="001E5D03" w:rsidRPr="009C36B4">
        <w:rPr>
          <w:rFonts w:ascii="Arial" w:hAnsi="Arial" w:cs="Arial"/>
          <w:color w:val="auto"/>
          <w:lang w:val="bs-Latn-BA"/>
        </w:rPr>
        <w:t>jivanje Obavještenja</w:t>
      </w:r>
      <w:r w:rsidR="009C36B4" w:rsidRPr="009C36B4">
        <w:rPr>
          <w:rFonts w:ascii="Arial" w:hAnsi="Arial" w:cs="Arial"/>
          <w:color w:val="auto"/>
          <w:lang w:val="bs-Latn-BA"/>
        </w:rPr>
        <w:t>,</w:t>
      </w:r>
      <w:r w:rsidR="00C00F76">
        <w:rPr>
          <w:rFonts w:ascii="Arial" w:hAnsi="Arial" w:cs="Arial"/>
          <w:color w:val="auto"/>
          <w:lang w:val="bs-Latn-BA"/>
        </w:rPr>
        <w:t>objavljuje se</w:t>
      </w:r>
      <w:r w:rsidR="001212B8" w:rsidRPr="009C36B4">
        <w:rPr>
          <w:rFonts w:ascii="Arial" w:hAnsi="Arial" w:cs="Arial"/>
          <w:color w:val="auto"/>
          <w:lang w:val="bs-Latn-BA"/>
        </w:rPr>
        <w:t xml:space="preserve"> </w:t>
      </w:r>
      <w:r w:rsidR="009C36B4" w:rsidRPr="009C36B4">
        <w:rPr>
          <w:rFonts w:ascii="Arial" w:hAnsi="Arial" w:cs="Arial"/>
          <w:color w:val="auto"/>
          <w:lang w:val="bs-Latn-BA"/>
        </w:rPr>
        <w:t>3 dana prije objave Obavještenja</w:t>
      </w:r>
      <w:r w:rsidR="00C00F76">
        <w:rPr>
          <w:rFonts w:ascii="Arial" w:hAnsi="Arial" w:cs="Arial"/>
          <w:color w:val="auto"/>
          <w:lang w:val="bs-Latn-BA"/>
        </w:rPr>
        <w:t>,</w:t>
      </w:r>
      <w:r w:rsidR="009C36B4" w:rsidRPr="009C36B4">
        <w:rPr>
          <w:rFonts w:ascii="Arial" w:hAnsi="Arial" w:cs="Arial"/>
          <w:color w:val="auto"/>
          <w:lang w:val="bs-Latn-BA"/>
        </w:rPr>
        <w:t xml:space="preserve"> </w:t>
      </w:r>
      <w:r w:rsidR="009C36B4">
        <w:rPr>
          <w:rFonts w:ascii="Arial" w:hAnsi="Arial" w:cs="Arial"/>
          <w:color w:val="auto"/>
          <w:lang w:val="bs-Latn-BA"/>
        </w:rPr>
        <w:t>odnosno 14.04.2022.godine</w:t>
      </w:r>
      <w:r w:rsidR="009C36B4" w:rsidRPr="009C36B4">
        <w:rPr>
          <w:rFonts w:ascii="Arial" w:hAnsi="Arial" w:cs="Arial"/>
          <w:color w:val="auto"/>
          <w:lang w:val="bs-Latn-BA"/>
        </w:rPr>
        <w:t xml:space="preserve"> na web stranici Službe za zapošljavanje TK </w:t>
      </w:r>
      <w:hyperlink r:id="rId7" w:history="1">
        <w:r w:rsidR="009C36B4" w:rsidRPr="009C36B4">
          <w:rPr>
            <w:rStyle w:val="Hyperlink"/>
            <w:rFonts w:ascii="Arial" w:hAnsi="Arial" w:cs="Arial"/>
            <w:lang w:val="bs-Latn-BA"/>
          </w:rPr>
          <w:t>www.szztk.ba</w:t>
        </w:r>
      </w:hyperlink>
    </w:p>
    <w:p w:rsidR="009C36B4" w:rsidRPr="009C36B4" w:rsidRDefault="001E5D03" w:rsidP="009C36B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 w:rsidRPr="009C36B4">
        <w:rPr>
          <w:rFonts w:ascii="Arial" w:hAnsi="Arial" w:cs="Arial"/>
          <w:color w:val="auto"/>
          <w:lang w:val="bs-Latn-BA"/>
        </w:rPr>
        <w:t xml:space="preserve">Obavještenje za učešće po mjeri </w:t>
      </w:r>
      <w:r w:rsidR="009C36B4">
        <w:rPr>
          <w:rFonts w:ascii="Arial" w:hAnsi="Arial" w:cs="Arial"/>
          <w:color w:val="auto"/>
          <w:lang w:val="bs-Latn-BA"/>
        </w:rPr>
        <w:t>„</w:t>
      </w:r>
      <w:r w:rsidRPr="009C36B4">
        <w:rPr>
          <w:rFonts w:ascii="Arial" w:hAnsi="Arial" w:cs="Arial"/>
          <w:color w:val="auto"/>
          <w:lang w:val="bs-Latn-BA"/>
        </w:rPr>
        <w:t>Služba u saradnji sa poslodavcima 2022</w:t>
      </w:r>
      <w:r w:rsidR="009C36B4">
        <w:rPr>
          <w:rFonts w:ascii="Arial" w:hAnsi="Arial" w:cs="Arial"/>
          <w:color w:val="auto"/>
          <w:lang w:val="bs-Latn-BA"/>
        </w:rPr>
        <w:t>“ objavljuje se dana 19.04.2022.godine</w:t>
      </w:r>
      <w:r w:rsidRPr="009C36B4">
        <w:rPr>
          <w:rFonts w:ascii="Arial" w:hAnsi="Arial" w:cs="Arial"/>
          <w:color w:val="auto"/>
          <w:lang w:val="bs-Latn-BA"/>
        </w:rPr>
        <w:t>,</w:t>
      </w:r>
      <w:r w:rsidR="009C36B4" w:rsidRPr="009C36B4">
        <w:rPr>
          <w:rFonts w:ascii="Arial" w:hAnsi="Arial" w:cs="Arial"/>
          <w:color w:val="auto"/>
          <w:lang w:val="bs-Latn-BA"/>
        </w:rPr>
        <w:t xml:space="preserve"> na web stranici Službe za zapošljavanje TK </w:t>
      </w:r>
      <w:hyperlink r:id="rId8" w:history="1">
        <w:r w:rsidR="009C36B4" w:rsidRPr="009C36B4">
          <w:rPr>
            <w:rStyle w:val="Hyperlink"/>
            <w:rFonts w:ascii="Arial" w:hAnsi="Arial" w:cs="Arial"/>
            <w:lang w:val="bs-Latn-BA"/>
          </w:rPr>
          <w:t>www.szztk.ba</w:t>
        </w:r>
      </w:hyperlink>
    </w:p>
    <w:p w:rsidR="00BF6329" w:rsidRDefault="00BF6329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SP Obrazac - </w:t>
      </w:r>
      <w:r w:rsidR="00217CE0">
        <w:rPr>
          <w:rFonts w:ascii="Arial" w:hAnsi="Arial" w:cs="Arial"/>
          <w:color w:val="auto"/>
          <w:lang w:val="bs-Latn-BA"/>
        </w:rPr>
        <w:t>Zahtjevi se primaju 8 dana od dana objavljivanja Obavještenja,</w:t>
      </w:r>
      <w:r w:rsidR="009C36B4">
        <w:rPr>
          <w:rFonts w:ascii="Arial" w:hAnsi="Arial" w:cs="Arial"/>
          <w:color w:val="auto"/>
          <w:lang w:val="bs-Latn-BA"/>
        </w:rPr>
        <w:t xml:space="preserve"> odnosno od 19.04</w:t>
      </w:r>
      <w:r w:rsidR="00B3335B">
        <w:rPr>
          <w:rFonts w:ascii="Arial" w:hAnsi="Arial" w:cs="Arial"/>
          <w:color w:val="auto"/>
          <w:lang w:val="bs-Latn-BA"/>
        </w:rPr>
        <w:t>. do 27.04.2022.godine.</w:t>
      </w:r>
      <w:r w:rsidR="00217CE0">
        <w:rPr>
          <w:rFonts w:ascii="Arial" w:hAnsi="Arial" w:cs="Arial"/>
          <w:color w:val="auto"/>
          <w:lang w:val="bs-Latn-BA"/>
        </w:rPr>
        <w:t xml:space="preserve"> </w:t>
      </w:r>
    </w:p>
    <w:p w:rsidR="00217CE0" w:rsidRDefault="00BF6329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U SP Obrazcu</w:t>
      </w:r>
      <w:r w:rsidRPr="00BF6329">
        <w:rPr>
          <w:rFonts w:ascii="Arial" w:hAnsi="Arial" w:cs="Arial"/>
          <w:color w:val="auto"/>
          <w:lang w:val="bs-Latn-BA"/>
        </w:rPr>
        <w:t xml:space="preserve"> </w:t>
      </w:r>
      <w:r>
        <w:rPr>
          <w:rFonts w:ascii="Arial" w:hAnsi="Arial" w:cs="Arial"/>
          <w:color w:val="auto"/>
          <w:lang w:val="bs-Latn-BA"/>
        </w:rPr>
        <w:t>/ zahtjevu, obavezno popuniti sve rubrike,</w:t>
      </w:r>
    </w:p>
    <w:p w:rsidR="00C12006" w:rsidRDefault="00BF6329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Uz </w:t>
      </w:r>
      <w:r w:rsidR="00C00F76">
        <w:rPr>
          <w:rFonts w:ascii="Arial" w:hAnsi="Arial" w:cs="Arial"/>
          <w:color w:val="auto"/>
          <w:lang w:val="bs-Latn-BA"/>
        </w:rPr>
        <w:t xml:space="preserve">popunjen, potpisan i ovjeren </w:t>
      </w:r>
      <w:r>
        <w:rPr>
          <w:rFonts w:ascii="Arial" w:hAnsi="Arial" w:cs="Arial"/>
          <w:color w:val="auto"/>
          <w:lang w:val="bs-Latn-BA"/>
        </w:rPr>
        <w:t>Obrazac SP</w:t>
      </w:r>
      <w:r w:rsidR="00C00F76">
        <w:rPr>
          <w:rFonts w:ascii="Arial" w:hAnsi="Arial" w:cs="Arial"/>
          <w:color w:val="auto"/>
          <w:lang w:val="bs-Latn-BA"/>
        </w:rPr>
        <w:t xml:space="preserve"> / Zahtjev, potrebno</w:t>
      </w:r>
      <w:r>
        <w:rPr>
          <w:rFonts w:ascii="Arial" w:hAnsi="Arial" w:cs="Arial"/>
          <w:color w:val="auto"/>
          <w:lang w:val="bs-Latn-BA"/>
        </w:rPr>
        <w:t xml:space="preserve"> je priložiti</w:t>
      </w:r>
      <w:r w:rsidR="00C12006">
        <w:rPr>
          <w:rFonts w:ascii="Arial" w:hAnsi="Arial" w:cs="Arial"/>
          <w:color w:val="auto"/>
          <w:lang w:val="bs-Latn-BA"/>
        </w:rPr>
        <w:t>:</w:t>
      </w:r>
    </w:p>
    <w:p w:rsidR="00C12006" w:rsidRDefault="00C12006" w:rsidP="00C6702E">
      <w:pPr>
        <w:pStyle w:val="ListParagraph"/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 xml:space="preserve">        a)   Fotokopiju Rješenja o Registraciji</w:t>
      </w:r>
      <w:r w:rsidR="00C6702E">
        <w:rPr>
          <w:rFonts w:ascii="Arial" w:hAnsi="Arial" w:cs="Arial"/>
          <w:color w:val="auto"/>
          <w:lang w:val="bs-Latn-BA"/>
        </w:rPr>
        <w:t xml:space="preserve"> djelatnosti</w:t>
      </w:r>
      <w:r>
        <w:rPr>
          <w:rFonts w:ascii="Arial" w:hAnsi="Arial" w:cs="Arial"/>
          <w:color w:val="auto"/>
          <w:lang w:val="bs-Latn-BA"/>
        </w:rPr>
        <w:t xml:space="preserve"> podnosioca zahtjeva,</w:t>
      </w:r>
    </w:p>
    <w:p w:rsidR="00BF6329" w:rsidRPr="00C12006" w:rsidRDefault="00C00F76" w:rsidP="00C120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O</w:t>
      </w:r>
      <w:r w:rsidR="00BF6329" w:rsidRPr="00C12006">
        <w:rPr>
          <w:rFonts w:ascii="Arial" w:hAnsi="Arial" w:cs="Arial"/>
          <w:color w:val="auto"/>
          <w:lang w:val="bs-Latn-BA"/>
        </w:rPr>
        <w:t>riginalno Uvjerenje Porezne uprave FBiH</w:t>
      </w:r>
      <w:r w:rsidR="00C12006" w:rsidRPr="00C12006">
        <w:rPr>
          <w:rFonts w:ascii="Arial" w:hAnsi="Arial" w:cs="Arial"/>
          <w:color w:val="auto"/>
          <w:lang w:val="bs-Latn-BA"/>
        </w:rPr>
        <w:t>,</w:t>
      </w:r>
      <w:r w:rsidR="00BF6329" w:rsidRPr="00C12006">
        <w:rPr>
          <w:rFonts w:ascii="Arial" w:hAnsi="Arial" w:cs="Arial"/>
          <w:color w:val="auto"/>
          <w:lang w:val="bs-Latn-BA"/>
        </w:rPr>
        <w:t xml:space="preserve"> o izmirenim porezima i </w:t>
      </w:r>
      <w:r w:rsidR="00C12006" w:rsidRPr="00C12006">
        <w:rPr>
          <w:rFonts w:ascii="Arial" w:hAnsi="Arial" w:cs="Arial"/>
          <w:color w:val="auto"/>
          <w:lang w:val="bs-Latn-BA"/>
        </w:rPr>
        <w:t>doprinosima ne starije od 30</w:t>
      </w:r>
      <w:r w:rsidR="00BF6329" w:rsidRPr="00C12006">
        <w:rPr>
          <w:rFonts w:ascii="Arial" w:hAnsi="Arial" w:cs="Arial"/>
          <w:color w:val="auto"/>
          <w:lang w:val="bs-Latn-BA"/>
        </w:rPr>
        <w:t xml:space="preserve"> dana od dana objave Obavještenja ili Sporazum s Poreznom upravom Federacije BiH o izmirenju duga po osnovu poreza i doprinosa</w:t>
      </w:r>
      <w:r w:rsidR="00C12006">
        <w:rPr>
          <w:rFonts w:ascii="Arial" w:hAnsi="Arial" w:cs="Arial"/>
          <w:color w:val="auto"/>
          <w:lang w:val="bs-Latn-BA"/>
        </w:rPr>
        <w:t>,</w:t>
      </w:r>
      <w:r>
        <w:rPr>
          <w:rFonts w:ascii="Arial" w:hAnsi="Arial" w:cs="Arial"/>
          <w:color w:val="auto"/>
          <w:lang w:val="bs-Latn-BA"/>
        </w:rPr>
        <w:t xml:space="preserve"> na kom će pisati namjena korištenja uvjerenja (npr. sufinansiranje zapošljavanja po Programu,...)</w:t>
      </w:r>
    </w:p>
    <w:p w:rsidR="00C12006" w:rsidRDefault="00C12006" w:rsidP="00C1200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auto"/>
          <w:lang w:val="bs-Latn-BA"/>
        </w:rPr>
      </w:pPr>
      <w:r w:rsidRPr="00C12006">
        <w:rPr>
          <w:rFonts w:ascii="Arial" w:hAnsi="Arial" w:cs="Arial"/>
          <w:color w:val="auto"/>
          <w:lang w:val="bs-Latn-BA"/>
        </w:rPr>
        <w:t>Originalnu Potvrdu iz banke kod koje se vodi račun podnos</w:t>
      </w:r>
      <w:r w:rsidR="00C00F76">
        <w:rPr>
          <w:rFonts w:ascii="Arial" w:hAnsi="Arial" w:cs="Arial"/>
          <w:color w:val="auto"/>
          <w:lang w:val="bs-Latn-BA"/>
        </w:rPr>
        <w:t xml:space="preserve">ioca zahtjeva, ne starije od </w:t>
      </w:r>
      <w:r w:rsidRPr="00C12006">
        <w:rPr>
          <w:rFonts w:ascii="Arial" w:hAnsi="Arial" w:cs="Arial"/>
          <w:color w:val="auto"/>
          <w:lang w:val="bs-Latn-BA"/>
        </w:rPr>
        <w:t>30 dana od dana objave Obavještenja</w:t>
      </w:r>
      <w:r>
        <w:rPr>
          <w:rFonts w:ascii="Arial" w:hAnsi="Arial" w:cs="Arial"/>
          <w:color w:val="auto"/>
          <w:lang w:val="bs-Latn-BA"/>
        </w:rPr>
        <w:t>.</w:t>
      </w:r>
    </w:p>
    <w:p w:rsidR="00994127" w:rsidRPr="00994127" w:rsidRDefault="00994127" w:rsidP="00994127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lang w:val="bs-Latn-BA"/>
        </w:rPr>
      </w:pPr>
      <w:r w:rsidRPr="00994127">
        <w:rPr>
          <w:rFonts w:ascii="Arial" w:hAnsi="Arial" w:cs="Arial"/>
          <w:color w:val="auto"/>
          <w:lang w:val="bs-Latn-BA"/>
        </w:rPr>
        <w:t xml:space="preserve">Fotokopiju </w:t>
      </w:r>
      <w:r w:rsidRPr="00994127">
        <w:rPr>
          <w:rFonts w:ascii="Arial" w:hAnsi="Arial" w:cs="Arial"/>
          <w:color w:val="auto"/>
          <w:lang w:val="bs-Latn-BA"/>
        </w:rPr>
        <w:t>Obavještenje o razvrstavanju poslovnog subjekta-fizičkog lica prema klasifikaciji djelatnosti</w:t>
      </w:r>
      <w:r w:rsidRPr="00994127">
        <w:rPr>
          <w:rFonts w:ascii="Arial" w:hAnsi="Arial" w:cs="Arial"/>
          <w:color w:val="auto"/>
          <w:lang w:val="bs-Latn-BA"/>
        </w:rPr>
        <w:t xml:space="preserve">, ili </w:t>
      </w:r>
      <w:r w:rsidRPr="00994127">
        <w:rPr>
          <w:rFonts w:ascii="Arial" w:hAnsi="Arial" w:cs="Arial"/>
          <w:color w:val="auto"/>
          <w:lang w:val="bs-Latn-BA"/>
        </w:rPr>
        <w:t xml:space="preserve">Obavještenje o razvrstavanju pravnog lica prema klasifikaciji djelatosti KD /2010 </w:t>
      </w:r>
      <w:r w:rsidRPr="00994127">
        <w:rPr>
          <w:rFonts w:ascii="Arial" w:hAnsi="Arial" w:cs="Arial"/>
          <w:color w:val="auto"/>
          <w:lang w:val="bs-Latn-BA"/>
        </w:rPr>
        <w:t>(</w:t>
      </w:r>
      <w:r w:rsidRPr="00994127">
        <w:rPr>
          <w:rFonts w:ascii="Arial" w:hAnsi="Arial" w:cs="Arial"/>
          <w:color w:val="auto"/>
          <w:lang w:val="bs-Latn-BA"/>
        </w:rPr>
        <w:t>Službeni glasnik BiH br</w:t>
      </w:r>
      <w:r w:rsidRPr="00994127">
        <w:rPr>
          <w:rFonts w:ascii="Arial" w:hAnsi="Arial" w:cs="Arial"/>
          <w:color w:val="auto"/>
          <w:lang w:val="bs-Latn-BA"/>
        </w:rPr>
        <w:t xml:space="preserve"> </w:t>
      </w:r>
      <w:r w:rsidRPr="00994127">
        <w:rPr>
          <w:rFonts w:ascii="Arial" w:hAnsi="Arial" w:cs="Arial"/>
          <w:color w:val="auto"/>
          <w:lang w:val="bs-Latn-BA"/>
        </w:rPr>
        <w:t>47/10 od 8.6.2010)</w:t>
      </w:r>
      <w:r w:rsidRPr="00994127">
        <w:rPr>
          <w:rFonts w:ascii="Arial" w:hAnsi="Arial" w:cs="Arial"/>
          <w:color w:val="auto"/>
          <w:lang w:val="bs-Latn-BA"/>
        </w:rPr>
        <w:t>, u zavisnosti kako je podnosilac zahtjeva registrovan</w:t>
      </w:r>
      <w:r>
        <w:rPr>
          <w:rFonts w:ascii="Arial" w:hAnsi="Arial" w:cs="Arial"/>
          <w:color w:val="auto"/>
          <w:lang w:val="bs-Latn-BA"/>
        </w:rPr>
        <w:t>, izdato od Federalnog zavoda za statistiku.</w:t>
      </w:r>
    </w:p>
    <w:p w:rsidR="00621EA9" w:rsidRPr="00621EA9" w:rsidRDefault="00C00F76" w:rsidP="00621EA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Registracija poslodavca /potencijalnog</w:t>
      </w:r>
      <w:r w:rsidR="00621EA9" w:rsidRPr="00621EA9">
        <w:rPr>
          <w:rFonts w:ascii="Arial" w:hAnsi="Arial" w:cs="Arial"/>
          <w:color w:val="auto"/>
          <w:lang w:val="bs-Latn-BA"/>
        </w:rPr>
        <w:t xml:space="preserve"> korisnika</w:t>
      </w:r>
      <w:r w:rsidR="00621EA9" w:rsidRPr="00621EA9">
        <w:rPr>
          <w:rFonts w:ascii="Arial" w:hAnsi="Arial" w:cs="Arial"/>
          <w:color w:val="auto"/>
          <w:lang w:val="bs-Latn-BA"/>
        </w:rPr>
        <w:t xml:space="preserve"> mjere </w:t>
      </w:r>
      <w:r w:rsidR="00621EA9" w:rsidRPr="00621EA9">
        <w:rPr>
          <w:rFonts w:ascii="Arial" w:hAnsi="Arial" w:cs="Arial"/>
          <w:color w:val="auto"/>
          <w:lang w:val="bs-Latn-BA"/>
        </w:rPr>
        <w:t>„Služba u saradnji sa poslodavcima</w:t>
      </w:r>
      <w:r w:rsidR="00621EA9" w:rsidRPr="00621EA9">
        <w:rPr>
          <w:rFonts w:ascii="Arial" w:hAnsi="Arial" w:cs="Arial"/>
          <w:color w:val="auto"/>
          <w:lang w:val="bs-Latn-BA"/>
        </w:rPr>
        <w:t xml:space="preserve"> 2022</w:t>
      </w:r>
      <w:r w:rsidR="00621EA9" w:rsidRPr="00621EA9">
        <w:rPr>
          <w:rFonts w:ascii="Arial" w:hAnsi="Arial" w:cs="Arial"/>
          <w:color w:val="auto"/>
          <w:lang w:val="bs-Latn-BA"/>
        </w:rPr>
        <w:t>“</w:t>
      </w:r>
      <w:r w:rsidR="00621EA9" w:rsidRPr="00621EA9">
        <w:rPr>
          <w:rFonts w:ascii="Arial" w:hAnsi="Arial" w:cs="Arial"/>
          <w:color w:val="auto"/>
          <w:lang w:val="bs-Latn-BA"/>
        </w:rPr>
        <w:t xml:space="preserve"> je p</w:t>
      </w:r>
      <w:r w:rsidR="00621EA9" w:rsidRPr="00621EA9">
        <w:rPr>
          <w:rFonts w:ascii="Arial" w:hAnsi="Arial" w:cs="Arial"/>
          <w:color w:val="auto"/>
          <w:lang w:val="bs-Latn-BA"/>
        </w:rPr>
        <w:t>reduvjet za podnošenje Obrazca S</w:t>
      </w:r>
      <w:r w:rsidR="00621EA9" w:rsidRPr="00621EA9">
        <w:rPr>
          <w:rFonts w:ascii="Arial" w:hAnsi="Arial" w:cs="Arial"/>
          <w:color w:val="auto"/>
          <w:lang w:val="bs-Latn-BA"/>
        </w:rPr>
        <w:t>P 20</w:t>
      </w:r>
      <w:r w:rsidR="00621EA9" w:rsidRPr="00621EA9">
        <w:rPr>
          <w:rFonts w:ascii="Arial" w:hAnsi="Arial" w:cs="Arial"/>
          <w:color w:val="auto"/>
          <w:lang w:val="bs-Latn-BA"/>
        </w:rPr>
        <w:t>22 / Zahtjeva. Poslodavci</w:t>
      </w:r>
      <w:r w:rsidR="00621EA9" w:rsidRPr="00621EA9">
        <w:rPr>
          <w:rFonts w:ascii="Arial" w:hAnsi="Arial" w:cs="Arial"/>
          <w:color w:val="auto"/>
          <w:lang w:val="bs-Latn-BA"/>
        </w:rPr>
        <w:t xml:space="preserve"> se registruju putem linka na web portalu Zavoda: www.fzzz.ba.</w:t>
      </w:r>
    </w:p>
    <w:p w:rsidR="00C12006" w:rsidRDefault="00C00F76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Zahtjev</w:t>
      </w:r>
      <w:r w:rsidR="00C12006">
        <w:rPr>
          <w:rFonts w:ascii="Arial" w:hAnsi="Arial" w:cs="Arial"/>
          <w:color w:val="auto"/>
          <w:lang w:val="bs-Latn-BA"/>
        </w:rPr>
        <w:t xml:space="preserve"> (SP Obrazac) sa potrebno</w:t>
      </w:r>
      <w:r>
        <w:rPr>
          <w:rFonts w:ascii="Arial" w:hAnsi="Arial" w:cs="Arial"/>
          <w:color w:val="auto"/>
          <w:lang w:val="bs-Latn-BA"/>
        </w:rPr>
        <w:t>m dokumentacijom dostavlja</w:t>
      </w:r>
      <w:r w:rsidR="00D15180">
        <w:rPr>
          <w:rFonts w:ascii="Arial" w:hAnsi="Arial" w:cs="Arial"/>
          <w:color w:val="auto"/>
          <w:lang w:val="bs-Latn-BA"/>
        </w:rPr>
        <w:t xml:space="preserve"> </w:t>
      </w:r>
      <w:r w:rsidR="00C12006">
        <w:rPr>
          <w:rFonts w:ascii="Arial" w:hAnsi="Arial" w:cs="Arial"/>
          <w:color w:val="auto"/>
          <w:lang w:val="bs-Latn-BA"/>
        </w:rPr>
        <w:t>se</w:t>
      </w:r>
      <w:r w:rsidR="00580A55">
        <w:rPr>
          <w:rFonts w:ascii="Arial" w:hAnsi="Arial" w:cs="Arial"/>
          <w:color w:val="auto"/>
          <w:lang w:val="bs-Latn-BA"/>
        </w:rPr>
        <w:t xml:space="preserve"> isključivo </w:t>
      </w:r>
      <w:r w:rsidR="00C12006">
        <w:rPr>
          <w:rFonts w:ascii="Arial" w:hAnsi="Arial" w:cs="Arial"/>
          <w:color w:val="auto"/>
          <w:lang w:val="bs-Latn-BA"/>
        </w:rPr>
        <w:t xml:space="preserve"> neposredno JU S</w:t>
      </w:r>
      <w:r w:rsidR="00580A55">
        <w:rPr>
          <w:rFonts w:ascii="Arial" w:hAnsi="Arial" w:cs="Arial"/>
          <w:color w:val="auto"/>
          <w:lang w:val="bs-Latn-BA"/>
        </w:rPr>
        <w:t>lužbi za zapošljavanje na adresu</w:t>
      </w:r>
      <w:r w:rsidR="00C12006">
        <w:rPr>
          <w:rFonts w:ascii="Arial" w:hAnsi="Arial" w:cs="Arial"/>
          <w:color w:val="auto"/>
          <w:lang w:val="bs-Latn-BA"/>
        </w:rPr>
        <w:t>: Tuzla, Bosne Srebrene bb  ili se dostavljaju  preporučenom poštom na istu adresu.</w:t>
      </w:r>
    </w:p>
    <w:p w:rsidR="00C12006" w:rsidRDefault="00A6676A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lastRenderedPageBreak/>
        <w:t>Po isteku roka za prijem zahtjeva, Služba će sačekati dva dana radi prijema zahtjeva koji su otpremljeni putem pošte u ostavljenom roku, kako bi se pristupilo obradi zaprimljenih zahtjeva.</w:t>
      </w:r>
    </w:p>
    <w:p w:rsidR="00A6676A" w:rsidRDefault="00D6620A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Obradu Zahtjeva,  kao i provjere ( registracija kod FZZZ, odobrene prijave po javnom pozivu od 14.03.2022.godine, i dr) vrši</w:t>
      </w:r>
      <w:r w:rsidR="00A6676A">
        <w:rPr>
          <w:rFonts w:ascii="Arial" w:hAnsi="Arial" w:cs="Arial"/>
          <w:color w:val="auto"/>
          <w:lang w:val="bs-Latn-BA"/>
        </w:rPr>
        <w:t xml:space="preserve"> Komisija koju imenuje direktor Službe, čiji je zadatak da predloži Listu poslodavaca kojima se odobrava sufinasiranje zapošljavanja</w:t>
      </w:r>
      <w:r w:rsidR="00580A55">
        <w:rPr>
          <w:rFonts w:ascii="Arial" w:hAnsi="Arial" w:cs="Arial"/>
          <w:color w:val="auto"/>
          <w:lang w:val="bs-Latn-BA"/>
        </w:rPr>
        <w:t xml:space="preserve"> i Listu „ČEKANJA“ poslodavaca, po podnesenim zahtjevima</w:t>
      </w:r>
      <w:r w:rsidR="00A6676A">
        <w:rPr>
          <w:rFonts w:ascii="Arial" w:hAnsi="Arial" w:cs="Arial"/>
          <w:color w:val="auto"/>
          <w:lang w:val="bs-Latn-BA"/>
        </w:rPr>
        <w:t>.</w:t>
      </w:r>
    </w:p>
    <w:p w:rsidR="00A37856" w:rsidRDefault="00A37856" w:rsidP="00C1200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>
        <w:rPr>
          <w:rFonts w:ascii="Arial" w:hAnsi="Arial" w:cs="Arial"/>
          <w:color w:val="auto"/>
          <w:lang w:val="bs-Latn-BA"/>
        </w:rPr>
        <w:t>Služba u zavisnosti od broja zahtjeva, a cijeneći već odobre</w:t>
      </w:r>
      <w:r w:rsidR="002E35FB">
        <w:rPr>
          <w:rFonts w:ascii="Arial" w:hAnsi="Arial" w:cs="Arial"/>
          <w:color w:val="auto"/>
          <w:lang w:val="bs-Latn-BA"/>
        </w:rPr>
        <w:t>ne zahtjeve poslodavca po ostali</w:t>
      </w:r>
      <w:r>
        <w:rPr>
          <w:rFonts w:ascii="Arial" w:hAnsi="Arial" w:cs="Arial"/>
          <w:color w:val="auto"/>
          <w:lang w:val="bs-Latn-BA"/>
        </w:rPr>
        <w:t>m mjerama Programa sufinansiranja zapošljavanja 2022 (javni poziv od 14.03.202.godine), zadržava pravo djelimičnog odobravanja</w:t>
      </w:r>
      <w:r w:rsidR="00580A55">
        <w:rPr>
          <w:rFonts w:ascii="Arial" w:hAnsi="Arial" w:cs="Arial"/>
          <w:color w:val="auto"/>
          <w:lang w:val="bs-Latn-BA"/>
        </w:rPr>
        <w:t>,</w:t>
      </w:r>
      <w:r>
        <w:rPr>
          <w:rFonts w:ascii="Arial" w:hAnsi="Arial" w:cs="Arial"/>
          <w:color w:val="auto"/>
          <w:lang w:val="bs-Latn-BA"/>
        </w:rPr>
        <w:t xml:space="preserve"> ili</w:t>
      </w:r>
      <w:r w:rsidR="00D15180">
        <w:rPr>
          <w:rFonts w:ascii="Arial" w:hAnsi="Arial" w:cs="Arial"/>
          <w:color w:val="auto"/>
          <w:lang w:val="bs-Latn-BA"/>
        </w:rPr>
        <w:t xml:space="preserve"> </w:t>
      </w:r>
      <w:r>
        <w:rPr>
          <w:rFonts w:ascii="Arial" w:hAnsi="Arial" w:cs="Arial"/>
          <w:color w:val="auto"/>
          <w:lang w:val="bs-Latn-BA"/>
        </w:rPr>
        <w:t>ne odobravanja</w:t>
      </w:r>
      <w:r w:rsidR="00D15180">
        <w:rPr>
          <w:rFonts w:ascii="Arial" w:hAnsi="Arial" w:cs="Arial"/>
          <w:color w:val="auto"/>
          <w:lang w:val="bs-Latn-BA"/>
        </w:rPr>
        <w:t xml:space="preserve"> zahtjeva</w:t>
      </w:r>
      <w:r w:rsidR="00C00F76">
        <w:rPr>
          <w:rFonts w:ascii="Arial" w:hAnsi="Arial" w:cs="Arial"/>
          <w:color w:val="auto"/>
          <w:lang w:val="bs-Latn-BA"/>
        </w:rPr>
        <w:t>.</w:t>
      </w:r>
      <w:bookmarkStart w:id="0" w:name="_GoBack"/>
      <w:bookmarkEnd w:id="0"/>
    </w:p>
    <w:p w:rsidR="00DF1F47" w:rsidRDefault="00D15180" w:rsidP="00DF1F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 w:rsidRPr="00580A55">
        <w:rPr>
          <w:rFonts w:ascii="Arial" w:hAnsi="Arial" w:cs="Arial"/>
          <w:color w:val="auto"/>
          <w:lang w:val="bs-Latn-BA"/>
        </w:rPr>
        <w:t>Poslodavci koji zapošljavaju do 5 radnika, broj sufinansiranih osoba se odobrava srazmjerno broju zaposlenih a najviše do 5</w:t>
      </w:r>
      <w:r w:rsidR="0020598F" w:rsidRPr="00580A55">
        <w:rPr>
          <w:rFonts w:ascii="Arial" w:hAnsi="Arial" w:cs="Arial"/>
          <w:color w:val="auto"/>
          <w:lang w:val="bs-Latn-BA"/>
        </w:rPr>
        <w:t xml:space="preserve"> osoba</w:t>
      </w:r>
      <w:r w:rsidR="00580A55">
        <w:rPr>
          <w:rFonts w:ascii="Arial" w:hAnsi="Arial" w:cs="Arial"/>
          <w:color w:val="auto"/>
          <w:lang w:val="bs-Latn-BA"/>
        </w:rPr>
        <w:t>.</w:t>
      </w:r>
    </w:p>
    <w:p w:rsidR="00580A55" w:rsidRPr="00DF1F47" w:rsidRDefault="00580A55" w:rsidP="00DF1F4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auto"/>
          <w:lang w:val="bs-Latn-BA"/>
        </w:rPr>
      </w:pPr>
      <w:r w:rsidRPr="00DF1F47">
        <w:rPr>
          <w:rFonts w:ascii="Arial" w:hAnsi="Arial" w:cs="Arial"/>
          <w:color w:val="000000" w:themeColor="text1"/>
          <w:lang w:val="bs-Latn-BA"/>
        </w:rPr>
        <w:t>Predložene Liste iz tačke 10</w:t>
      </w:r>
      <w:r w:rsidRPr="00DF1F47">
        <w:rPr>
          <w:rFonts w:ascii="Arial" w:hAnsi="Arial" w:cs="Arial"/>
          <w:color w:val="000000" w:themeColor="text1"/>
          <w:lang w:val="bs-Latn-BA"/>
        </w:rPr>
        <w:t xml:space="preserve">. ove Metodologije /Procedure / Kriterija, odobrava direktor Službe, nakon čega se objavljuju na web stranici Službe za zapošljavanje TK </w:t>
      </w:r>
      <w:hyperlink r:id="rId9" w:history="1">
        <w:r w:rsidRPr="00DF1F47">
          <w:rPr>
            <w:rStyle w:val="Hyperlink"/>
            <w:rFonts w:ascii="Arial" w:hAnsi="Arial" w:cs="Arial"/>
            <w:color w:val="000000" w:themeColor="text1"/>
            <w:lang w:val="bs-Latn-BA"/>
          </w:rPr>
          <w:t>www.szztk.ba</w:t>
        </w:r>
      </w:hyperlink>
      <w:r w:rsidRPr="00DF1F47">
        <w:rPr>
          <w:rStyle w:val="Hyperlink"/>
          <w:rFonts w:ascii="Arial" w:hAnsi="Arial" w:cs="Arial"/>
          <w:color w:val="000000" w:themeColor="text1"/>
          <w:lang w:val="bs-Latn-BA"/>
        </w:rPr>
        <w:t>,</w:t>
      </w:r>
      <w:r w:rsidRPr="00DF1F47">
        <w:rPr>
          <w:rFonts w:ascii="Arial" w:hAnsi="Arial" w:cs="Arial"/>
          <w:color w:val="000000" w:themeColor="text1"/>
          <w:lang w:val="bs-Latn-BA"/>
        </w:rPr>
        <w:t xml:space="preserve"> a Služba obavještava putem e-mail podnosioce prijava kojima su odbreni zahtjevi, o daljoj proceduri.</w:t>
      </w:r>
    </w:p>
    <w:p w:rsidR="00C12006" w:rsidRPr="00C12006" w:rsidRDefault="00C12006" w:rsidP="00C12006">
      <w:pPr>
        <w:jc w:val="both"/>
        <w:rPr>
          <w:rFonts w:ascii="Arial" w:hAnsi="Arial" w:cs="Arial"/>
          <w:color w:val="auto"/>
          <w:lang w:val="bs-Latn-BA"/>
        </w:rPr>
      </w:pPr>
    </w:p>
    <w:p w:rsidR="00217CE0" w:rsidRDefault="006F1806" w:rsidP="00C12006">
      <w:pPr>
        <w:pStyle w:val="ListParagraph"/>
        <w:rPr>
          <w:rFonts w:ascii="Arial" w:hAnsi="Arial" w:cs="Arial"/>
          <w:b/>
          <w:color w:val="auto"/>
          <w:lang w:val="bs-Latn-BA"/>
        </w:rPr>
      </w:pPr>
      <w:r w:rsidRPr="006F1806">
        <w:rPr>
          <w:rFonts w:ascii="Arial" w:hAnsi="Arial" w:cs="Arial"/>
          <w:b/>
          <w:color w:val="auto"/>
          <w:lang w:val="bs-Latn-BA"/>
        </w:rPr>
        <w:t>Kriteriji za vrednovanje zahtjeva</w:t>
      </w:r>
    </w:p>
    <w:p w:rsidR="00DF1F47" w:rsidRDefault="00DF1F47" w:rsidP="00C12006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:rsidR="00D6620A" w:rsidRPr="00A87CB0" w:rsidRDefault="00D6620A" w:rsidP="00D6620A">
      <w:pPr>
        <w:pStyle w:val="ListParagraph"/>
        <w:numPr>
          <w:ilvl w:val="0"/>
          <w:numId w:val="2"/>
        </w:numPr>
        <w:ind w:left="927"/>
        <w:rPr>
          <w:rFonts w:ascii="Arial" w:hAnsi="Arial" w:cs="Arial"/>
          <w:color w:val="auto"/>
          <w:lang w:val="bs-Latn-BA"/>
        </w:rPr>
      </w:pPr>
      <w:r w:rsidRPr="00A87CB0">
        <w:rPr>
          <w:rFonts w:ascii="Arial" w:hAnsi="Arial" w:cs="Arial"/>
          <w:color w:val="auto"/>
          <w:lang w:val="bs-Latn-BA"/>
        </w:rPr>
        <w:t xml:space="preserve">Kod istog broja bodova, </w:t>
      </w:r>
      <w:r>
        <w:rPr>
          <w:rFonts w:ascii="Arial" w:hAnsi="Arial" w:cs="Arial"/>
          <w:color w:val="auto"/>
          <w:lang w:val="bs-Latn-BA"/>
        </w:rPr>
        <w:t>daje se prednost poslodavcu / podnosiocu</w:t>
      </w:r>
      <w:r w:rsidRPr="00A87CB0">
        <w:rPr>
          <w:rFonts w:ascii="Arial" w:hAnsi="Arial" w:cs="Arial"/>
          <w:color w:val="auto"/>
          <w:lang w:val="bs-Latn-BA"/>
        </w:rPr>
        <w:t xml:space="preserve"> zahtjeva </w:t>
      </w:r>
      <w:r>
        <w:rPr>
          <w:rFonts w:ascii="Arial" w:hAnsi="Arial" w:cs="Arial"/>
          <w:color w:val="auto"/>
          <w:lang w:val="bs-Latn-BA"/>
        </w:rPr>
        <w:t>koji je kasnije registrovao djelatnost</w:t>
      </w:r>
      <w:r w:rsidRPr="00A87CB0">
        <w:rPr>
          <w:rFonts w:ascii="Arial" w:hAnsi="Arial" w:cs="Arial"/>
          <w:color w:val="auto"/>
          <w:lang w:val="bs-Latn-BA"/>
        </w:rPr>
        <w:t xml:space="preserve">, </w:t>
      </w:r>
      <w:r>
        <w:rPr>
          <w:rFonts w:ascii="Arial" w:hAnsi="Arial" w:cs="Arial"/>
          <w:color w:val="auto"/>
          <w:lang w:val="bs-Latn-BA"/>
        </w:rPr>
        <w:t>i tim redoslijedom se uvrštava</w:t>
      </w:r>
      <w:r w:rsidRPr="00A87CB0">
        <w:rPr>
          <w:rFonts w:ascii="Arial" w:hAnsi="Arial" w:cs="Arial"/>
          <w:color w:val="auto"/>
          <w:lang w:val="bs-Latn-BA"/>
        </w:rPr>
        <w:t xml:space="preserve"> na Liste</w:t>
      </w:r>
      <w:r>
        <w:rPr>
          <w:rFonts w:ascii="Arial" w:hAnsi="Arial" w:cs="Arial"/>
          <w:color w:val="auto"/>
          <w:lang w:val="bs-Latn-BA"/>
        </w:rPr>
        <w:t xml:space="preserve"> iz tačke 10.</w:t>
      </w:r>
    </w:p>
    <w:p w:rsidR="00DF1F47" w:rsidRPr="006F1806" w:rsidRDefault="00DF1F47" w:rsidP="00C12006">
      <w:pPr>
        <w:pStyle w:val="ListParagraph"/>
        <w:rPr>
          <w:rFonts w:ascii="Arial" w:hAnsi="Arial" w:cs="Arial"/>
          <w:b/>
          <w:color w:val="auto"/>
          <w:lang w:val="bs-Latn-BA"/>
        </w:rPr>
      </w:pPr>
    </w:p>
    <w:p w:rsidR="00217CE0" w:rsidRDefault="00217CE0" w:rsidP="002715FC">
      <w:pPr>
        <w:jc w:val="center"/>
        <w:rPr>
          <w:rFonts w:ascii="Arial" w:hAnsi="Arial" w:cs="Arial"/>
          <w:color w:val="auto"/>
          <w:lang w:val="bs-Latn-BA"/>
        </w:rPr>
      </w:pPr>
    </w:p>
    <w:p w:rsidR="002715FC" w:rsidRDefault="002715FC" w:rsidP="002715FC">
      <w:pPr>
        <w:rPr>
          <w:rFonts w:ascii="Arial" w:hAnsi="Arial" w:cs="Arial"/>
          <w:color w:val="auto"/>
          <w:lang w:val="bs-Latn-BA"/>
        </w:rPr>
      </w:pPr>
    </w:p>
    <w:tbl>
      <w:tblPr>
        <w:tblOverlap w:val="never"/>
        <w:tblW w:w="92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6379"/>
        <w:gridCol w:w="1459"/>
      </w:tblGrid>
      <w:tr w:rsidR="002715FC" w:rsidTr="006D23D2">
        <w:trPr>
          <w:trHeight w:val="31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Red. br.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Vrsta poslovne aktivnosti: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b/>
                <w:color w:val="auto"/>
                <w:lang w:val="bs-Latn-BA"/>
              </w:rPr>
            </w:pPr>
            <w:r>
              <w:rPr>
                <w:rFonts w:ascii="Arial" w:hAnsi="Arial" w:cs="Arial"/>
                <w:b/>
                <w:color w:val="auto"/>
                <w:lang w:val="bs-Latn-BA"/>
              </w:rPr>
              <w:t>Broj bodova</w:t>
            </w:r>
          </w:p>
        </w:tc>
      </w:tr>
      <w:tr w:rsidR="002715FC" w:rsidTr="006D23D2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Pro</w:t>
            </w:r>
            <w:r w:rsidR="006F1806">
              <w:rPr>
                <w:rFonts w:ascii="Arial" w:hAnsi="Arial" w:cs="Arial"/>
                <w:color w:val="auto"/>
                <w:lang w:val="bs-Latn-BA"/>
              </w:rPr>
              <w:t>izvodna</w:t>
            </w:r>
            <w:r>
              <w:rPr>
                <w:rFonts w:ascii="Arial" w:hAnsi="Arial" w:cs="Arial"/>
                <w:color w:val="auto"/>
                <w:lang w:val="bs-Latn-BA"/>
              </w:rPr>
              <w:t xml:space="preserve"> djelatnost</w:t>
            </w:r>
            <w:r w:rsidR="00D6620A">
              <w:rPr>
                <w:rFonts w:ascii="Arial" w:hAnsi="Arial" w:cs="Arial"/>
                <w:color w:val="auto"/>
                <w:lang w:val="bs-Latn-BA"/>
              </w:rPr>
              <w:t>,</w:t>
            </w:r>
            <w:r w:rsidR="006F1806">
              <w:rPr>
                <w:rFonts w:ascii="Arial" w:hAnsi="Arial" w:cs="Arial"/>
                <w:color w:val="auto"/>
                <w:lang w:val="bs-Latn-BA"/>
              </w:rPr>
              <w:t xml:space="preserve"> građevinarstvo</w:t>
            </w:r>
            <w:r w:rsidR="00D6620A">
              <w:rPr>
                <w:rFonts w:ascii="Arial" w:hAnsi="Arial" w:cs="Arial"/>
                <w:color w:val="auto"/>
                <w:lang w:val="bs-Latn-BA"/>
              </w:rPr>
              <w:t>, zdravstvo i komunalna djelatnost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D1518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</w:t>
            </w:r>
          </w:p>
        </w:tc>
      </w:tr>
      <w:tr w:rsidR="002715FC" w:rsidTr="006D23D2">
        <w:trPr>
          <w:trHeight w:val="3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Poljoprivreda, stočarstvo i proizvodnja zdrave hrane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715FC" w:rsidRDefault="00D1518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</w:t>
            </w:r>
          </w:p>
        </w:tc>
      </w:tr>
      <w:tr w:rsidR="002715FC" w:rsidTr="006D23D2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715FC" w:rsidRDefault="00D6620A">
            <w:pPr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 xml:space="preserve">Ugostiteljstvo, usluge, </w:t>
            </w:r>
            <w:r w:rsidR="00D15180">
              <w:rPr>
                <w:rFonts w:ascii="Arial" w:hAnsi="Arial" w:cs="Arial"/>
                <w:color w:val="auto"/>
                <w:lang w:val="bs-Latn-BA"/>
              </w:rPr>
              <w:t>obrti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D1518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2</w:t>
            </w:r>
          </w:p>
        </w:tc>
      </w:tr>
      <w:tr w:rsidR="002715FC" w:rsidTr="006D23D2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715FC" w:rsidRDefault="00D15180" w:rsidP="00D15180">
            <w:pPr>
              <w:tabs>
                <w:tab w:val="left" w:pos="4290"/>
              </w:tabs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Ostalo</w:t>
            </w:r>
            <w:r w:rsidR="002715FC">
              <w:rPr>
                <w:rFonts w:ascii="Arial" w:hAnsi="Arial" w:cs="Arial"/>
                <w:color w:val="auto"/>
                <w:lang w:val="bs-Latn-BA"/>
              </w:rPr>
              <w:tab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5FC" w:rsidRDefault="00D15180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  <w:r>
              <w:rPr>
                <w:rFonts w:ascii="Arial" w:hAnsi="Arial" w:cs="Arial"/>
                <w:color w:val="auto"/>
                <w:lang w:val="bs-Latn-BA"/>
              </w:rPr>
              <w:t>1</w:t>
            </w:r>
          </w:p>
        </w:tc>
      </w:tr>
      <w:tr w:rsidR="002715FC" w:rsidTr="00D15180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5FC" w:rsidRDefault="002715FC">
            <w:pPr>
              <w:rPr>
                <w:rFonts w:ascii="Arial" w:hAnsi="Arial" w:cs="Arial"/>
                <w:color w:val="auto"/>
                <w:lang w:val="bs-Latn-B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5FC" w:rsidRDefault="002715FC">
            <w:pPr>
              <w:jc w:val="center"/>
              <w:rPr>
                <w:rFonts w:ascii="Arial" w:hAnsi="Arial" w:cs="Arial"/>
                <w:color w:val="auto"/>
                <w:lang w:val="bs-Latn-BA"/>
              </w:rPr>
            </w:pPr>
          </w:p>
        </w:tc>
      </w:tr>
    </w:tbl>
    <w:p w:rsidR="006D23D2" w:rsidRDefault="006D23D2"/>
    <w:p w:rsidR="006D23D2" w:rsidRPr="006D23D2" w:rsidRDefault="006D23D2" w:rsidP="006D23D2"/>
    <w:p w:rsidR="006D23D2" w:rsidRPr="006D23D2" w:rsidRDefault="006D23D2" w:rsidP="006D23D2"/>
    <w:p w:rsidR="0095599E" w:rsidRPr="006D23D2" w:rsidRDefault="006D23D2" w:rsidP="006D23D2">
      <w:pPr>
        <w:tabs>
          <w:tab w:val="left" w:pos="6324"/>
        </w:tabs>
        <w:rPr>
          <w:b/>
        </w:rPr>
      </w:pPr>
      <w:r>
        <w:tab/>
        <w:t xml:space="preserve">      </w:t>
      </w:r>
      <w:r w:rsidRPr="006D23D2">
        <w:rPr>
          <w:b/>
        </w:rPr>
        <w:t>DIREKTOR</w:t>
      </w:r>
    </w:p>
    <w:p w:rsidR="006D23D2" w:rsidRPr="006D23D2" w:rsidRDefault="006D23D2" w:rsidP="006D23D2">
      <w:pPr>
        <w:tabs>
          <w:tab w:val="left" w:pos="6324"/>
        </w:tabs>
        <w:rPr>
          <w:b/>
        </w:rPr>
      </w:pPr>
      <w:r w:rsidRPr="006D23D2">
        <w:rPr>
          <w:b/>
        </w:rPr>
        <w:t xml:space="preserve">                                                                                      Fahrudin Mustafić, dipl.pravnik</w:t>
      </w:r>
    </w:p>
    <w:sectPr w:rsidR="006D23D2" w:rsidRPr="006D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259"/>
    <w:multiLevelType w:val="hybridMultilevel"/>
    <w:tmpl w:val="502AABF8"/>
    <w:lvl w:ilvl="0" w:tplc="65DC0C90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28" w:hanging="360"/>
      </w:pPr>
    </w:lvl>
    <w:lvl w:ilvl="2" w:tplc="141A001B" w:tentative="1">
      <w:start w:val="1"/>
      <w:numFmt w:val="lowerRoman"/>
      <w:lvlText w:val="%3."/>
      <w:lvlJc w:val="right"/>
      <w:pPr>
        <w:ind w:left="3048" w:hanging="180"/>
      </w:pPr>
    </w:lvl>
    <w:lvl w:ilvl="3" w:tplc="141A000F" w:tentative="1">
      <w:start w:val="1"/>
      <w:numFmt w:val="decimal"/>
      <w:lvlText w:val="%4."/>
      <w:lvlJc w:val="left"/>
      <w:pPr>
        <w:ind w:left="3768" w:hanging="360"/>
      </w:pPr>
    </w:lvl>
    <w:lvl w:ilvl="4" w:tplc="141A0019" w:tentative="1">
      <w:start w:val="1"/>
      <w:numFmt w:val="lowerLetter"/>
      <w:lvlText w:val="%5."/>
      <w:lvlJc w:val="left"/>
      <w:pPr>
        <w:ind w:left="4488" w:hanging="360"/>
      </w:pPr>
    </w:lvl>
    <w:lvl w:ilvl="5" w:tplc="141A001B" w:tentative="1">
      <w:start w:val="1"/>
      <w:numFmt w:val="lowerRoman"/>
      <w:lvlText w:val="%6."/>
      <w:lvlJc w:val="right"/>
      <w:pPr>
        <w:ind w:left="5208" w:hanging="180"/>
      </w:pPr>
    </w:lvl>
    <w:lvl w:ilvl="6" w:tplc="141A000F" w:tentative="1">
      <w:start w:val="1"/>
      <w:numFmt w:val="decimal"/>
      <w:lvlText w:val="%7."/>
      <w:lvlJc w:val="left"/>
      <w:pPr>
        <w:ind w:left="5928" w:hanging="360"/>
      </w:pPr>
    </w:lvl>
    <w:lvl w:ilvl="7" w:tplc="141A0019" w:tentative="1">
      <w:start w:val="1"/>
      <w:numFmt w:val="lowerLetter"/>
      <w:lvlText w:val="%8."/>
      <w:lvlJc w:val="left"/>
      <w:pPr>
        <w:ind w:left="6648" w:hanging="360"/>
      </w:pPr>
    </w:lvl>
    <w:lvl w:ilvl="8" w:tplc="1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 w15:restartNumberingAfterBreak="0">
    <w:nsid w:val="1AD337DA"/>
    <w:multiLevelType w:val="hybridMultilevel"/>
    <w:tmpl w:val="12B27E18"/>
    <w:lvl w:ilvl="0" w:tplc="64B8658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0133"/>
    <w:multiLevelType w:val="hybridMultilevel"/>
    <w:tmpl w:val="6DE0A1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2741"/>
    <w:multiLevelType w:val="hybridMultilevel"/>
    <w:tmpl w:val="F7620D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759C"/>
    <w:multiLevelType w:val="hybridMultilevel"/>
    <w:tmpl w:val="FBBAB436"/>
    <w:lvl w:ilvl="0" w:tplc="1FBA786A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328" w:hanging="360"/>
      </w:pPr>
    </w:lvl>
    <w:lvl w:ilvl="2" w:tplc="141A001B" w:tentative="1">
      <w:start w:val="1"/>
      <w:numFmt w:val="lowerRoman"/>
      <w:lvlText w:val="%3."/>
      <w:lvlJc w:val="right"/>
      <w:pPr>
        <w:ind w:left="3048" w:hanging="180"/>
      </w:pPr>
    </w:lvl>
    <w:lvl w:ilvl="3" w:tplc="141A000F" w:tentative="1">
      <w:start w:val="1"/>
      <w:numFmt w:val="decimal"/>
      <w:lvlText w:val="%4."/>
      <w:lvlJc w:val="left"/>
      <w:pPr>
        <w:ind w:left="3768" w:hanging="360"/>
      </w:pPr>
    </w:lvl>
    <w:lvl w:ilvl="4" w:tplc="141A0019" w:tentative="1">
      <w:start w:val="1"/>
      <w:numFmt w:val="lowerLetter"/>
      <w:lvlText w:val="%5."/>
      <w:lvlJc w:val="left"/>
      <w:pPr>
        <w:ind w:left="4488" w:hanging="360"/>
      </w:pPr>
    </w:lvl>
    <w:lvl w:ilvl="5" w:tplc="141A001B" w:tentative="1">
      <w:start w:val="1"/>
      <w:numFmt w:val="lowerRoman"/>
      <w:lvlText w:val="%6."/>
      <w:lvlJc w:val="right"/>
      <w:pPr>
        <w:ind w:left="5208" w:hanging="180"/>
      </w:pPr>
    </w:lvl>
    <w:lvl w:ilvl="6" w:tplc="141A000F" w:tentative="1">
      <w:start w:val="1"/>
      <w:numFmt w:val="decimal"/>
      <w:lvlText w:val="%7."/>
      <w:lvlJc w:val="left"/>
      <w:pPr>
        <w:ind w:left="5928" w:hanging="360"/>
      </w:pPr>
    </w:lvl>
    <w:lvl w:ilvl="7" w:tplc="141A0019" w:tentative="1">
      <w:start w:val="1"/>
      <w:numFmt w:val="lowerLetter"/>
      <w:lvlText w:val="%8."/>
      <w:lvlJc w:val="left"/>
      <w:pPr>
        <w:ind w:left="6648" w:hanging="360"/>
      </w:pPr>
    </w:lvl>
    <w:lvl w:ilvl="8" w:tplc="1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53EA0729"/>
    <w:multiLevelType w:val="hybridMultilevel"/>
    <w:tmpl w:val="F7620D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FC"/>
    <w:rsid w:val="000A1A6E"/>
    <w:rsid w:val="001212B8"/>
    <w:rsid w:val="001E5D03"/>
    <w:rsid w:val="0020598F"/>
    <w:rsid w:val="00217CE0"/>
    <w:rsid w:val="002715FC"/>
    <w:rsid w:val="002E35FB"/>
    <w:rsid w:val="00386B1F"/>
    <w:rsid w:val="004851D6"/>
    <w:rsid w:val="00580A55"/>
    <w:rsid w:val="005C1E12"/>
    <w:rsid w:val="00621EA9"/>
    <w:rsid w:val="006D23D2"/>
    <w:rsid w:val="006F1806"/>
    <w:rsid w:val="00703B76"/>
    <w:rsid w:val="0095599E"/>
    <w:rsid w:val="00994127"/>
    <w:rsid w:val="009C36B4"/>
    <w:rsid w:val="00A37856"/>
    <w:rsid w:val="00A6676A"/>
    <w:rsid w:val="00B3335B"/>
    <w:rsid w:val="00BF6329"/>
    <w:rsid w:val="00C00F76"/>
    <w:rsid w:val="00C12006"/>
    <w:rsid w:val="00C6702E"/>
    <w:rsid w:val="00D15180"/>
    <w:rsid w:val="00D6620A"/>
    <w:rsid w:val="00D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E377-0085-4278-B104-2EEE260A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tk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ztk.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ztk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zt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15</cp:revision>
  <dcterms:created xsi:type="dcterms:W3CDTF">2022-03-28T11:54:00Z</dcterms:created>
  <dcterms:modified xsi:type="dcterms:W3CDTF">2022-04-08T10:07:00Z</dcterms:modified>
</cp:coreProperties>
</file>