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F1" w:rsidRPr="00C01306" w:rsidRDefault="00895CF1" w:rsidP="00962D9C">
      <w:pPr>
        <w:rPr>
          <w:sz w:val="20"/>
          <w:szCs w:val="20"/>
        </w:rPr>
      </w:pPr>
      <w:r w:rsidRPr="00C01306">
        <w:rPr>
          <w:sz w:val="20"/>
          <w:szCs w:val="20"/>
        </w:rPr>
        <w:t>BOSNA I HERCEGOVINA</w:t>
      </w:r>
    </w:p>
    <w:p w:rsidR="00895CF1" w:rsidRPr="00C01306" w:rsidRDefault="00895CF1" w:rsidP="00962D9C">
      <w:pPr>
        <w:rPr>
          <w:sz w:val="20"/>
          <w:szCs w:val="20"/>
        </w:rPr>
      </w:pPr>
      <w:r w:rsidRPr="00C01306">
        <w:rPr>
          <w:sz w:val="20"/>
          <w:szCs w:val="20"/>
        </w:rPr>
        <w:t>FEDERACIJA BOSNE I HERCEGOVINE</w:t>
      </w:r>
    </w:p>
    <w:p w:rsidR="00895CF1" w:rsidRPr="00C01306" w:rsidRDefault="00895CF1" w:rsidP="00962D9C">
      <w:pPr>
        <w:rPr>
          <w:sz w:val="20"/>
          <w:szCs w:val="20"/>
        </w:rPr>
      </w:pPr>
      <w:r w:rsidRPr="00C01306">
        <w:rPr>
          <w:sz w:val="20"/>
          <w:szCs w:val="20"/>
        </w:rPr>
        <w:t>TUZLANSKI KANTON</w:t>
      </w:r>
    </w:p>
    <w:p w:rsidR="00895CF1" w:rsidRPr="00C01306" w:rsidRDefault="00B961F3" w:rsidP="00962D9C">
      <w:pPr>
        <w:rPr>
          <w:sz w:val="20"/>
          <w:szCs w:val="20"/>
        </w:rPr>
      </w:pPr>
      <w:r>
        <w:rPr>
          <w:sz w:val="20"/>
          <w:szCs w:val="20"/>
        </w:rPr>
        <w:t>GRAD</w:t>
      </w:r>
      <w:r w:rsidR="00895CF1" w:rsidRPr="00C01306">
        <w:rPr>
          <w:sz w:val="20"/>
          <w:szCs w:val="20"/>
        </w:rPr>
        <w:t xml:space="preserve"> GRAČANICA</w:t>
      </w:r>
    </w:p>
    <w:p w:rsidR="00895CF1" w:rsidRPr="00C01306" w:rsidRDefault="00895CF1" w:rsidP="00962D9C">
      <w:pPr>
        <w:rPr>
          <w:sz w:val="20"/>
          <w:szCs w:val="20"/>
        </w:rPr>
      </w:pPr>
      <w:r w:rsidRPr="00C01306">
        <w:rPr>
          <w:sz w:val="20"/>
          <w:szCs w:val="20"/>
        </w:rPr>
        <w:t>JU DJEČIJE OBDANIŠTE</w:t>
      </w:r>
    </w:p>
    <w:p w:rsidR="00895CF1" w:rsidRPr="00C01306" w:rsidRDefault="00895CF1" w:rsidP="00962D9C">
      <w:pPr>
        <w:spacing w:after="120"/>
        <w:rPr>
          <w:sz w:val="20"/>
          <w:szCs w:val="20"/>
        </w:rPr>
      </w:pPr>
      <w:r w:rsidRPr="00C01306">
        <w:rPr>
          <w:sz w:val="20"/>
          <w:szCs w:val="20"/>
        </w:rPr>
        <w:t>„NAŠA DJECA“ GRAČANICA</w:t>
      </w:r>
    </w:p>
    <w:p w:rsidR="00895CF1" w:rsidRPr="00C01306" w:rsidRDefault="007245AE" w:rsidP="00962D9C">
      <w:pPr>
        <w:rPr>
          <w:sz w:val="20"/>
          <w:szCs w:val="20"/>
        </w:rPr>
      </w:pPr>
      <w:r w:rsidRPr="00C01306">
        <w:rPr>
          <w:sz w:val="20"/>
          <w:szCs w:val="20"/>
        </w:rPr>
        <w:t xml:space="preserve">Broj: </w:t>
      </w:r>
      <w:r w:rsidR="00D70278">
        <w:rPr>
          <w:sz w:val="20"/>
          <w:szCs w:val="20"/>
        </w:rPr>
        <w:t>117/22</w:t>
      </w:r>
    </w:p>
    <w:p w:rsidR="00895CF1" w:rsidRPr="00C01306" w:rsidRDefault="00895CF1" w:rsidP="00962D9C">
      <w:pPr>
        <w:spacing w:after="120"/>
        <w:rPr>
          <w:sz w:val="20"/>
          <w:szCs w:val="20"/>
        </w:rPr>
      </w:pPr>
      <w:r w:rsidRPr="00C01306">
        <w:rPr>
          <w:sz w:val="20"/>
          <w:szCs w:val="20"/>
        </w:rPr>
        <w:t xml:space="preserve">Gračanica, </w:t>
      </w:r>
      <w:r w:rsidR="00D70278">
        <w:rPr>
          <w:sz w:val="20"/>
          <w:szCs w:val="20"/>
        </w:rPr>
        <w:t>28.02</w:t>
      </w:r>
      <w:r w:rsidR="00E43E95">
        <w:rPr>
          <w:sz w:val="20"/>
          <w:szCs w:val="20"/>
        </w:rPr>
        <w:t>.2022</w:t>
      </w:r>
      <w:r w:rsidR="00487EEC">
        <w:rPr>
          <w:sz w:val="20"/>
          <w:szCs w:val="20"/>
        </w:rPr>
        <w:t>. godine</w:t>
      </w:r>
    </w:p>
    <w:p w:rsidR="006C31D2" w:rsidRPr="00C01306" w:rsidRDefault="006C31D2" w:rsidP="00B35E9F">
      <w:pPr>
        <w:spacing w:after="120"/>
        <w:jc w:val="both"/>
        <w:rPr>
          <w:sz w:val="20"/>
          <w:szCs w:val="20"/>
        </w:rPr>
      </w:pPr>
      <w:r w:rsidRPr="00C01306">
        <w:rPr>
          <w:sz w:val="20"/>
          <w:szCs w:val="20"/>
        </w:rPr>
        <w:t>Na osnovu člana 53. stav 1. i 4. Zakona o predškolskom odgoju i obrazovanju</w:t>
      </w:r>
      <w:r w:rsidR="00895CF1" w:rsidRPr="00C01306">
        <w:rPr>
          <w:sz w:val="20"/>
          <w:szCs w:val="20"/>
        </w:rPr>
        <w:t xml:space="preserve"> </w:t>
      </w:r>
      <w:r w:rsidR="00B961F3">
        <w:rPr>
          <w:sz w:val="20"/>
          <w:szCs w:val="20"/>
        </w:rPr>
        <w:t>TK</w:t>
      </w:r>
      <w:r w:rsidR="003A33C0">
        <w:rPr>
          <w:sz w:val="20"/>
          <w:szCs w:val="20"/>
        </w:rPr>
        <w:t xml:space="preserve"> – prečišćeni tekst</w:t>
      </w:r>
      <w:r w:rsidR="00895CF1" w:rsidRPr="00C01306">
        <w:rPr>
          <w:sz w:val="20"/>
          <w:szCs w:val="20"/>
        </w:rPr>
        <w:t xml:space="preserve"> (,,Službene novine TK</w:t>
      </w:r>
      <w:r w:rsidRPr="00C01306">
        <w:rPr>
          <w:sz w:val="20"/>
          <w:szCs w:val="20"/>
        </w:rPr>
        <w:t>“ broj</w:t>
      </w:r>
      <w:r w:rsidR="00895CF1" w:rsidRPr="00C01306">
        <w:rPr>
          <w:sz w:val="20"/>
          <w:szCs w:val="20"/>
        </w:rPr>
        <w:t xml:space="preserve">: </w:t>
      </w:r>
      <w:r w:rsidR="003A33C0">
        <w:rPr>
          <w:sz w:val="20"/>
          <w:szCs w:val="20"/>
        </w:rPr>
        <w:t>10/20</w:t>
      </w:r>
      <w:r w:rsidR="00E43C08" w:rsidRPr="00C01306">
        <w:rPr>
          <w:sz w:val="20"/>
          <w:szCs w:val="20"/>
        </w:rPr>
        <w:t xml:space="preserve">), </w:t>
      </w:r>
      <w:r w:rsidR="00910053">
        <w:rPr>
          <w:sz w:val="20"/>
          <w:szCs w:val="20"/>
        </w:rPr>
        <w:t>člana 20a. s</w:t>
      </w:r>
      <w:r w:rsidR="00B961F3">
        <w:rPr>
          <w:sz w:val="20"/>
          <w:szCs w:val="20"/>
        </w:rPr>
        <w:t>tav 2. Zakona o radu FBiH („Službene novine FBiH“ broj: 26/16; 89/18)</w:t>
      </w:r>
      <w:r w:rsidR="00E43C08" w:rsidRPr="00C01306">
        <w:rPr>
          <w:sz w:val="20"/>
          <w:szCs w:val="20"/>
        </w:rPr>
        <w:t>,</w:t>
      </w:r>
      <w:r w:rsidR="00B961F3">
        <w:rPr>
          <w:sz w:val="20"/>
          <w:szCs w:val="20"/>
        </w:rPr>
        <w:t xml:space="preserve"> člana 2</w:t>
      </w:r>
      <w:r w:rsidR="00895CF1" w:rsidRPr="00C01306">
        <w:rPr>
          <w:sz w:val="20"/>
          <w:szCs w:val="20"/>
        </w:rPr>
        <w:t xml:space="preserve">. Pravilnika o radu Ustanove broj: </w:t>
      </w:r>
      <w:r w:rsidR="00E43C08" w:rsidRPr="00C01306">
        <w:rPr>
          <w:sz w:val="20"/>
          <w:szCs w:val="20"/>
        </w:rPr>
        <w:t>48/19</w:t>
      </w:r>
      <w:r w:rsidR="00910053">
        <w:rPr>
          <w:sz w:val="20"/>
          <w:szCs w:val="20"/>
        </w:rPr>
        <w:t>; 483/19</w:t>
      </w:r>
      <w:r w:rsidR="0022207A">
        <w:rPr>
          <w:sz w:val="20"/>
          <w:szCs w:val="20"/>
        </w:rPr>
        <w:t xml:space="preserve">, </w:t>
      </w:r>
      <w:r w:rsidR="001257ED" w:rsidRPr="00C01306">
        <w:rPr>
          <w:sz w:val="20"/>
          <w:szCs w:val="20"/>
        </w:rPr>
        <w:t>Odluke Upravnog odbora broj:</w:t>
      </w:r>
      <w:r w:rsidR="001257ED">
        <w:rPr>
          <w:sz w:val="20"/>
          <w:szCs w:val="20"/>
        </w:rPr>
        <w:t xml:space="preserve"> 81/22</w:t>
      </w:r>
      <w:r w:rsidR="001257ED" w:rsidRPr="00C01306">
        <w:rPr>
          <w:sz w:val="20"/>
          <w:szCs w:val="20"/>
        </w:rPr>
        <w:t xml:space="preserve"> od</w:t>
      </w:r>
      <w:r w:rsidR="001257ED">
        <w:rPr>
          <w:sz w:val="20"/>
          <w:szCs w:val="20"/>
        </w:rPr>
        <w:t xml:space="preserve"> 17.02.2022</w:t>
      </w:r>
      <w:r w:rsidR="001257ED" w:rsidRPr="00C01306">
        <w:rPr>
          <w:sz w:val="20"/>
          <w:szCs w:val="20"/>
        </w:rPr>
        <w:t>. godine</w:t>
      </w:r>
      <w:r w:rsidR="001257ED">
        <w:rPr>
          <w:sz w:val="20"/>
          <w:szCs w:val="20"/>
        </w:rPr>
        <w:t xml:space="preserve"> i </w:t>
      </w:r>
      <w:r w:rsidR="0022207A">
        <w:rPr>
          <w:sz w:val="20"/>
          <w:szCs w:val="20"/>
        </w:rPr>
        <w:t>saglasnosti osnivača broj: 02-</w:t>
      </w:r>
      <w:r w:rsidR="00E43E95">
        <w:rPr>
          <w:sz w:val="20"/>
          <w:szCs w:val="20"/>
        </w:rPr>
        <w:t>04-00706-2022</w:t>
      </w:r>
      <w:r w:rsidR="0022207A">
        <w:rPr>
          <w:sz w:val="20"/>
          <w:szCs w:val="20"/>
        </w:rPr>
        <w:t xml:space="preserve"> od </w:t>
      </w:r>
      <w:r w:rsidR="00E43E95">
        <w:rPr>
          <w:sz w:val="20"/>
          <w:szCs w:val="20"/>
        </w:rPr>
        <w:t>23.02.2022</w:t>
      </w:r>
      <w:r w:rsidR="0022207A">
        <w:rPr>
          <w:sz w:val="20"/>
          <w:szCs w:val="20"/>
        </w:rPr>
        <w:t>. godine</w:t>
      </w:r>
      <w:r w:rsidRPr="00C01306">
        <w:rPr>
          <w:sz w:val="20"/>
          <w:szCs w:val="20"/>
        </w:rPr>
        <w:t>, Upravni odbor  raspisuje:</w:t>
      </w:r>
    </w:p>
    <w:p w:rsidR="006C31D2" w:rsidRPr="00C01306" w:rsidRDefault="006C31D2" w:rsidP="00962D9C">
      <w:pPr>
        <w:jc w:val="center"/>
        <w:rPr>
          <w:b/>
          <w:sz w:val="20"/>
          <w:szCs w:val="20"/>
        </w:rPr>
      </w:pPr>
      <w:r w:rsidRPr="00C01306">
        <w:rPr>
          <w:b/>
          <w:sz w:val="20"/>
          <w:szCs w:val="20"/>
        </w:rPr>
        <w:t>JAVNI KONKURS</w:t>
      </w:r>
    </w:p>
    <w:p w:rsidR="006C31D2" w:rsidRPr="00C01306" w:rsidRDefault="006C31D2" w:rsidP="00962D9C">
      <w:pPr>
        <w:jc w:val="center"/>
        <w:rPr>
          <w:b/>
          <w:sz w:val="20"/>
          <w:szCs w:val="20"/>
        </w:rPr>
      </w:pPr>
      <w:r w:rsidRPr="00C01306">
        <w:rPr>
          <w:sz w:val="20"/>
          <w:szCs w:val="20"/>
        </w:rPr>
        <w:t xml:space="preserve">za prijem </w:t>
      </w:r>
      <w:r w:rsidR="00895CF1" w:rsidRPr="00C01306">
        <w:rPr>
          <w:sz w:val="20"/>
          <w:szCs w:val="20"/>
        </w:rPr>
        <w:t>radnika</w:t>
      </w:r>
    </w:p>
    <w:p w:rsidR="006C31D2" w:rsidRPr="00C01306" w:rsidRDefault="006C31D2" w:rsidP="00453CF4">
      <w:pPr>
        <w:spacing w:after="120"/>
        <w:rPr>
          <w:b/>
          <w:sz w:val="20"/>
          <w:szCs w:val="20"/>
        </w:rPr>
      </w:pPr>
      <w:r w:rsidRPr="00C01306">
        <w:rPr>
          <w:b/>
          <w:sz w:val="20"/>
          <w:szCs w:val="20"/>
        </w:rPr>
        <w:t>Naziv pozicije:</w:t>
      </w:r>
    </w:p>
    <w:p w:rsidR="006C31D2" w:rsidRDefault="00C01306" w:rsidP="00962D9C">
      <w:pPr>
        <w:numPr>
          <w:ilvl w:val="0"/>
          <w:numId w:val="1"/>
        </w:num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odgajatelj</w:t>
      </w:r>
      <w:r w:rsidR="006C31D2" w:rsidRPr="00C01306">
        <w:rPr>
          <w:b/>
          <w:sz w:val="20"/>
          <w:szCs w:val="20"/>
        </w:rPr>
        <w:t xml:space="preserve"> </w:t>
      </w:r>
      <w:r w:rsidR="00B961F3">
        <w:rPr>
          <w:b/>
          <w:sz w:val="20"/>
          <w:szCs w:val="20"/>
        </w:rPr>
        <w:t>–</w:t>
      </w:r>
      <w:r w:rsidR="006C31D2" w:rsidRPr="00C01306">
        <w:rPr>
          <w:sz w:val="20"/>
          <w:szCs w:val="20"/>
        </w:rPr>
        <w:t xml:space="preserve"> </w:t>
      </w:r>
      <w:r w:rsidR="00E43E95">
        <w:rPr>
          <w:b/>
          <w:sz w:val="20"/>
          <w:szCs w:val="20"/>
        </w:rPr>
        <w:t>7</w:t>
      </w:r>
      <w:r w:rsidR="00B961F3">
        <w:rPr>
          <w:b/>
          <w:sz w:val="20"/>
          <w:szCs w:val="20"/>
        </w:rPr>
        <w:t xml:space="preserve"> izvršioca na neodređeno vrijeme</w:t>
      </w:r>
    </w:p>
    <w:p w:rsidR="00B961F3" w:rsidRPr="00C01306" w:rsidRDefault="00E43E95" w:rsidP="00962D9C">
      <w:pPr>
        <w:numPr>
          <w:ilvl w:val="0"/>
          <w:numId w:val="1"/>
        </w:num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odgajatelj – 2</w:t>
      </w:r>
      <w:r w:rsidR="00B961F3">
        <w:rPr>
          <w:b/>
          <w:sz w:val="20"/>
          <w:szCs w:val="20"/>
        </w:rPr>
        <w:t xml:space="preserve"> izvršioca na određeno vrijeme</w:t>
      </w:r>
      <w:r w:rsidR="001257ED">
        <w:rPr>
          <w:b/>
          <w:sz w:val="20"/>
          <w:szCs w:val="20"/>
        </w:rPr>
        <w:t>, do godinu dana</w:t>
      </w:r>
    </w:p>
    <w:p w:rsidR="006C31D2" w:rsidRPr="00C01306" w:rsidRDefault="00034221" w:rsidP="00962D9C">
      <w:pPr>
        <w:rPr>
          <w:b/>
          <w:sz w:val="20"/>
          <w:szCs w:val="20"/>
        </w:rPr>
      </w:pPr>
      <w:r>
        <w:rPr>
          <w:b/>
          <w:sz w:val="20"/>
          <w:szCs w:val="20"/>
        </w:rPr>
        <w:t>Opći u</w:t>
      </w:r>
      <w:r w:rsidR="006C31D2" w:rsidRPr="00C01306">
        <w:rPr>
          <w:b/>
          <w:sz w:val="20"/>
          <w:szCs w:val="20"/>
        </w:rPr>
        <w:t>slovi koje kandidat mora ispunjavati</w:t>
      </w:r>
      <w:r>
        <w:rPr>
          <w:b/>
          <w:sz w:val="20"/>
          <w:szCs w:val="20"/>
        </w:rPr>
        <w:t xml:space="preserve"> su sljedeći</w:t>
      </w:r>
      <w:r w:rsidR="006C31D2" w:rsidRPr="00C01306">
        <w:rPr>
          <w:b/>
          <w:sz w:val="20"/>
          <w:szCs w:val="20"/>
        </w:rPr>
        <w:t>:</w:t>
      </w:r>
    </w:p>
    <w:p w:rsidR="00034221" w:rsidRPr="00034221" w:rsidRDefault="00034221" w:rsidP="00034221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034221">
        <w:rPr>
          <w:sz w:val="20"/>
          <w:szCs w:val="20"/>
        </w:rPr>
        <w:t>Da je državljanin BiH</w:t>
      </w:r>
    </w:p>
    <w:p w:rsidR="00034221" w:rsidRPr="00034221" w:rsidRDefault="00034221" w:rsidP="00034221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034221">
        <w:rPr>
          <w:sz w:val="20"/>
          <w:szCs w:val="20"/>
        </w:rPr>
        <w:t>Da je stariji od 18 godina</w:t>
      </w:r>
    </w:p>
    <w:p w:rsidR="00034221" w:rsidRPr="00034221" w:rsidRDefault="00034221" w:rsidP="00034221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034221">
        <w:rPr>
          <w:sz w:val="20"/>
          <w:szCs w:val="20"/>
        </w:rPr>
        <w:t>Da je zdravstveno sposoban za obavljanje poslova radnog mjesta na koje konkuriše</w:t>
      </w:r>
    </w:p>
    <w:p w:rsidR="00034221" w:rsidRPr="00034221" w:rsidRDefault="00034221" w:rsidP="00034221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034221">
        <w:rPr>
          <w:sz w:val="20"/>
          <w:szCs w:val="20"/>
        </w:rPr>
        <w:t>Da nije obuhvaćen odredbama člana IX stav 1. Ustava Bosne i Hercegovine</w:t>
      </w:r>
    </w:p>
    <w:p w:rsidR="00132F55" w:rsidRDefault="00132F55" w:rsidP="00034221">
      <w:pPr>
        <w:jc w:val="both"/>
        <w:rPr>
          <w:sz w:val="20"/>
          <w:szCs w:val="20"/>
        </w:rPr>
      </w:pPr>
    </w:p>
    <w:p w:rsidR="00034221" w:rsidRPr="00132F55" w:rsidRDefault="00034221" w:rsidP="00034221">
      <w:pPr>
        <w:jc w:val="both"/>
        <w:rPr>
          <w:b/>
          <w:sz w:val="20"/>
          <w:szCs w:val="20"/>
        </w:rPr>
      </w:pPr>
      <w:r w:rsidRPr="00132F55">
        <w:rPr>
          <w:b/>
          <w:sz w:val="20"/>
          <w:szCs w:val="20"/>
        </w:rPr>
        <w:t>Posebni uslovi koje kandidat mora ispunjavati:</w:t>
      </w:r>
    </w:p>
    <w:p w:rsidR="0095131F" w:rsidRDefault="0095131F" w:rsidP="0095131F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VSS ili završen prvi ciklus visokog obrazovanja po bolonjskom sistemu studiranja u najmanje trogodišnjem trajanju koji se vrednuje sa 180 ECTS bodova</w:t>
      </w:r>
    </w:p>
    <w:p w:rsidR="0095131F" w:rsidRPr="0095131F" w:rsidRDefault="0095131F" w:rsidP="0095131F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95131F">
        <w:rPr>
          <w:sz w:val="20"/>
          <w:szCs w:val="20"/>
        </w:rPr>
        <w:t>završen Filozofski fakultet ili drugi nastavnički fakultet/pedagošk</w:t>
      </w:r>
      <w:r w:rsidRPr="0095131F">
        <w:rPr>
          <w:sz w:val="20"/>
          <w:szCs w:val="20"/>
          <w:lang w:val="bs-Latn-BA"/>
        </w:rPr>
        <w:t>a</w:t>
      </w:r>
      <w:r w:rsidRPr="0095131F">
        <w:rPr>
          <w:sz w:val="20"/>
          <w:szCs w:val="20"/>
        </w:rPr>
        <w:t xml:space="preserve"> akademij</w:t>
      </w:r>
      <w:r w:rsidRPr="0095131F">
        <w:rPr>
          <w:sz w:val="20"/>
          <w:szCs w:val="20"/>
          <w:lang w:val="bs-Latn-BA"/>
        </w:rPr>
        <w:t xml:space="preserve">a – </w:t>
      </w:r>
      <w:r w:rsidRPr="0095131F">
        <w:rPr>
          <w:sz w:val="20"/>
          <w:szCs w:val="20"/>
        </w:rPr>
        <w:t>odsjek za predškolski odgoj</w:t>
      </w:r>
      <w:r w:rsidRPr="0095131F">
        <w:rPr>
          <w:sz w:val="20"/>
          <w:szCs w:val="20"/>
          <w:lang w:val="bs-Latn-BA"/>
        </w:rPr>
        <w:t xml:space="preserve"> i obrazovanje </w:t>
      </w:r>
      <w:r w:rsidRPr="0095131F">
        <w:rPr>
          <w:sz w:val="20"/>
          <w:szCs w:val="20"/>
        </w:rPr>
        <w:t>i stečen</w:t>
      </w:r>
      <w:r w:rsidRPr="0095131F">
        <w:rPr>
          <w:sz w:val="20"/>
          <w:szCs w:val="20"/>
          <w:lang w:val="bs-Latn-BA"/>
        </w:rPr>
        <w:t>o</w:t>
      </w:r>
      <w:r w:rsidRPr="0095131F">
        <w:rPr>
          <w:sz w:val="20"/>
          <w:szCs w:val="20"/>
        </w:rPr>
        <w:t xml:space="preserve"> stručn</w:t>
      </w:r>
      <w:r w:rsidRPr="0095131F">
        <w:rPr>
          <w:sz w:val="20"/>
          <w:szCs w:val="20"/>
          <w:lang w:val="bs-Latn-BA"/>
        </w:rPr>
        <w:t>o</w:t>
      </w:r>
      <w:r w:rsidRPr="0095131F">
        <w:rPr>
          <w:sz w:val="20"/>
          <w:szCs w:val="20"/>
        </w:rPr>
        <w:t xml:space="preserve"> zvanje profesor</w:t>
      </w:r>
      <w:r w:rsidRPr="0095131F">
        <w:rPr>
          <w:sz w:val="20"/>
          <w:szCs w:val="20"/>
          <w:lang w:val="bs-Latn-BA"/>
        </w:rPr>
        <w:t>a</w:t>
      </w:r>
      <w:r w:rsidRPr="0095131F">
        <w:rPr>
          <w:sz w:val="20"/>
          <w:szCs w:val="20"/>
        </w:rPr>
        <w:t xml:space="preserve"> predškolskog odgoja ili odgajatelj predškolske djece ili drug</w:t>
      </w:r>
      <w:r w:rsidRPr="0095131F">
        <w:rPr>
          <w:sz w:val="20"/>
          <w:szCs w:val="20"/>
          <w:lang w:val="bs-Latn-BA"/>
        </w:rPr>
        <w:t>o</w:t>
      </w:r>
      <w:r w:rsidRPr="0095131F">
        <w:rPr>
          <w:sz w:val="20"/>
          <w:szCs w:val="20"/>
        </w:rPr>
        <w:t xml:space="preserve"> stručn</w:t>
      </w:r>
      <w:r w:rsidRPr="0095131F">
        <w:rPr>
          <w:sz w:val="20"/>
          <w:szCs w:val="20"/>
          <w:lang w:val="bs-Latn-BA"/>
        </w:rPr>
        <w:t>o</w:t>
      </w:r>
      <w:r w:rsidRPr="0095131F">
        <w:rPr>
          <w:sz w:val="20"/>
          <w:szCs w:val="20"/>
        </w:rPr>
        <w:t xml:space="preserve"> zvanje stečen</w:t>
      </w:r>
      <w:r w:rsidRPr="0095131F">
        <w:rPr>
          <w:sz w:val="20"/>
          <w:szCs w:val="20"/>
          <w:lang w:val="bs-Latn-BA"/>
        </w:rPr>
        <w:t>o</w:t>
      </w:r>
      <w:r w:rsidRPr="0095131F">
        <w:rPr>
          <w:sz w:val="20"/>
          <w:szCs w:val="20"/>
        </w:rPr>
        <w:t xml:space="preserve"> na odsjeku za predškolski odgoj</w:t>
      </w:r>
      <w:r>
        <w:rPr>
          <w:sz w:val="20"/>
          <w:szCs w:val="20"/>
          <w:lang w:val="bs-Latn-BA"/>
        </w:rPr>
        <w:t xml:space="preserve"> i o</w:t>
      </w:r>
      <w:r w:rsidR="00F36311">
        <w:rPr>
          <w:sz w:val="20"/>
          <w:szCs w:val="20"/>
          <w:lang w:val="bs-Latn-BA"/>
        </w:rPr>
        <w:t>brazovanje</w:t>
      </w:r>
      <w:r>
        <w:rPr>
          <w:sz w:val="20"/>
          <w:szCs w:val="20"/>
          <w:lang w:val="bs-Latn-BA"/>
        </w:rPr>
        <w:t xml:space="preserve"> </w:t>
      </w:r>
    </w:p>
    <w:p w:rsidR="00132F55" w:rsidRDefault="0095131F" w:rsidP="00132F55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95131F">
        <w:rPr>
          <w:sz w:val="20"/>
          <w:szCs w:val="20"/>
        </w:rPr>
        <w:t>završe</w:t>
      </w:r>
      <w:r w:rsidRPr="0095131F">
        <w:rPr>
          <w:sz w:val="20"/>
          <w:szCs w:val="20"/>
          <w:lang w:val="bs-Latn-BA"/>
        </w:rPr>
        <w:t>n</w:t>
      </w:r>
      <w:r w:rsidRPr="0095131F">
        <w:rPr>
          <w:sz w:val="20"/>
          <w:szCs w:val="20"/>
        </w:rPr>
        <w:t xml:space="preserve"> </w:t>
      </w:r>
      <w:r w:rsidR="00132F55">
        <w:rPr>
          <w:sz w:val="20"/>
          <w:szCs w:val="20"/>
          <w:lang w:val="bs-Latn-BA"/>
        </w:rPr>
        <w:t>F</w:t>
      </w:r>
      <w:r w:rsidRPr="0095131F">
        <w:rPr>
          <w:sz w:val="20"/>
          <w:szCs w:val="20"/>
        </w:rPr>
        <w:t>ilozofski ili drugi nastavnički fakultet</w:t>
      </w:r>
      <w:r w:rsidRPr="0095131F">
        <w:rPr>
          <w:sz w:val="20"/>
          <w:szCs w:val="20"/>
          <w:lang w:val="bs-Latn-BA"/>
        </w:rPr>
        <w:t xml:space="preserve"> – </w:t>
      </w:r>
      <w:r w:rsidRPr="0095131F">
        <w:rPr>
          <w:sz w:val="20"/>
          <w:szCs w:val="20"/>
        </w:rPr>
        <w:t>odsjek za razrednu nastavu i stečen</w:t>
      </w:r>
      <w:r w:rsidRPr="0095131F">
        <w:rPr>
          <w:sz w:val="20"/>
          <w:szCs w:val="20"/>
          <w:lang w:val="bs-Latn-BA"/>
        </w:rPr>
        <w:t>o</w:t>
      </w:r>
      <w:r w:rsidRPr="0095131F">
        <w:rPr>
          <w:sz w:val="20"/>
          <w:szCs w:val="20"/>
        </w:rPr>
        <w:t xml:space="preserve"> stručn</w:t>
      </w:r>
      <w:r w:rsidRPr="0095131F">
        <w:rPr>
          <w:sz w:val="20"/>
          <w:szCs w:val="20"/>
          <w:lang w:val="bs-Latn-BA"/>
        </w:rPr>
        <w:t>o</w:t>
      </w:r>
      <w:r w:rsidRPr="0095131F">
        <w:rPr>
          <w:sz w:val="20"/>
          <w:szCs w:val="20"/>
        </w:rPr>
        <w:t xml:space="preserve"> zvanje profesor</w:t>
      </w:r>
      <w:r w:rsidRPr="0095131F">
        <w:rPr>
          <w:sz w:val="20"/>
          <w:szCs w:val="20"/>
          <w:lang w:val="bs-Latn-BA"/>
        </w:rPr>
        <w:t>a</w:t>
      </w:r>
      <w:r w:rsidRPr="0095131F">
        <w:rPr>
          <w:sz w:val="20"/>
          <w:szCs w:val="20"/>
        </w:rPr>
        <w:t xml:space="preserve"> razredne nastave, bachelor</w:t>
      </w:r>
      <w:r w:rsidRPr="0095131F">
        <w:rPr>
          <w:sz w:val="20"/>
          <w:szCs w:val="20"/>
          <w:lang w:val="bs-Latn-BA"/>
        </w:rPr>
        <w:t>a</w:t>
      </w:r>
      <w:r w:rsidRPr="0095131F">
        <w:rPr>
          <w:sz w:val="20"/>
          <w:szCs w:val="20"/>
        </w:rPr>
        <w:t xml:space="preserve"> razredne nastave ili drug</w:t>
      </w:r>
      <w:r w:rsidRPr="0095131F">
        <w:rPr>
          <w:sz w:val="20"/>
          <w:szCs w:val="20"/>
          <w:lang w:val="bs-Latn-BA"/>
        </w:rPr>
        <w:t>o</w:t>
      </w:r>
      <w:r w:rsidRPr="0095131F">
        <w:rPr>
          <w:sz w:val="20"/>
          <w:szCs w:val="20"/>
        </w:rPr>
        <w:t xml:space="preserve"> stručn</w:t>
      </w:r>
      <w:r w:rsidRPr="0095131F">
        <w:rPr>
          <w:sz w:val="20"/>
          <w:szCs w:val="20"/>
          <w:lang w:val="bs-Latn-BA"/>
        </w:rPr>
        <w:t>o</w:t>
      </w:r>
      <w:r w:rsidRPr="0095131F">
        <w:rPr>
          <w:sz w:val="20"/>
          <w:szCs w:val="20"/>
        </w:rPr>
        <w:t xml:space="preserve"> zvanje na odsjeku za razrednu nastavu, </w:t>
      </w:r>
      <w:r w:rsidR="00132F55">
        <w:rPr>
          <w:sz w:val="20"/>
          <w:szCs w:val="20"/>
        </w:rPr>
        <w:t xml:space="preserve">pod uslovom da se </w:t>
      </w:r>
      <w:r w:rsidR="00132F55" w:rsidRPr="00132F55">
        <w:rPr>
          <w:sz w:val="20"/>
          <w:szCs w:val="20"/>
        </w:rPr>
        <w:t>ne može</w:t>
      </w:r>
      <w:r w:rsidR="00132F55" w:rsidRPr="00132F55">
        <w:rPr>
          <w:sz w:val="20"/>
          <w:szCs w:val="20"/>
          <w:lang w:val="bs-Latn-BA"/>
        </w:rPr>
        <w:t xml:space="preserve"> </w:t>
      </w:r>
      <w:r w:rsidR="00132F55" w:rsidRPr="00132F55">
        <w:rPr>
          <w:sz w:val="20"/>
          <w:szCs w:val="20"/>
        </w:rPr>
        <w:t xml:space="preserve">osigurati </w:t>
      </w:r>
      <w:r w:rsidR="00132F55" w:rsidRPr="00132F55">
        <w:rPr>
          <w:sz w:val="20"/>
          <w:szCs w:val="20"/>
          <w:lang w:val="bs-Latn-BA"/>
        </w:rPr>
        <w:t xml:space="preserve">odgovarajući broj </w:t>
      </w:r>
      <w:r w:rsidR="00132F55" w:rsidRPr="00132F55">
        <w:rPr>
          <w:sz w:val="20"/>
          <w:szCs w:val="20"/>
        </w:rPr>
        <w:t>osob</w:t>
      </w:r>
      <w:r w:rsidR="00132F55" w:rsidRPr="00132F55">
        <w:rPr>
          <w:sz w:val="20"/>
          <w:szCs w:val="20"/>
          <w:lang w:val="bs-Latn-BA"/>
        </w:rPr>
        <w:t>a</w:t>
      </w:r>
      <w:r w:rsidR="00132F55" w:rsidRPr="00132F55">
        <w:rPr>
          <w:sz w:val="20"/>
          <w:szCs w:val="20"/>
        </w:rPr>
        <w:t xml:space="preserve"> profila i stručne spreme iz </w:t>
      </w:r>
      <w:r w:rsidR="00132F55">
        <w:rPr>
          <w:sz w:val="20"/>
          <w:szCs w:val="20"/>
        </w:rPr>
        <w:t>alineje 2 posebnih uslova</w:t>
      </w:r>
      <w:r w:rsidR="00132F55" w:rsidRPr="0095131F">
        <w:rPr>
          <w:sz w:val="20"/>
          <w:szCs w:val="20"/>
        </w:rPr>
        <w:t xml:space="preserve"> </w:t>
      </w:r>
      <w:r w:rsidR="00132F55">
        <w:rPr>
          <w:sz w:val="20"/>
          <w:szCs w:val="20"/>
        </w:rPr>
        <w:t>i da kandidat ima</w:t>
      </w:r>
      <w:r w:rsidRPr="0095131F">
        <w:rPr>
          <w:sz w:val="20"/>
          <w:szCs w:val="20"/>
        </w:rPr>
        <w:t xml:space="preserve"> prethodno završenu modularnu obuku Pedagoškog zavoda Tuzlanskog kantona za rad sa </w:t>
      </w:r>
      <w:r w:rsidRPr="00132F55">
        <w:rPr>
          <w:sz w:val="20"/>
          <w:szCs w:val="20"/>
        </w:rPr>
        <w:t>djecom predškolskog uzrasta u trajanju od najmanje od 40 sati</w:t>
      </w:r>
      <w:r w:rsidR="00132F55">
        <w:rPr>
          <w:sz w:val="20"/>
          <w:szCs w:val="20"/>
        </w:rPr>
        <w:t xml:space="preserve">. Ugovor sa ovim licima se zaključuje na određeno vrijeme odnosno do </w:t>
      </w:r>
      <w:r w:rsidR="00132F55" w:rsidRPr="00132F55">
        <w:rPr>
          <w:sz w:val="20"/>
          <w:szCs w:val="20"/>
        </w:rPr>
        <w:t xml:space="preserve">popune radnog mjesta osobom odgovarajućeg profila i stručne spreme </w:t>
      </w:r>
      <w:r w:rsidR="00132F55">
        <w:rPr>
          <w:sz w:val="20"/>
          <w:szCs w:val="20"/>
        </w:rPr>
        <w:t>iz alineje 2 posebnih uslova</w:t>
      </w:r>
      <w:r w:rsidR="00132F55" w:rsidRPr="00132F55">
        <w:rPr>
          <w:sz w:val="20"/>
          <w:szCs w:val="20"/>
          <w:lang w:val="bs-Latn-BA"/>
        </w:rPr>
        <w:t>, a najduže 12 mjeseci</w:t>
      </w:r>
    </w:p>
    <w:p w:rsidR="00132F55" w:rsidRPr="00132F55" w:rsidRDefault="00132F55" w:rsidP="00132F55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najmanje </w:t>
      </w:r>
      <w:r w:rsidRPr="00132F55">
        <w:rPr>
          <w:sz w:val="20"/>
          <w:szCs w:val="20"/>
        </w:rPr>
        <w:t xml:space="preserve">8 (osam) mjeseci iskustva u struci nakon sticanja odgovarajuće visoke stručne spreme </w:t>
      </w:r>
      <w:r>
        <w:rPr>
          <w:sz w:val="20"/>
          <w:szCs w:val="20"/>
        </w:rPr>
        <w:t>tražene konkursom</w:t>
      </w:r>
    </w:p>
    <w:p w:rsidR="00132F55" w:rsidRPr="00132F55" w:rsidRDefault="00132F55" w:rsidP="00132F55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položen stručni ispit</w:t>
      </w:r>
      <w:r w:rsidRPr="00132F55">
        <w:rPr>
          <w:sz w:val="20"/>
          <w:szCs w:val="20"/>
          <w:lang w:val="bs-Latn-BA"/>
        </w:rPr>
        <w:t xml:space="preserve"> </w:t>
      </w:r>
    </w:p>
    <w:p w:rsidR="00132F55" w:rsidRPr="00132F55" w:rsidRDefault="00132F55" w:rsidP="00132F55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132F55">
        <w:rPr>
          <w:sz w:val="20"/>
          <w:szCs w:val="20"/>
        </w:rPr>
        <w:t>da nije pravosnažno osuđen za krivično djelo koje ga čini nedostojnim za obavljanje poslova i radnih zadataka predškolskog obrazovanja</w:t>
      </w:r>
    </w:p>
    <w:p w:rsidR="00132F55" w:rsidRDefault="00132F55" w:rsidP="00132F55">
      <w:pPr>
        <w:rPr>
          <w:b/>
          <w:sz w:val="20"/>
          <w:szCs w:val="20"/>
        </w:rPr>
      </w:pPr>
    </w:p>
    <w:p w:rsidR="00132F55" w:rsidRPr="00132F55" w:rsidRDefault="00132F55" w:rsidP="00132F55">
      <w:pPr>
        <w:rPr>
          <w:b/>
          <w:sz w:val="20"/>
          <w:szCs w:val="20"/>
        </w:rPr>
      </w:pPr>
      <w:r w:rsidRPr="00132F55">
        <w:rPr>
          <w:b/>
          <w:sz w:val="20"/>
          <w:szCs w:val="20"/>
        </w:rPr>
        <w:t>Opis poslova:</w:t>
      </w:r>
    </w:p>
    <w:p w:rsidR="0022207A" w:rsidRDefault="00132F55" w:rsidP="00132F55">
      <w:pPr>
        <w:spacing w:after="200"/>
        <w:jc w:val="both"/>
        <w:rPr>
          <w:sz w:val="20"/>
          <w:szCs w:val="20"/>
        </w:rPr>
      </w:pPr>
      <w:r w:rsidRPr="00132F55">
        <w:rPr>
          <w:sz w:val="20"/>
          <w:szCs w:val="20"/>
        </w:rPr>
        <w:t>Opis poslova za radno mjesto odgajatelj utvrđen je Pravilnikom o organizaciji i sistematizaciji radnih mjesta sa opisom poslova broj: 48-1/19 od 31.01.2019. godine JU Dječije obdanište „Naša djeca“ Gračanica i obuhavata: planiranje, organizovanje i osmišljavanje aktivnosti ko</w:t>
      </w:r>
      <w:r>
        <w:rPr>
          <w:sz w:val="20"/>
          <w:szCs w:val="20"/>
        </w:rPr>
        <w:t xml:space="preserve">je potiču razvoj tjelesnih, </w:t>
      </w:r>
      <w:r w:rsidRPr="00132F55">
        <w:rPr>
          <w:sz w:val="20"/>
          <w:szCs w:val="20"/>
        </w:rPr>
        <w:t>duševnih i društvenih vještina djeteta, realizuje neposredno odgojno – obrazovni rad rad u grupi pripremajući se svakodnevno za rad,</w:t>
      </w:r>
      <w:r>
        <w:rPr>
          <w:sz w:val="20"/>
          <w:szCs w:val="20"/>
        </w:rPr>
        <w:t xml:space="preserve"> </w:t>
      </w:r>
      <w:r w:rsidRPr="00132F55">
        <w:rPr>
          <w:sz w:val="20"/>
          <w:szCs w:val="20"/>
        </w:rPr>
        <w:t>vrši svakodnevno posmatranje, praćenje i procjenu rasta razvoja svakog djeteta</w:t>
      </w:r>
      <w:r>
        <w:rPr>
          <w:sz w:val="20"/>
          <w:szCs w:val="20"/>
        </w:rPr>
        <w:t xml:space="preserve"> u svrhu planiranja aktivnosti, </w:t>
      </w:r>
      <w:r w:rsidRPr="00132F55">
        <w:rPr>
          <w:sz w:val="20"/>
          <w:szCs w:val="20"/>
        </w:rPr>
        <w:t>vodi evidenciju i dokumentaciju o djeci u grupi,</w:t>
      </w:r>
      <w:r>
        <w:rPr>
          <w:sz w:val="20"/>
          <w:szCs w:val="20"/>
        </w:rPr>
        <w:t xml:space="preserve"> </w:t>
      </w:r>
      <w:r w:rsidRPr="00132F55">
        <w:rPr>
          <w:sz w:val="20"/>
          <w:szCs w:val="20"/>
        </w:rPr>
        <w:t>vrši prij</w:t>
      </w:r>
      <w:r>
        <w:rPr>
          <w:sz w:val="20"/>
          <w:szCs w:val="20"/>
        </w:rPr>
        <w:t xml:space="preserve">em i ispraćaj djece u/iz grupe, </w:t>
      </w:r>
      <w:r w:rsidRPr="00132F55">
        <w:rPr>
          <w:sz w:val="20"/>
          <w:szCs w:val="20"/>
        </w:rPr>
        <w:t>preuzima odgovornost za djecu u zatvorenom i otvorenom okruženju kao i na planiranim izletima,</w:t>
      </w:r>
      <w:r w:rsidRPr="00132F55">
        <w:t xml:space="preserve"> </w:t>
      </w:r>
      <w:r w:rsidRPr="00132F55">
        <w:rPr>
          <w:sz w:val="20"/>
          <w:szCs w:val="20"/>
        </w:rPr>
        <w:t>realizuje društvene i kulturne aktivnosti grupe</w:t>
      </w:r>
      <w:r>
        <w:rPr>
          <w:sz w:val="20"/>
          <w:szCs w:val="20"/>
        </w:rPr>
        <w:t xml:space="preserve"> i sl.</w:t>
      </w:r>
    </w:p>
    <w:p w:rsidR="00453CF4" w:rsidRPr="00453CF4" w:rsidRDefault="00453CF4" w:rsidP="00132F55">
      <w:pPr>
        <w:jc w:val="both"/>
        <w:rPr>
          <w:b/>
          <w:sz w:val="20"/>
          <w:szCs w:val="20"/>
        </w:rPr>
      </w:pPr>
      <w:r w:rsidRPr="00453CF4">
        <w:rPr>
          <w:b/>
          <w:sz w:val="20"/>
          <w:szCs w:val="20"/>
        </w:rPr>
        <w:t>Potrebna dokumentacija:</w:t>
      </w:r>
    </w:p>
    <w:p w:rsidR="00962D9C" w:rsidRPr="00132F55" w:rsidRDefault="006C31D2" w:rsidP="00132F55">
      <w:pPr>
        <w:jc w:val="both"/>
        <w:rPr>
          <w:sz w:val="20"/>
          <w:szCs w:val="20"/>
        </w:rPr>
      </w:pPr>
      <w:r w:rsidRPr="00132F55">
        <w:rPr>
          <w:sz w:val="20"/>
          <w:szCs w:val="20"/>
        </w:rPr>
        <w:t>Uz</w:t>
      </w:r>
      <w:r w:rsidR="00F12081">
        <w:rPr>
          <w:sz w:val="20"/>
          <w:szCs w:val="20"/>
        </w:rPr>
        <w:t xml:space="preserve"> uredno popunjen </w:t>
      </w:r>
      <w:r w:rsidR="001257ED">
        <w:rPr>
          <w:sz w:val="20"/>
          <w:szCs w:val="20"/>
        </w:rPr>
        <w:t xml:space="preserve">i potpisan </w:t>
      </w:r>
      <w:r w:rsidR="00F12081">
        <w:rPr>
          <w:sz w:val="20"/>
          <w:szCs w:val="20"/>
        </w:rPr>
        <w:t xml:space="preserve">prijavni obrazac koji se može preuzeti </w:t>
      </w:r>
      <w:r w:rsidR="00580FCE">
        <w:rPr>
          <w:sz w:val="20"/>
          <w:szCs w:val="20"/>
        </w:rPr>
        <w:t>u sjedištu Ustanove na adresi</w:t>
      </w:r>
      <w:r w:rsidR="00986E28">
        <w:rPr>
          <w:sz w:val="20"/>
          <w:szCs w:val="20"/>
        </w:rPr>
        <w:t xml:space="preserve"> ul. Mejdan Džedid sokak broj 8, Gračanica,</w:t>
      </w:r>
      <w:r w:rsidR="00F36311">
        <w:rPr>
          <w:sz w:val="20"/>
          <w:szCs w:val="20"/>
        </w:rPr>
        <w:t xml:space="preserve"> od ponedjeljka do petka, u periodu od 06:30h do 15:00h,</w:t>
      </w:r>
      <w:r w:rsidRPr="00132F55">
        <w:rPr>
          <w:sz w:val="20"/>
          <w:szCs w:val="20"/>
        </w:rPr>
        <w:t xml:space="preserve"> potrebno </w:t>
      </w:r>
      <w:r w:rsidR="00962D9C" w:rsidRPr="00132F55">
        <w:rPr>
          <w:sz w:val="20"/>
          <w:szCs w:val="20"/>
        </w:rPr>
        <w:t>je dostaviti</w:t>
      </w:r>
      <w:r w:rsidR="00C01306" w:rsidRPr="00132F55">
        <w:rPr>
          <w:sz w:val="20"/>
          <w:szCs w:val="20"/>
        </w:rPr>
        <w:t xml:space="preserve"> sljedeću dokumentaciju, original ili ovjerene kopije</w:t>
      </w:r>
      <w:r w:rsidRPr="00132F55">
        <w:rPr>
          <w:sz w:val="20"/>
          <w:szCs w:val="20"/>
        </w:rPr>
        <w:t>:</w:t>
      </w:r>
    </w:p>
    <w:p w:rsidR="00962D9C" w:rsidRPr="00C01306" w:rsidRDefault="006C31D2" w:rsidP="00962D9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01306">
        <w:rPr>
          <w:sz w:val="20"/>
          <w:szCs w:val="20"/>
        </w:rPr>
        <w:t>CIPS-ova prijava mjesta boravka</w:t>
      </w:r>
      <w:r w:rsidR="00580FCE">
        <w:rPr>
          <w:sz w:val="20"/>
          <w:szCs w:val="20"/>
        </w:rPr>
        <w:t xml:space="preserve"> – ne stariji od tri mjeseca</w:t>
      </w:r>
    </w:p>
    <w:p w:rsidR="00962D9C" w:rsidRPr="00C01306" w:rsidRDefault="00962D9C" w:rsidP="00962D9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01306">
        <w:rPr>
          <w:sz w:val="20"/>
          <w:szCs w:val="20"/>
        </w:rPr>
        <w:lastRenderedPageBreak/>
        <w:t>Izvod iz Matične knjige rođenih</w:t>
      </w:r>
    </w:p>
    <w:p w:rsidR="00962D9C" w:rsidRPr="00C01306" w:rsidRDefault="006C31D2" w:rsidP="00962D9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01306">
        <w:rPr>
          <w:sz w:val="20"/>
          <w:szCs w:val="20"/>
        </w:rPr>
        <w:t>Do</w:t>
      </w:r>
      <w:r w:rsidR="00962D9C" w:rsidRPr="00C01306">
        <w:rPr>
          <w:sz w:val="20"/>
          <w:szCs w:val="20"/>
        </w:rPr>
        <w:t xml:space="preserve">kaz o </w:t>
      </w:r>
      <w:r w:rsidR="00A0462D" w:rsidRPr="00C01306">
        <w:rPr>
          <w:sz w:val="20"/>
          <w:szCs w:val="20"/>
        </w:rPr>
        <w:t xml:space="preserve">posjedovanju odgovarajuće stručne spreme </w:t>
      </w:r>
    </w:p>
    <w:p w:rsidR="006C31D2" w:rsidRPr="00C01306" w:rsidRDefault="006C31D2" w:rsidP="00962D9C">
      <w:pPr>
        <w:pStyle w:val="ListParagraph"/>
        <w:numPr>
          <w:ilvl w:val="0"/>
          <w:numId w:val="3"/>
        </w:numPr>
        <w:spacing w:after="120"/>
        <w:ind w:left="714" w:hanging="357"/>
        <w:rPr>
          <w:sz w:val="20"/>
          <w:szCs w:val="20"/>
        </w:rPr>
      </w:pPr>
      <w:r w:rsidRPr="00C01306">
        <w:rPr>
          <w:sz w:val="20"/>
          <w:szCs w:val="20"/>
        </w:rPr>
        <w:t>Dokaz o položenom stručnom ispitu</w:t>
      </w:r>
    </w:p>
    <w:p w:rsidR="00986E28" w:rsidRDefault="00A0462D" w:rsidP="00986E28">
      <w:pPr>
        <w:pStyle w:val="ListParagraph"/>
        <w:numPr>
          <w:ilvl w:val="0"/>
          <w:numId w:val="3"/>
        </w:numPr>
        <w:spacing w:after="120"/>
        <w:ind w:left="714" w:hanging="357"/>
        <w:rPr>
          <w:sz w:val="20"/>
          <w:szCs w:val="20"/>
        </w:rPr>
      </w:pPr>
      <w:r w:rsidRPr="00C01306">
        <w:rPr>
          <w:sz w:val="20"/>
          <w:szCs w:val="20"/>
        </w:rPr>
        <w:t>Uvjerenje o pohađanju modularne obuke (za profesore razredne nastave)</w:t>
      </w:r>
    </w:p>
    <w:p w:rsidR="00986E28" w:rsidRDefault="00986E28" w:rsidP="00986E28">
      <w:pPr>
        <w:pStyle w:val="ListParagraph"/>
        <w:numPr>
          <w:ilvl w:val="0"/>
          <w:numId w:val="3"/>
        </w:numPr>
        <w:spacing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Ovjerena izjava od nadležnog organa da kandidat nije obuhvaćen odredbama </w:t>
      </w:r>
      <w:r w:rsidRPr="00034221">
        <w:rPr>
          <w:sz w:val="20"/>
          <w:szCs w:val="20"/>
        </w:rPr>
        <w:t>člana IX stav 1. Ustava Bosne i Hercegovine</w:t>
      </w:r>
      <w:r w:rsidR="00580FCE">
        <w:rPr>
          <w:sz w:val="20"/>
          <w:szCs w:val="20"/>
        </w:rPr>
        <w:t xml:space="preserve"> – ne starija od tri mjeseca</w:t>
      </w:r>
    </w:p>
    <w:p w:rsidR="00986E28" w:rsidRDefault="00910053" w:rsidP="00986E28">
      <w:pPr>
        <w:pStyle w:val="ListParagraph"/>
        <w:numPr>
          <w:ilvl w:val="0"/>
          <w:numId w:val="3"/>
        </w:numPr>
        <w:spacing w:after="12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986E28" w:rsidRPr="00986E28">
        <w:rPr>
          <w:sz w:val="20"/>
          <w:szCs w:val="20"/>
        </w:rPr>
        <w:t>otvrdu/uvjerenje o radnom iskustvu u struci, izdatu od ustanove u kojoj je radio, iz koje je vidljivo da je kandidat radio na istim ili sličnim poslovima koji su predmet javnog oglašavanja, a na osnovu koje se vrši bodovanje kandidata</w:t>
      </w:r>
    </w:p>
    <w:p w:rsidR="00986E28" w:rsidRPr="00986E28" w:rsidRDefault="00910053" w:rsidP="00986E28">
      <w:pPr>
        <w:pStyle w:val="ListParagraph"/>
        <w:numPr>
          <w:ilvl w:val="0"/>
          <w:numId w:val="3"/>
        </w:numPr>
        <w:spacing w:after="12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986E28">
        <w:rPr>
          <w:sz w:val="20"/>
          <w:szCs w:val="20"/>
        </w:rPr>
        <w:t xml:space="preserve">andidat koji ostvaruje prednost pri zapošljavanju prema odredbama </w:t>
      </w:r>
      <w:r w:rsidR="00986E28" w:rsidRPr="00986E28">
        <w:rPr>
          <w:sz w:val="20"/>
          <w:szCs w:val="20"/>
        </w:rPr>
        <w:t>Zakona o dopunskim pravima boraca i članova njihovih porodica TK i Pravilnika o jedinstvenim kriterijima i pravilima za zapošljavanje branilaca i članova njihovih porodica u institucijama TK</w:t>
      </w:r>
      <w:r w:rsidR="00986E28">
        <w:rPr>
          <w:sz w:val="20"/>
          <w:szCs w:val="20"/>
        </w:rPr>
        <w:t xml:space="preserve"> dužan je dostaviti potvr</w:t>
      </w:r>
      <w:r w:rsidR="00580FCE">
        <w:rPr>
          <w:sz w:val="20"/>
          <w:szCs w:val="20"/>
        </w:rPr>
        <w:t>d</w:t>
      </w:r>
      <w:r w:rsidR="00986E28">
        <w:rPr>
          <w:sz w:val="20"/>
          <w:szCs w:val="20"/>
        </w:rPr>
        <w:t>u/uvjerenje da se nalazi na evid</w:t>
      </w:r>
      <w:r w:rsidR="00580FCE">
        <w:rPr>
          <w:sz w:val="20"/>
          <w:szCs w:val="20"/>
        </w:rPr>
        <w:t>e</w:t>
      </w:r>
      <w:r w:rsidR="00986E28">
        <w:rPr>
          <w:sz w:val="20"/>
          <w:szCs w:val="20"/>
        </w:rPr>
        <w:t>nciji Službe za zapošljavanje</w:t>
      </w:r>
      <w:r w:rsidR="00580FCE">
        <w:rPr>
          <w:sz w:val="20"/>
          <w:szCs w:val="20"/>
        </w:rPr>
        <w:t xml:space="preserve"> (ne stariju od 15 dana od dana objavljivanja konkursa)</w:t>
      </w:r>
      <w:r w:rsidR="00986E28">
        <w:rPr>
          <w:sz w:val="20"/>
          <w:szCs w:val="20"/>
        </w:rPr>
        <w:t xml:space="preserve"> i </w:t>
      </w:r>
      <w:r w:rsidR="00580FCE">
        <w:rPr>
          <w:sz w:val="20"/>
          <w:szCs w:val="20"/>
        </w:rPr>
        <w:t>dokaz kojim potvrđuje pripadnost jednoj od kategorija boračke populacije u skladu sa Zakonom i Pravilnikom iz tačke 8.</w:t>
      </w:r>
    </w:p>
    <w:p w:rsidR="00453CF4" w:rsidRPr="00453CF4" w:rsidRDefault="00453CF4" w:rsidP="00962D9C">
      <w:pPr>
        <w:jc w:val="both"/>
        <w:rPr>
          <w:b/>
          <w:sz w:val="20"/>
          <w:szCs w:val="20"/>
        </w:rPr>
      </w:pPr>
      <w:r w:rsidRPr="00453CF4">
        <w:rPr>
          <w:b/>
          <w:sz w:val="20"/>
          <w:szCs w:val="20"/>
        </w:rPr>
        <w:t>Obaveza dostavljanja dokumentacije</w:t>
      </w:r>
    </w:p>
    <w:p w:rsidR="00C01306" w:rsidRDefault="00C01306" w:rsidP="00962D9C">
      <w:pPr>
        <w:spacing w:after="120"/>
        <w:jc w:val="both"/>
        <w:rPr>
          <w:sz w:val="20"/>
          <w:szCs w:val="20"/>
        </w:rPr>
      </w:pPr>
      <w:r w:rsidRPr="00C01306">
        <w:rPr>
          <w:sz w:val="20"/>
          <w:szCs w:val="20"/>
        </w:rPr>
        <w:t>Kandidati koji budu primljeni u radni</w:t>
      </w:r>
      <w:r w:rsidR="00580FCE">
        <w:rPr>
          <w:sz w:val="20"/>
          <w:szCs w:val="20"/>
        </w:rPr>
        <w:t xml:space="preserve"> odnos, dužni su u roku od sedam</w:t>
      </w:r>
      <w:r w:rsidRPr="00C01306">
        <w:rPr>
          <w:sz w:val="20"/>
          <w:szCs w:val="20"/>
        </w:rPr>
        <w:t xml:space="preserve"> dana od dana </w:t>
      </w:r>
      <w:r w:rsidR="00F016EC">
        <w:rPr>
          <w:sz w:val="20"/>
          <w:szCs w:val="20"/>
        </w:rPr>
        <w:t>konačnosti O</w:t>
      </w:r>
      <w:r w:rsidR="00580FCE">
        <w:rPr>
          <w:sz w:val="20"/>
          <w:szCs w:val="20"/>
        </w:rPr>
        <w:t xml:space="preserve">dluke o izboru </w:t>
      </w:r>
      <w:r w:rsidRPr="00C01306">
        <w:rPr>
          <w:sz w:val="20"/>
          <w:szCs w:val="20"/>
        </w:rPr>
        <w:t xml:space="preserve"> dostaviti ljekarsko uvjerenje, uvjerenje o</w:t>
      </w:r>
      <w:r w:rsidR="00580FCE">
        <w:rPr>
          <w:sz w:val="20"/>
          <w:szCs w:val="20"/>
        </w:rPr>
        <w:t xml:space="preserve"> nevođenju krivičnog postupka, </w:t>
      </w:r>
      <w:r w:rsidRPr="00C01306">
        <w:rPr>
          <w:sz w:val="20"/>
          <w:szCs w:val="20"/>
        </w:rPr>
        <w:t>uvjerenje da nije pravosnažno osuđen za krivično djelo koje ga čini nedostojnim za obavljanje poslova i radnih za</w:t>
      </w:r>
      <w:r w:rsidR="00580FCE">
        <w:rPr>
          <w:sz w:val="20"/>
          <w:szCs w:val="20"/>
        </w:rPr>
        <w:t>dataka predškolskog obrazovanja i urednu sanitarnu knjižicu nakon izvršenog sanitarnog pregleda</w:t>
      </w:r>
      <w:r w:rsidR="00F016EC">
        <w:rPr>
          <w:sz w:val="20"/>
          <w:szCs w:val="20"/>
        </w:rPr>
        <w:t>. Ovi dokumenti ne mogu biti stariji od tri mjeseca od dana konačnosti Odluke o izboru.</w:t>
      </w:r>
    </w:p>
    <w:p w:rsidR="00F36311" w:rsidRPr="00C01306" w:rsidRDefault="00F36311" w:rsidP="00962D9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Za pozicije 1. i 2. predviđen je probni rad u trajanju od tri mjeseca.</w:t>
      </w:r>
    </w:p>
    <w:p w:rsidR="00453CF4" w:rsidRPr="00453CF4" w:rsidRDefault="00453CF4" w:rsidP="00962D9C">
      <w:pPr>
        <w:jc w:val="both"/>
        <w:rPr>
          <w:b/>
          <w:sz w:val="20"/>
          <w:szCs w:val="20"/>
        </w:rPr>
      </w:pPr>
      <w:r w:rsidRPr="00453CF4">
        <w:rPr>
          <w:b/>
          <w:sz w:val="20"/>
          <w:szCs w:val="20"/>
        </w:rPr>
        <w:t>Konkursna procedura</w:t>
      </w:r>
    </w:p>
    <w:p w:rsidR="00F016EC" w:rsidRDefault="00F016EC" w:rsidP="00962D9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Konkursna procedura se sastoji od pismenog, usmenog i praktičnog ispita, koji podrazumjevaju poznavanje općeg znanja i zakonskih odredaba koje regulišu oblast predškolskog odgoja i obrazovanja. O vremenu, mjestu i načinu održavanja pismenog ispita kandidati će biti obaviješteni u pisanom obliku</w:t>
      </w:r>
      <w:r w:rsidRPr="00F016EC">
        <w:rPr>
          <w:sz w:val="20"/>
          <w:szCs w:val="20"/>
        </w:rPr>
        <w:t>, putem obavijesti koja će biti dostavljena na adresu kandidata, kao i na e-mail adresu uko</w:t>
      </w:r>
      <w:r w:rsidR="00E43E95">
        <w:rPr>
          <w:sz w:val="20"/>
          <w:szCs w:val="20"/>
        </w:rPr>
        <w:t xml:space="preserve">liko je ista navedena u prijavi </w:t>
      </w:r>
      <w:r w:rsidRPr="00F016EC">
        <w:rPr>
          <w:sz w:val="20"/>
          <w:szCs w:val="20"/>
        </w:rPr>
        <w:t>i to najmanje pet dana prije održavanja ispita. O daljem procesu izbora kandidati se mogu obavijestiti i usmeno ili putem telefona</w:t>
      </w:r>
      <w:r>
        <w:rPr>
          <w:sz w:val="20"/>
          <w:szCs w:val="20"/>
        </w:rPr>
        <w:t>.</w:t>
      </w:r>
    </w:p>
    <w:p w:rsidR="00C01306" w:rsidRDefault="006C31D2" w:rsidP="00962D9C">
      <w:pPr>
        <w:spacing w:after="120"/>
        <w:jc w:val="both"/>
        <w:rPr>
          <w:sz w:val="20"/>
          <w:szCs w:val="20"/>
        </w:rPr>
      </w:pPr>
      <w:r w:rsidRPr="00C01306">
        <w:rPr>
          <w:sz w:val="20"/>
          <w:szCs w:val="20"/>
        </w:rPr>
        <w:t>Nepotpune i neblagovremene prijave neće se uzeti u razmatranje</w:t>
      </w:r>
      <w:r w:rsidR="00F016EC">
        <w:rPr>
          <w:sz w:val="20"/>
          <w:szCs w:val="20"/>
        </w:rPr>
        <w:t>, o čemu će kandidat biti pismeno obaviješten.</w:t>
      </w:r>
      <w:r w:rsidR="00C01306" w:rsidRPr="00C01306">
        <w:rPr>
          <w:sz w:val="20"/>
          <w:szCs w:val="20"/>
        </w:rPr>
        <w:t xml:space="preserve"> </w:t>
      </w:r>
    </w:p>
    <w:p w:rsidR="00F016EC" w:rsidRDefault="00F016EC" w:rsidP="00453CF4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O rezultatima konkursa, svi kandidati će biti pismeno obaviješteni</w:t>
      </w:r>
      <w:r w:rsidRPr="00F016EC">
        <w:rPr>
          <w:sz w:val="20"/>
          <w:szCs w:val="20"/>
        </w:rPr>
        <w:t xml:space="preserve"> najkasnije u roku od pet dana od dana donošenja odluke o izboru kandidata</w:t>
      </w:r>
      <w:r w:rsidR="00453CF4">
        <w:rPr>
          <w:sz w:val="20"/>
          <w:szCs w:val="20"/>
        </w:rPr>
        <w:t>.</w:t>
      </w:r>
      <w:r w:rsidRPr="00F016EC">
        <w:rPr>
          <w:sz w:val="20"/>
          <w:szCs w:val="20"/>
        </w:rPr>
        <w:t xml:space="preserve"> Obavještenje sadrži pouku o pravnom lijeku.</w:t>
      </w:r>
    </w:p>
    <w:p w:rsidR="00453CF4" w:rsidRDefault="00453CF4" w:rsidP="00453CF4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Konkursnu proceduru sprovodi konkursna komisija u skladu sa Pravilnikom o radu Ustanove br</w:t>
      </w:r>
      <w:r w:rsidR="00F36311">
        <w:rPr>
          <w:sz w:val="20"/>
          <w:szCs w:val="20"/>
        </w:rPr>
        <w:t>oj: 48/19 od 31.01.2019. godine i Pravilnikom o Izmjenama i dopunama Pravilnika o radu broj: 483/19 od 13.12.2019. godine.</w:t>
      </w:r>
    </w:p>
    <w:p w:rsidR="006C31D2" w:rsidRPr="00C01306" w:rsidRDefault="006C31D2" w:rsidP="00962D9C">
      <w:pPr>
        <w:spacing w:after="120"/>
        <w:rPr>
          <w:sz w:val="20"/>
          <w:szCs w:val="20"/>
        </w:rPr>
      </w:pPr>
      <w:r w:rsidRPr="00C01306">
        <w:rPr>
          <w:sz w:val="20"/>
          <w:szCs w:val="20"/>
        </w:rPr>
        <w:t xml:space="preserve">Konkurs ostaje otvoren </w:t>
      </w:r>
      <w:r w:rsidR="00F016EC" w:rsidRPr="00487EEC">
        <w:rPr>
          <w:b/>
          <w:sz w:val="20"/>
          <w:szCs w:val="20"/>
        </w:rPr>
        <w:t>8</w:t>
      </w:r>
      <w:r w:rsidRPr="00C01306">
        <w:rPr>
          <w:b/>
          <w:sz w:val="20"/>
          <w:szCs w:val="20"/>
        </w:rPr>
        <w:t xml:space="preserve"> </w:t>
      </w:r>
      <w:r w:rsidR="007245AE" w:rsidRPr="00C01306">
        <w:rPr>
          <w:b/>
          <w:sz w:val="20"/>
          <w:szCs w:val="20"/>
        </w:rPr>
        <w:t>(</w:t>
      </w:r>
      <w:r w:rsidR="00F016EC">
        <w:rPr>
          <w:b/>
          <w:sz w:val="20"/>
          <w:szCs w:val="20"/>
        </w:rPr>
        <w:t>osam</w:t>
      </w:r>
      <w:r w:rsidR="007245AE" w:rsidRPr="00C01306">
        <w:rPr>
          <w:b/>
          <w:sz w:val="20"/>
          <w:szCs w:val="20"/>
        </w:rPr>
        <w:t xml:space="preserve">) </w:t>
      </w:r>
      <w:r w:rsidRPr="00C01306">
        <w:rPr>
          <w:b/>
          <w:sz w:val="20"/>
          <w:szCs w:val="20"/>
        </w:rPr>
        <w:t xml:space="preserve">dana od dana </w:t>
      </w:r>
      <w:r w:rsidR="00F016EC">
        <w:rPr>
          <w:b/>
          <w:sz w:val="20"/>
          <w:szCs w:val="20"/>
        </w:rPr>
        <w:t>njegove posljednje objave</w:t>
      </w:r>
      <w:r w:rsidRPr="00C01306">
        <w:rPr>
          <w:sz w:val="20"/>
          <w:szCs w:val="20"/>
        </w:rPr>
        <w:t>.</w:t>
      </w:r>
    </w:p>
    <w:p w:rsidR="00455F55" w:rsidRDefault="006C31D2" w:rsidP="00C01306">
      <w:pPr>
        <w:jc w:val="both"/>
        <w:rPr>
          <w:b/>
          <w:sz w:val="20"/>
          <w:szCs w:val="20"/>
        </w:rPr>
      </w:pPr>
      <w:r w:rsidRPr="00C01306">
        <w:rPr>
          <w:sz w:val="20"/>
          <w:szCs w:val="20"/>
        </w:rPr>
        <w:t xml:space="preserve">Prijave se podnose </w:t>
      </w:r>
      <w:r w:rsidR="001E62F9" w:rsidRPr="00C01306">
        <w:rPr>
          <w:sz w:val="20"/>
          <w:szCs w:val="20"/>
        </w:rPr>
        <w:t xml:space="preserve">lično, u prostorijama Ustanove ili poštom, preporučeno, </w:t>
      </w:r>
      <w:r w:rsidRPr="00C01306">
        <w:rPr>
          <w:sz w:val="20"/>
          <w:szCs w:val="20"/>
        </w:rPr>
        <w:t>na adresu:</w:t>
      </w:r>
      <w:r w:rsidR="00C01306" w:rsidRPr="00C01306">
        <w:rPr>
          <w:sz w:val="20"/>
          <w:szCs w:val="20"/>
        </w:rPr>
        <w:t xml:space="preserve"> </w:t>
      </w:r>
      <w:r w:rsidRPr="00C01306">
        <w:rPr>
          <w:b/>
          <w:sz w:val="20"/>
          <w:szCs w:val="20"/>
        </w:rPr>
        <w:t xml:space="preserve">Javna ustanova Dječije obdanište </w:t>
      </w:r>
      <w:r w:rsidR="00380145" w:rsidRPr="00C01306">
        <w:rPr>
          <w:b/>
          <w:sz w:val="20"/>
          <w:szCs w:val="20"/>
        </w:rPr>
        <w:t>„Naša djeca“ Gračanica, ul. Mejdan Džedid sokak 8, 75320 Gračanica</w:t>
      </w:r>
      <w:r w:rsidRPr="00C01306">
        <w:rPr>
          <w:b/>
          <w:sz w:val="20"/>
          <w:szCs w:val="20"/>
        </w:rPr>
        <w:t>, sa naznakom ,,Prijava na Javni konkurs“- ne otvarati</w:t>
      </w:r>
      <w:r w:rsidR="007245AE" w:rsidRPr="00C01306">
        <w:rPr>
          <w:b/>
          <w:sz w:val="20"/>
          <w:szCs w:val="20"/>
        </w:rPr>
        <w:t>.</w:t>
      </w:r>
    </w:p>
    <w:p w:rsidR="00453CF4" w:rsidRDefault="00453CF4" w:rsidP="00C01306">
      <w:pPr>
        <w:jc w:val="both"/>
        <w:rPr>
          <w:b/>
          <w:sz w:val="20"/>
          <w:szCs w:val="20"/>
        </w:rPr>
      </w:pPr>
    </w:p>
    <w:p w:rsidR="00455F55" w:rsidRPr="00C01306" w:rsidRDefault="00455F55" w:rsidP="00962D9C">
      <w:pPr>
        <w:jc w:val="both"/>
        <w:rPr>
          <w:sz w:val="20"/>
          <w:szCs w:val="20"/>
        </w:rPr>
      </w:pPr>
      <w:r w:rsidRPr="00C01306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C01306">
        <w:rPr>
          <w:sz w:val="20"/>
          <w:szCs w:val="20"/>
        </w:rPr>
        <w:t xml:space="preserve">  </w:t>
      </w:r>
      <w:r w:rsidRPr="00C01306">
        <w:rPr>
          <w:sz w:val="20"/>
          <w:szCs w:val="20"/>
        </w:rPr>
        <w:t>PREDSJEDNIK UO</w:t>
      </w:r>
    </w:p>
    <w:p w:rsidR="00455F55" w:rsidRPr="00C01306" w:rsidRDefault="00455F55" w:rsidP="00962D9C">
      <w:pPr>
        <w:jc w:val="both"/>
        <w:rPr>
          <w:b/>
          <w:sz w:val="20"/>
          <w:szCs w:val="20"/>
        </w:rPr>
      </w:pPr>
      <w:r w:rsidRPr="00C01306">
        <w:rPr>
          <w:b/>
          <w:sz w:val="20"/>
          <w:szCs w:val="20"/>
        </w:rPr>
        <w:t xml:space="preserve">                                                                                                                        ________________________</w:t>
      </w:r>
    </w:p>
    <w:p w:rsidR="00455F55" w:rsidRPr="00C01306" w:rsidRDefault="00455F55" w:rsidP="00962D9C">
      <w:pPr>
        <w:jc w:val="both"/>
        <w:rPr>
          <w:sz w:val="20"/>
          <w:szCs w:val="20"/>
        </w:rPr>
      </w:pPr>
      <w:r w:rsidRPr="00C01306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A0462D" w:rsidRPr="00C01306">
        <w:rPr>
          <w:sz w:val="20"/>
          <w:szCs w:val="20"/>
        </w:rPr>
        <w:t xml:space="preserve">        </w:t>
      </w:r>
      <w:r w:rsidR="00C01306" w:rsidRPr="00C01306">
        <w:rPr>
          <w:sz w:val="20"/>
          <w:szCs w:val="20"/>
        </w:rPr>
        <w:t xml:space="preserve">       </w:t>
      </w:r>
      <w:r w:rsidR="00A0462D" w:rsidRPr="00C01306">
        <w:rPr>
          <w:sz w:val="20"/>
          <w:szCs w:val="20"/>
        </w:rPr>
        <w:t xml:space="preserve"> </w:t>
      </w:r>
      <w:r w:rsidRPr="00C01306">
        <w:rPr>
          <w:sz w:val="20"/>
          <w:szCs w:val="20"/>
        </w:rPr>
        <w:t xml:space="preserve"> </w:t>
      </w:r>
      <w:r w:rsidR="00C01306" w:rsidRPr="00C01306">
        <w:rPr>
          <w:sz w:val="20"/>
          <w:szCs w:val="20"/>
        </w:rPr>
        <w:t>Dževad Salibašić</w:t>
      </w:r>
    </w:p>
    <w:sectPr w:rsidR="00455F55" w:rsidRPr="00C01306" w:rsidSect="00C013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E5F" w:rsidRDefault="006A5E5F" w:rsidP="00962D9C">
      <w:r>
        <w:separator/>
      </w:r>
    </w:p>
  </w:endnote>
  <w:endnote w:type="continuationSeparator" w:id="1">
    <w:p w:rsidR="006A5E5F" w:rsidRDefault="006A5E5F" w:rsidP="00962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D9C" w:rsidRDefault="00962D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D9C" w:rsidRDefault="00962D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D9C" w:rsidRDefault="00962D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E5F" w:rsidRDefault="006A5E5F" w:rsidP="00962D9C">
      <w:r>
        <w:separator/>
      </w:r>
    </w:p>
  </w:footnote>
  <w:footnote w:type="continuationSeparator" w:id="1">
    <w:p w:rsidR="006A5E5F" w:rsidRDefault="006A5E5F" w:rsidP="00962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D9C" w:rsidRDefault="00962D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D9C" w:rsidRDefault="00962D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D9C" w:rsidRDefault="00962D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15E"/>
    <w:multiLevelType w:val="multilevel"/>
    <w:tmpl w:val="F9B2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74677"/>
    <w:multiLevelType w:val="hybridMultilevel"/>
    <w:tmpl w:val="27FA1DA2"/>
    <w:lvl w:ilvl="0" w:tplc="81F4D67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114CE"/>
    <w:multiLevelType w:val="hybridMultilevel"/>
    <w:tmpl w:val="540CBCD6"/>
    <w:lvl w:ilvl="0" w:tplc="DF0691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E7643"/>
    <w:multiLevelType w:val="hybridMultilevel"/>
    <w:tmpl w:val="6F22046E"/>
    <w:lvl w:ilvl="0" w:tplc="F05C8E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CA4AA4"/>
    <w:multiLevelType w:val="hybridMultilevel"/>
    <w:tmpl w:val="C7663A90"/>
    <w:lvl w:ilvl="0" w:tplc="81F4D67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7059"/>
    <w:multiLevelType w:val="hybridMultilevel"/>
    <w:tmpl w:val="D4403D0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C5B59"/>
    <w:multiLevelType w:val="hybridMultilevel"/>
    <w:tmpl w:val="546ADC2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6C31D2"/>
    <w:rsid w:val="00016A0B"/>
    <w:rsid w:val="00034221"/>
    <w:rsid w:val="000A3868"/>
    <w:rsid w:val="001257ED"/>
    <w:rsid w:val="00132F55"/>
    <w:rsid w:val="0013680C"/>
    <w:rsid w:val="00185B09"/>
    <w:rsid w:val="001A3666"/>
    <w:rsid w:val="001E62F9"/>
    <w:rsid w:val="0022207A"/>
    <w:rsid w:val="002C0F23"/>
    <w:rsid w:val="002D6138"/>
    <w:rsid w:val="00315A83"/>
    <w:rsid w:val="00352724"/>
    <w:rsid w:val="00380145"/>
    <w:rsid w:val="00397B73"/>
    <w:rsid w:val="003A33C0"/>
    <w:rsid w:val="003A4D4F"/>
    <w:rsid w:val="003D4D6A"/>
    <w:rsid w:val="003E4502"/>
    <w:rsid w:val="004001DA"/>
    <w:rsid w:val="004014F0"/>
    <w:rsid w:val="00417D60"/>
    <w:rsid w:val="00453CF4"/>
    <w:rsid w:val="00455F55"/>
    <w:rsid w:val="00487EEC"/>
    <w:rsid w:val="004B4059"/>
    <w:rsid w:val="00580FCE"/>
    <w:rsid w:val="00654B3F"/>
    <w:rsid w:val="006A5E5F"/>
    <w:rsid w:val="006C31D2"/>
    <w:rsid w:val="007245AE"/>
    <w:rsid w:val="007363BC"/>
    <w:rsid w:val="0078051C"/>
    <w:rsid w:val="0079603E"/>
    <w:rsid w:val="007D1793"/>
    <w:rsid w:val="00894375"/>
    <w:rsid w:val="00895CF1"/>
    <w:rsid w:val="0090053A"/>
    <w:rsid w:val="00910053"/>
    <w:rsid w:val="0095131F"/>
    <w:rsid w:val="00962D9C"/>
    <w:rsid w:val="0097397B"/>
    <w:rsid w:val="00986E28"/>
    <w:rsid w:val="00A0462D"/>
    <w:rsid w:val="00B35E9F"/>
    <w:rsid w:val="00B961F3"/>
    <w:rsid w:val="00C01306"/>
    <w:rsid w:val="00C03085"/>
    <w:rsid w:val="00C16187"/>
    <w:rsid w:val="00CA4945"/>
    <w:rsid w:val="00D51379"/>
    <w:rsid w:val="00D70278"/>
    <w:rsid w:val="00DE50E9"/>
    <w:rsid w:val="00E43C08"/>
    <w:rsid w:val="00E43E95"/>
    <w:rsid w:val="00EA40A0"/>
    <w:rsid w:val="00F016EC"/>
    <w:rsid w:val="00F12081"/>
    <w:rsid w:val="00F3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D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2D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D9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962D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2D9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085"/>
    <w:rPr>
      <w:rFonts w:ascii="Tahoma" w:eastAsia="Times New Roman" w:hAnsi="Tahoma" w:cs="Tahoma"/>
      <w:sz w:val="16"/>
      <w:szCs w:val="16"/>
      <w:lang w:eastAsia="hr-HR"/>
    </w:rPr>
  </w:style>
  <w:style w:type="paragraph" w:styleId="NormalWeb">
    <w:name w:val="Normal (Web)"/>
    <w:basedOn w:val="Normal"/>
    <w:rsid w:val="0095131F"/>
    <w:pPr>
      <w:spacing w:before="100" w:beforeAutospacing="1" w:after="100" w:afterAutospacing="1"/>
    </w:pPr>
    <w:rPr>
      <w:lang w:val="bs-Latn-BA" w:eastAsia="bs-Latn-BA"/>
    </w:rPr>
  </w:style>
  <w:style w:type="paragraph" w:styleId="BodyText2">
    <w:name w:val="Body Text 2"/>
    <w:basedOn w:val="Normal"/>
    <w:link w:val="BodyText2Char"/>
    <w:uiPriority w:val="99"/>
    <w:unhideWhenUsed/>
    <w:rsid w:val="009513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513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sip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Korisnik</cp:lastModifiedBy>
  <cp:revision>25</cp:revision>
  <cp:lastPrinted>2019-12-27T12:08:00Z</cp:lastPrinted>
  <dcterms:created xsi:type="dcterms:W3CDTF">2016-02-26T09:02:00Z</dcterms:created>
  <dcterms:modified xsi:type="dcterms:W3CDTF">2022-02-28T13:28:00Z</dcterms:modified>
</cp:coreProperties>
</file>