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1E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:rsidR="00BD379A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BD379A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:rsidR="00AA6120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DOBOJ ISTOK</w:t>
      </w:r>
    </w:p>
    <w:p w:rsidR="00BD379A" w:rsidRPr="00A44050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OSNOVNA ŠKOLA „KLOKOTNICA“ KLOKOTNICA</w:t>
      </w:r>
    </w:p>
    <w:p w:rsidR="00C276CE" w:rsidRPr="00C276CE" w:rsidRDefault="00C276CE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 xml:space="preserve">Broj: </w:t>
      </w:r>
      <w:r w:rsidR="00874D0B">
        <w:rPr>
          <w:rFonts w:ascii="Times New Roman" w:hAnsi="Times New Roman"/>
          <w:b/>
          <w:sz w:val="24"/>
          <w:szCs w:val="24"/>
        </w:rPr>
        <w:t>01-</w:t>
      </w:r>
      <w:r w:rsidR="00B62D99">
        <w:rPr>
          <w:rFonts w:ascii="Times New Roman" w:hAnsi="Times New Roman"/>
          <w:b/>
          <w:sz w:val="24"/>
          <w:szCs w:val="24"/>
        </w:rPr>
        <w:t>198</w:t>
      </w:r>
      <w:r w:rsidR="00B05EBA">
        <w:rPr>
          <w:rFonts w:ascii="Times New Roman" w:hAnsi="Times New Roman"/>
          <w:b/>
          <w:sz w:val="24"/>
          <w:szCs w:val="24"/>
        </w:rPr>
        <w:t>/2</w:t>
      </w:r>
      <w:r w:rsidR="00D52862">
        <w:rPr>
          <w:rFonts w:ascii="Times New Roman" w:hAnsi="Times New Roman"/>
          <w:b/>
          <w:sz w:val="24"/>
          <w:szCs w:val="24"/>
        </w:rPr>
        <w:t>2</w:t>
      </w:r>
    </w:p>
    <w:p w:rsidR="00C276CE" w:rsidRPr="00C276CE" w:rsidRDefault="008D00C3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B62D99">
        <w:rPr>
          <w:rFonts w:ascii="Times New Roman" w:hAnsi="Times New Roman"/>
          <w:b/>
          <w:sz w:val="24"/>
          <w:szCs w:val="24"/>
        </w:rPr>
        <w:t>17.02.</w:t>
      </w:r>
      <w:r w:rsidR="00305F8D">
        <w:rPr>
          <w:rFonts w:ascii="Times New Roman" w:hAnsi="Times New Roman"/>
          <w:b/>
          <w:sz w:val="24"/>
          <w:szCs w:val="24"/>
        </w:rPr>
        <w:t>202</w:t>
      </w:r>
      <w:r w:rsidR="00D52862">
        <w:rPr>
          <w:rFonts w:ascii="Times New Roman" w:hAnsi="Times New Roman"/>
          <w:b/>
          <w:sz w:val="24"/>
          <w:szCs w:val="24"/>
        </w:rPr>
        <w:t>2</w:t>
      </w:r>
      <w:r w:rsidR="00874D0B">
        <w:rPr>
          <w:rFonts w:ascii="Times New Roman" w:hAnsi="Times New Roman"/>
          <w:b/>
          <w:sz w:val="24"/>
          <w:szCs w:val="24"/>
        </w:rPr>
        <w:t>.</w:t>
      </w:r>
      <w:r w:rsidR="00C276CE">
        <w:rPr>
          <w:rFonts w:ascii="Times New Roman" w:hAnsi="Times New Roman"/>
          <w:b/>
          <w:sz w:val="24"/>
          <w:szCs w:val="24"/>
        </w:rPr>
        <w:t>godine</w:t>
      </w: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94A" w:rsidRPr="00003DB1" w:rsidRDefault="009B094A" w:rsidP="009B0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94A" w:rsidRPr="00003DB1" w:rsidRDefault="009B094A" w:rsidP="009B094A">
      <w:pPr>
        <w:pStyle w:val="NoSpacing"/>
        <w:ind w:firstLine="426"/>
        <w:jc w:val="both"/>
        <w:rPr>
          <w:b/>
          <w:szCs w:val="24"/>
          <w:lang w:val="bs-Latn-BA"/>
        </w:rPr>
      </w:pPr>
      <w:r>
        <w:rPr>
          <w:szCs w:val="24"/>
          <w:lang w:val="bs-Latn-BA"/>
        </w:rPr>
        <w:tab/>
      </w:r>
      <w:r w:rsidRPr="00003DB1">
        <w:rPr>
          <w:szCs w:val="24"/>
          <w:lang w:val="bs-Latn-BA"/>
        </w:rPr>
        <w:t>Na osnovu člana 105. stav 1. tačka b ) i člana 108. stav 2.  Zakona o osnovnom odgoju i obrazovanju („Službene novine TK“, broj: 10/20 – prečišćeni tekst</w:t>
      </w:r>
      <w:r>
        <w:rPr>
          <w:szCs w:val="24"/>
          <w:lang w:val="bs-Latn-BA"/>
        </w:rPr>
        <w:t xml:space="preserve">, </w:t>
      </w:r>
      <w:r w:rsidRPr="00003DB1">
        <w:rPr>
          <w:szCs w:val="24"/>
          <w:lang w:val="bs-Latn-BA"/>
        </w:rPr>
        <w:t>8/21</w:t>
      </w:r>
      <w:r w:rsidR="00D52862">
        <w:rPr>
          <w:szCs w:val="24"/>
          <w:lang w:val="bs-Latn-BA"/>
        </w:rPr>
        <w:t>,</w:t>
      </w:r>
      <w:r>
        <w:rPr>
          <w:szCs w:val="24"/>
          <w:lang w:val="bs-Latn-BA"/>
        </w:rPr>
        <w:t xml:space="preserve"> 11/21</w:t>
      </w:r>
      <w:r w:rsidR="00D52862">
        <w:rPr>
          <w:szCs w:val="24"/>
          <w:lang w:val="bs-Latn-BA"/>
        </w:rPr>
        <w:t xml:space="preserve"> i 22/21)</w:t>
      </w:r>
      <w:r w:rsidRPr="00003DB1">
        <w:rPr>
          <w:szCs w:val="24"/>
          <w:lang w:val="bs-Latn-BA"/>
        </w:rPr>
        <w:t xml:space="preserve"> i Odluke </w:t>
      </w:r>
      <w:r w:rsidR="00D52862">
        <w:rPr>
          <w:szCs w:val="24"/>
          <w:lang w:val="bs-Latn-BA"/>
        </w:rPr>
        <w:t>Školsk</w:t>
      </w:r>
      <w:r w:rsidRPr="00003DB1">
        <w:rPr>
          <w:szCs w:val="24"/>
          <w:lang w:val="bs-Latn-BA"/>
        </w:rPr>
        <w:t xml:space="preserve">og odbora o raspisivanju </w:t>
      </w:r>
      <w:r>
        <w:rPr>
          <w:szCs w:val="24"/>
          <w:lang w:val="bs-Latn-BA"/>
        </w:rPr>
        <w:t xml:space="preserve">javnog </w:t>
      </w:r>
      <w:r w:rsidRPr="00003DB1">
        <w:rPr>
          <w:szCs w:val="24"/>
          <w:lang w:val="bs-Latn-BA"/>
        </w:rPr>
        <w:t xml:space="preserve">konkursa za izbor i imenovanje direktora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broj: 01-</w:t>
      </w:r>
      <w:r w:rsidR="00D52862">
        <w:rPr>
          <w:szCs w:val="24"/>
          <w:lang w:val="bs-Latn-BA"/>
        </w:rPr>
        <w:t>143/22</w:t>
      </w:r>
      <w:r w:rsidRPr="00003DB1">
        <w:rPr>
          <w:szCs w:val="24"/>
          <w:lang w:val="bs-Latn-BA"/>
        </w:rPr>
        <w:t xml:space="preserve"> od </w:t>
      </w:r>
      <w:r w:rsidR="00D52862">
        <w:rPr>
          <w:szCs w:val="24"/>
          <w:lang w:val="bs-Latn-BA"/>
        </w:rPr>
        <w:t>01</w:t>
      </w:r>
      <w:r w:rsidRPr="00003DB1">
        <w:rPr>
          <w:szCs w:val="24"/>
          <w:lang w:val="bs-Latn-BA"/>
        </w:rPr>
        <w:t>.</w:t>
      </w:r>
      <w:r w:rsidR="00D52862">
        <w:rPr>
          <w:szCs w:val="24"/>
          <w:lang w:val="bs-Latn-BA"/>
        </w:rPr>
        <w:t>02</w:t>
      </w:r>
      <w:r w:rsidRPr="00003DB1">
        <w:rPr>
          <w:szCs w:val="24"/>
          <w:lang w:val="bs-Latn-BA"/>
        </w:rPr>
        <w:t>.202</w:t>
      </w:r>
      <w:r w:rsidR="00D52862">
        <w:rPr>
          <w:szCs w:val="24"/>
          <w:lang w:val="bs-Latn-BA"/>
        </w:rPr>
        <w:t>2</w:t>
      </w:r>
      <w:r w:rsidRPr="00003DB1">
        <w:rPr>
          <w:szCs w:val="24"/>
          <w:lang w:val="bs-Latn-BA"/>
        </w:rPr>
        <w:t xml:space="preserve">. godine,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</w:t>
      </w:r>
      <w:r w:rsidRPr="00003DB1">
        <w:rPr>
          <w:b/>
          <w:szCs w:val="24"/>
          <w:lang w:val="bs-Latn-BA"/>
        </w:rPr>
        <w:t xml:space="preserve">raspisuje 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</w:t>
      </w:r>
      <w:r w:rsidR="00E81C3B" w:rsidRPr="009B094A">
        <w:rPr>
          <w:rFonts w:ascii="Times New Roman" w:hAnsi="Times New Roman"/>
          <w:b/>
          <w:sz w:val="28"/>
          <w:szCs w:val="28"/>
        </w:rPr>
        <w:t xml:space="preserve">direktora </w:t>
      </w:r>
      <w:r w:rsidR="009B094A" w:rsidRPr="009B094A">
        <w:rPr>
          <w:rFonts w:ascii="Times New Roman" w:hAnsi="Times New Roman"/>
          <w:b/>
          <w:sz w:val="28"/>
          <w:szCs w:val="28"/>
        </w:rPr>
        <w:t>JU Osnovna škola „Klokotnica“ Klokotnica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026" w:rsidRPr="009B094A" w:rsidRDefault="00C63026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FA2137" w:rsidRDefault="00D52862" w:rsidP="00D528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Raspisuje se konkurs za izbor i imenovanje direktora JU Osnovna škola  „Klokotnica“ Klokotnica  </w:t>
      </w:r>
      <w:r w:rsidRPr="00FA2137">
        <w:rPr>
          <w:rFonts w:ascii="Times New Roman" w:hAnsi="Times New Roman"/>
          <w:sz w:val="24"/>
          <w:szCs w:val="24"/>
        </w:rPr>
        <w:t>na mandatni period od 4 (četiri) godine</w:t>
      </w:r>
      <w:r>
        <w:rPr>
          <w:rFonts w:ascii="Times New Roman" w:hAnsi="Times New Roman"/>
          <w:sz w:val="24"/>
          <w:szCs w:val="24"/>
        </w:rPr>
        <w:t>.</w:t>
      </w:r>
    </w:p>
    <w:p w:rsidR="00D52862" w:rsidRPr="00FA2137" w:rsidRDefault="00D52862" w:rsidP="00D528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D52862" w:rsidRPr="00FA2137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D52862" w:rsidRPr="00925F75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925F75">
        <w:rPr>
          <w:rFonts w:ascii="Times New Roman" w:hAnsi="Times New Roman"/>
          <w:sz w:val="24"/>
          <w:szCs w:val="24"/>
        </w:rPr>
        <w:t>Direktor škole rukovodi školom i obavlja i druge poslove u skladu sa članom 111. Zakona o osnovnom odgoju i obrazovanju („Službene novine Tuzlanskog kantona“ broj: 10/20 – prečišćeni tekst, 8/21</w:t>
      </w:r>
      <w:r w:rsidR="00D52862">
        <w:rPr>
          <w:rFonts w:ascii="Times New Roman" w:hAnsi="Times New Roman"/>
          <w:sz w:val="24"/>
          <w:szCs w:val="24"/>
        </w:rPr>
        <w:t>,</w:t>
      </w:r>
      <w:r w:rsidR="00D52862" w:rsidRPr="00925F75">
        <w:rPr>
          <w:rFonts w:ascii="Times New Roman" w:hAnsi="Times New Roman"/>
          <w:sz w:val="24"/>
          <w:szCs w:val="24"/>
        </w:rPr>
        <w:t xml:space="preserve"> 11/21</w:t>
      </w:r>
      <w:r w:rsidR="00D52862">
        <w:rPr>
          <w:rFonts w:ascii="Times New Roman" w:hAnsi="Times New Roman"/>
          <w:sz w:val="24"/>
          <w:szCs w:val="24"/>
        </w:rPr>
        <w:t xml:space="preserve"> i 22/21</w:t>
      </w:r>
      <w:r w:rsidR="00D52862" w:rsidRPr="00925F75">
        <w:rPr>
          <w:rFonts w:ascii="Times New Roman" w:hAnsi="Times New Roman"/>
          <w:sz w:val="24"/>
          <w:szCs w:val="24"/>
        </w:rPr>
        <w:t>) i drugim važećim propisima kojima su propisane nadležnosti direktora osnovne škole koje imaju status javne ustanove, odnosno kojima je uređen sistem rukovođenja javnim ustanovama osnovnog obrazovanja na području Tuzlanskog kantona.</w:t>
      </w:r>
    </w:p>
    <w:p w:rsidR="00D52862" w:rsidRPr="00925F7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925F75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925F75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D52862" w:rsidRPr="00925F75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925F75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a) da je državljanin Bosne i Hercegovine,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d) da nije osuđivan za krivično djelo,</w:t>
      </w:r>
    </w:p>
    <w:p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da nije kažnjavan iz oblasti privrednog prestupa i da mu nije izrečena zaštitna mjera zabrane vršenja poslova direktora, nastavnika ili stručnog saradnika škole.</w:t>
      </w:r>
    </w:p>
    <w:p w:rsidR="00D52862" w:rsidRPr="00056708" w:rsidRDefault="00D52862" w:rsidP="00D5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862" w:rsidRPr="00056708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056708">
        <w:rPr>
          <w:rFonts w:ascii="Times New Roman" w:hAnsi="Times New Roman"/>
          <w:b/>
          <w:sz w:val="24"/>
          <w:szCs w:val="24"/>
        </w:rPr>
        <w:t>Posebni uslovi</w:t>
      </w:r>
    </w:p>
    <w:p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Kandidat za direktora škole, pored općih uslova mora ispunjavati i sljedeće posebne uslove: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ispunjava uslove za nastavnika ili stručnog saradnika škole i da ima VII stepen stručne spreme, odnosno visoko obrazovanje najmanje prvog ciklusa Bolonjskog sistema studiranja,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najmanje pet godina radnog iskustva na poslovima nastavnika ili stručnog saradnika škole,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lastRenderedPageBreak/>
        <w:t>da nije član izvršnih organa političkih stranaka,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nema direktan finansijski ili drugi lični interes u JU Osnovna škola „</w:t>
      </w:r>
      <w:r>
        <w:rPr>
          <w:rFonts w:ascii="Times New Roman" w:hAnsi="Times New Roman"/>
          <w:sz w:val="24"/>
          <w:szCs w:val="24"/>
        </w:rPr>
        <w:t>Klokotnica</w:t>
      </w:r>
      <w:r w:rsidRPr="006D2C49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pravosnažno osuđen za neko od krivičnih djela iz člana 87. stav 1. Zakona o osnovnom odgoju i obrazovanju („Službene novine Tuzlanskog kantona“, broj: 10/20 – prečišćeni tekst, 8/21</w:t>
      </w:r>
      <w:r>
        <w:rPr>
          <w:rFonts w:ascii="Times New Roman" w:hAnsi="Times New Roman"/>
          <w:sz w:val="24"/>
          <w:szCs w:val="24"/>
        </w:rPr>
        <w:t>,</w:t>
      </w:r>
      <w:r w:rsidRPr="006D2C49">
        <w:rPr>
          <w:rFonts w:ascii="Times New Roman" w:hAnsi="Times New Roman"/>
          <w:sz w:val="24"/>
          <w:szCs w:val="24"/>
        </w:rPr>
        <w:t xml:space="preserve"> 11/21</w:t>
      </w:r>
      <w:r>
        <w:rPr>
          <w:rFonts w:ascii="Times New Roman" w:hAnsi="Times New Roman"/>
          <w:sz w:val="24"/>
          <w:szCs w:val="24"/>
        </w:rPr>
        <w:t xml:space="preserve"> i 22/21</w:t>
      </w:r>
      <w:r w:rsidRPr="006D2C49">
        <w:rPr>
          <w:rFonts w:ascii="Times New Roman" w:hAnsi="Times New Roman"/>
          <w:sz w:val="24"/>
          <w:szCs w:val="24"/>
        </w:rPr>
        <w:t xml:space="preserve">) što ga čini nepodobnim za rad sa djecom, 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u toku trajanja mandata ne stiče uslove za odlazak u penziju shodno odredbama Zakona o radu Federacije Bosne i Hercegovine („Službene novine Federacije BiH“, broj: 26/16 i 89/18), 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odgojno-obrazovnih ustanova,</w:t>
      </w:r>
    </w:p>
    <w:p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nije obavljao dužnost direktora u dva uzastopna puna mandata u istoj školi u kojoj konkuriše za direktora. </w:t>
      </w:r>
    </w:p>
    <w:p w:rsidR="00D52862" w:rsidRPr="00056708" w:rsidRDefault="00D52862" w:rsidP="00D528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056708">
        <w:rPr>
          <w:rFonts w:ascii="Times New Roman" w:hAnsi="Times New Roman"/>
          <w:b/>
          <w:sz w:val="24"/>
          <w:szCs w:val="24"/>
        </w:rPr>
        <w:t>Za direktora škole ne može biti imenovano lice koje ne ispunjava opće i posebne uslove konkursa.</w:t>
      </w:r>
      <w:r w:rsidR="00D52862" w:rsidRPr="00056708">
        <w:rPr>
          <w:rFonts w:ascii="Times New Roman" w:hAnsi="Times New Roman"/>
          <w:b/>
          <w:sz w:val="24"/>
          <w:szCs w:val="24"/>
        </w:rPr>
        <w:cr/>
      </w:r>
    </w:p>
    <w:p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Uz prijavu na konkurs, koja sadrži kraću biografiju, kandidati su dužni dostaviti dokaz o ispunjavanju svih uslova (općih i posebnih), odnosno sljedeću dokumentaciju (original ili</w:t>
      </w:r>
      <w:r>
        <w:rPr>
          <w:rFonts w:ascii="Times New Roman" w:hAnsi="Times New Roman"/>
          <w:sz w:val="24"/>
          <w:szCs w:val="24"/>
        </w:rPr>
        <w:t xml:space="preserve"> ovjerene kopije</w:t>
      </w:r>
      <w:r w:rsidR="00D52862" w:rsidRPr="00056708">
        <w:rPr>
          <w:rFonts w:ascii="Times New Roman" w:hAnsi="Times New Roman"/>
          <w:sz w:val="24"/>
          <w:szCs w:val="24"/>
        </w:rPr>
        <w:t>):</w:t>
      </w:r>
    </w:p>
    <w:p w:rsidR="00D52862" w:rsidRPr="00056708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Dokaz o posjedovanju odgovarajuće stručne spreme,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Dokaz o položenom stručnom ispitu za samostalan rad na poslovima nastavnika ili stručnog saradnika, 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Potvrda/uvjerenje o radnom iskustvu, izdata od strane škole, da ima najmanje pet godina radnog iskustva na poslovima nastavnika ili stručnog saradnika škole,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Program rada i razvoja JU Osnovna škola „</w:t>
      </w:r>
      <w:r w:rsidR="00D3787A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“, za period na koji se imenuje direktor,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Uvjerenje o državljanstvu,</w:t>
      </w:r>
    </w:p>
    <w:p w:rsidR="00D52862" w:rsidRPr="00056708" w:rsidRDefault="00930D74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</w:t>
      </w:r>
      <w:r w:rsidR="00D52862" w:rsidRPr="00056708">
        <w:rPr>
          <w:rFonts w:ascii="Times New Roman" w:hAnsi="Times New Roman"/>
          <w:sz w:val="24"/>
          <w:szCs w:val="24"/>
        </w:rPr>
        <w:t xml:space="preserve"> da nije kažnjavan iz oblasti privrednog prestupa i da mu nije izrečena zaštitna mjera zabrane vršenja poslova nastavnika, stručnog saradnika ili direktora škole, 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nema direktan finansijski ili drugi lični interes u JU Osnovna škola „</w:t>
      </w:r>
      <w:r w:rsidR="00B84482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pravosnažno osuđivan za krivično djelo koje ga po članu 87. stav 1. Zakona o osnovnom odgoju i obrazovanju („Službene novine Tuzlanskog kantona“, b</w:t>
      </w:r>
      <w:r w:rsidR="00B84482">
        <w:rPr>
          <w:rFonts w:ascii="Times New Roman" w:hAnsi="Times New Roman"/>
          <w:sz w:val="24"/>
          <w:szCs w:val="24"/>
        </w:rPr>
        <w:t>roj: 10/20 – prečišćeni tekst,</w:t>
      </w:r>
      <w:r w:rsidRPr="00056708">
        <w:rPr>
          <w:rFonts w:ascii="Times New Roman" w:hAnsi="Times New Roman"/>
          <w:sz w:val="24"/>
          <w:szCs w:val="24"/>
        </w:rPr>
        <w:t xml:space="preserve"> 8/21</w:t>
      </w:r>
      <w:r w:rsidR="00B84482">
        <w:rPr>
          <w:rFonts w:ascii="Times New Roman" w:hAnsi="Times New Roman"/>
          <w:sz w:val="24"/>
          <w:szCs w:val="24"/>
        </w:rPr>
        <w:t>,</w:t>
      </w:r>
      <w:r w:rsidRPr="00056708">
        <w:rPr>
          <w:rFonts w:ascii="Times New Roman" w:hAnsi="Times New Roman"/>
          <w:sz w:val="24"/>
          <w:szCs w:val="24"/>
        </w:rPr>
        <w:t xml:space="preserve"> 11/21</w:t>
      </w:r>
      <w:r w:rsidR="00B84482">
        <w:rPr>
          <w:rFonts w:ascii="Times New Roman" w:hAnsi="Times New Roman"/>
          <w:sz w:val="24"/>
          <w:szCs w:val="24"/>
        </w:rPr>
        <w:t xml:space="preserve"> i 22/21</w:t>
      </w:r>
      <w:r w:rsidRPr="00056708">
        <w:rPr>
          <w:rFonts w:ascii="Times New Roman" w:hAnsi="Times New Roman"/>
          <w:sz w:val="24"/>
          <w:szCs w:val="24"/>
        </w:rPr>
        <w:t>) čin</w:t>
      </w:r>
      <w:r w:rsidR="00B84482">
        <w:rPr>
          <w:rFonts w:ascii="Times New Roman" w:hAnsi="Times New Roman"/>
          <w:sz w:val="24"/>
          <w:szCs w:val="24"/>
        </w:rPr>
        <w:t>i</w:t>
      </w:r>
      <w:r w:rsidRPr="00056708">
        <w:rPr>
          <w:rFonts w:ascii="Times New Roman" w:hAnsi="Times New Roman"/>
          <w:sz w:val="24"/>
          <w:szCs w:val="24"/>
        </w:rPr>
        <w:t xml:space="preserve"> nepodobnim za rad s djecom,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Ovjerena izjava kandidata da nije u posljednje četiri godine zbog svoje krivice bio razriješen dužnosti direktora neke od odgojno – obrazovnih ustanova i da u </w:t>
      </w:r>
      <w:r w:rsidRPr="00056708">
        <w:rPr>
          <w:rFonts w:ascii="Times New Roman" w:hAnsi="Times New Roman"/>
          <w:sz w:val="24"/>
          <w:szCs w:val="24"/>
        </w:rPr>
        <w:lastRenderedPageBreak/>
        <w:t>mandatnom periodu shodno odredbama Zakona o radu Federacije Bosne i Hercegovine („Službene novine Federacije BiH“, broj: 26/16 i 89/18 )  ne stiče uslove za odlazak u penziju,</w:t>
      </w:r>
    </w:p>
    <w:p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u JU Osnovna škola „</w:t>
      </w:r>
      <w:r w:rsidR="00B84482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 nije obavljao dužnost direktora dva uzastopna puna mandata.</w:t>
      </w:r>
    </w:p>
    <w:p w:rsidR="00D52862" w:rsidRPr="00056708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A50D05" w:rsidRDefault="00A07B04" w:rsidP="00D528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Škola zadržava pravo od kandidata tražiti i drugu</w:t>
      </w:r>
      <w:r w:rsidR="00D52862" w:rsidRPr="00A50D05">
        <w:rPr>
          <w:rFonts w:ascii="Times New Roman" w:hAnsi="Times New Roman"/>
          <w:sz w:val="24"/>
          <w:szCs w:val="24"/>
        </w:rPr>
        <w:t xml:space="preserve"> dokumentaciju kojom se dokazuje ispunjavanje uslova za imenovanje na dužnost direktora škole, koju su kandidati dužni dostaviti na poseban zahtjev Školskog odbora.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A50D05" w:rsidRDefault="00A07B04" w:rsidP="00D528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A50D05"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 xml:space="preserve"> </w:t>
      </w:r>
      <w:r w:rsidR="00A07B04">
        <w:rPr>
          <w:rFonts w:ascii="Times New Roman" w:hAnsi="Times New Roman"/>
          <w:sz w:val="24"/>
          <w:szCs w:val="24"/>
        </w:rPr>
        <w:tab/>
      </w:r>
      <w:r w:rsidRPr="00A50D05">
        <w:rPr>
          <w:rFonts w:ascii="Times New Roman" w:hAnsi="Times New Roman"/>
          <w:sz w:val="24"/>
          <w:szCs w:val="24"/>
        </w:rPr>
        <w:t>Kandidat koji bude imenovan za direktora dužan je prije stupanja na dužnost dostaviti:</w:t>
      </w:r>
    </w:p>
    <w:p w:rsidR="00D52862" w:rsidRPr="00A50D05" w:rsidRDefault="00D52862" w:rsidP="00D528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Ljekarsko uvjerenje nadležne zdravstvene ustanove (ne starije od 3 mjeseca) i</w:t>
      </w:r>
    </w:p>
    <w:p w:rsidR="00D52862" w:rsidRPr="00A50D05" w:rsidRDefault="00D52862" w:rsidP="00D528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Izjavu ovjerenu od strane nadležnog organa o odstupanju sa pozicije predsjednika ili člana Školskog odbora ukoliko je u tom momentu obavljao navedenu dužnost.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862" w:rsidRPr="00E41A02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2E244F">
        <w:rPr>
          <w:rFonts w:ascii="Times New Roman" w:hAnsi="Times New Roman"/>
          <w:sz w:val="24"/>
          <w:szCs w:val="24"/>
        </w:rPr>
        <w:t>Nakon provjere blagovremenosti i potpunosti pristiglih prijava školski odbor sastavlja listu kandidata koji ispunjavaju uslove tražene javnim konkursom.</w:t>
      </w:r>
      <w:r w:rsidR="00D52862">
        <w:rPr>
          <w:rFonts w:ascii="Times New Roman" w:hAnsi="Times New Roman"/>
          <w:sz w:val="24"/>
          <w:szCs w:val="24"/>
        </w:rPr>
        <w:t xml:space="preserve"> </w:t>
      </w:r>
      <w:r w:rsidR="00D52862" w:rsidRPr="00E41A02">
        <w:rPr>
          <w:rFonts w:ascii="Times New Roman" w:hAnsi="Times New Roman"/>
          <w:sz w:val="24"/>
          <w:szCs w:val="24"/>
        </w:rPr>
        <w:t xml:space="preserve">Za kandidate koji  ispunjavaju uslove tražene ovim konkursom Školski odbor će pribaviti stručno mišljenje Pedagoškog zavoda Tuzlanskog kantona, a nakon toga, za kandidate koji su dobili pozitivno stručno mišljenje, saglasnost Ministarstva obrazovanja i nauke Tuzlanskog kantona. </w:t>
      </w:r>
      <w:r w:rsidR="00D52862">
        <w:rPr>
          <w:rFonts w:ascii="Times New Roman" w:hAnsi="Times New Roman"/>
          <w:sz w:val="24"/>
          <w:szCs w:val="24"/>
        </w:rPr>
        <w:t>Za direktora škole Š</w:t>
      </w:r>
      <w:r w:rsidR="00D52862" w:rsidRPr="00203AEE">
        <w:rPr>
          <w:rFonts w:ascii="Times New Roman" w:hAnsi="Times New Roman"/>
          <w:sz w:val="24"/>
          <w:szCs w:val="24"/>
        </w:rPr>
        <w:t>kolski odbor imenuje kandidata koji je prethodno dobio pozitivno stručno mišljenje Pedagoškog</w:t>
      </w:r>
      <w:r w:rsidR="00D52862">
        <w:rPr>
          <w:rFonts w:ascii="Times New Roman" w:hAnsi="Times New Roman"/>
          <w:sz w:val="24"/>
          <w:szCs w:val="24"/>
        </w:rPr>
        <w:t xml:space="preserve"> zavoda Tuzlanskog kantona</w:t>
      </w:r>
      <w:r w:rsidR="00D52862" w:rsidRPr="00203AEE">
        <w:rPr>
          <w:rFonts w:ascii="Times New Roman" w:hAnsi="Times New Roman"/>
          <w:sz w:val="24"/>
          <w:szCs w:val="24"/>
        </w:rPr>
        <w:t>, saglasnost Min</w:t>
      </w:r>
      <w:r w:rsidR="00D52862">
        <w:rPr>
          <w:rFonts w:ascii="Times New Roman" w:hAnsi="Times New Roman"/>
          <w:sz w:val="24"/>
          <w:szCs w:val="24"/>
        </w:rPr>
        <w:t>istarstva obrazovanja i nauke Tuzlanskog kantona</w:t>
      </w:r>
      <w:r w:rsidR="00D52862" w:rsidRPr="00203AEE">
        <w:rPr>
          <w:rFonts w:ascii="Times New Roman" w:hAnsi="Times New Roman"/>
          <w:sz w:val="24"/>
          <w:szCs w:val="24"/>
        </w:rPr>
        <w:t xml:space="preserve"> i za kojeg je glasala većina od ukupnog broja članova školskog odbora, na osnovu vlastite ocjene dostavljenog Programa rada i razvoja škole za period na koji se imenuje direktor.</w:t>
      </w:r>
      <w:r w:rsidR="00D52862">
        <w:rPr>
          <w:rFonts w:ascii="Times New Roman" w:hAnsi="Times New Roman"/>
          <w:sz w:val="24"/>
          <w:szCs w:val="24"/>
        </w:rPr>
        <w:t xml:space="preserve"> </w:t>
      </w:r>
      <w:r w:rsidR="00D52862" w:rsidRPr="00E41A02">
        <w:rPr>
          <w:rFonts w:ascii="Times New Roman" w:hAnsi="Times New Roman"/>
          <w:sz w:val="24"/>
          <w:szCs w:val="24"/>
        </w:rPr>
        <w:t>Odluka Školskog odbora o imenovanju direktora je konačna. Stupanjem na dužnost imenovani direktor škole sa školom zaključuje ugovor o obavljanju poslova direktora Javne ustanove Osnovna škola “</w:t>
      </w:r>
      <w:r w:rsidR="00B84482">
        <w:rPr>
          <w:rFonts w:ascii="Times New Roman" w:hAnsi="Times New Roman"/>
          <w:sz w:val="24"/>
          <w:szCs w:val="24"/>
        </w:rPr>
        <w:t>Klokotnica</w:t>
      </w:r>
      <w:r w:rsidR="00D52862" w:rsidRPr="00E41A02">
        <w:rPr>
          <w:rFonts w:ascii="Times New Roman" w:hAnsi="Times New Roman"/>
          <w:sz w:val="24"/>
          <w:szCs w:val="24"/>
        </w:rPr>
        <w:t>” na puno radno vrijeme, koji u ime škole potpisuje predsjednik Školskog odbora ili drugo za to ovlašćeno lice.</w:t>
      </w:r>
    </w:p>
    <w:p w:rsidR="00D52862" w:rsidRPr="00A50D05" w:rsidRDefault="00D52862" w:rsidP="00D52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A02">
        <w:rPr>
          <w:rFonts w:ascii="Times New Roman" w:hAnsi="Times New Roman"/>
          <w:sz w:val="24"/>
          <w:szCs w:val="24"/>
        </w:rPr>
        <w:t xml:space="preserve">O rezultatima konkursa kandidati će biti pismeno obaviješteni u roku od 8 (osam) dana od dana </w:t>
      </w:r>
      <w:r>
        <w:rPr>
          <w:rFonts w:ascii="Times New Roman" w:hAnsi="Times New Roman"/>
          <w:sz w:val="24"/>
          <w:szCs w:val="24"/>
        </w:rPr>
        <w:t>donošenja Odluke o imenovanju direktora.</w:t>
      </w: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Konkurs ostaje otvoren 15 (petnaest) dana od dana objavljivanja u dnevnom listu „Dnevni avaz“.</w:t>
      </w: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Nepotpune i neblagovremene prijave neće se uzimati u razmatranje.</w:t>
      </w: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Prijave na konkurs, sa traženom dokumentacijom, dostaviti lično na protokol škole ili putem pošte, na adresu:</w:t>
      </w: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Javna ustanova Osnovna škola „</w:t>
      </w:r>
      <w:r w:rsidR="00643CE3">
        <w:rPr>
          <w:rFonts w:ascii="Times New Roman" w:hAnsi="Times New Roman"/>
          <w:b/>
          <w:sz w:val="24"/>
          <w:szCs w:val="24"/>
        </w:rPr>
        <w:t>Klokotnica</w:t>
      </w:r>
      <w:r w:rsidRPr="00A50D05">
        <w:rPr>
          <w:rFonts w:ascii="Times New Roman" w:hAnsi="Times New Roman"/>
          <w:b/>
          <w:sz w:val="24"/>
          <w:szCs w:val="24"/>
        </w:rPr>
        <w:t>“</w:t>
      </w:r>
      <w:r w:rsidR="00643CE3">
        <w:rPr>
          <w:rFonts w:ascii="Times New Roman" w:hAnsi="Times New Roman"/>
          <w:b/>
          <w:sz w:val="24"/>
          <w:szCs w:val="24"/>
        </w:rPr>
        <w:t xml:space="preserve"> Klokotnica</w:t>
      </w:r>
    </w:p>
    <w:p w:rsidR="00D52862" w:rsidRPr="00A50D05" w:rsidRDefault="00643CE3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Klokotnica bb</w:t>
      </w:r>
      <w:r w:rsidR="00D52862" w:rsidRPr="00A50D05">
        <w:rPr>
          <w:rFonts w:ascii="Times New Roman" w:hAnsi="Times New Roman"/>
          <w:b/>
          <w:sz w:val="24"/>
          <w:szCs w:val="24"/>
        </w:rPr>
        <w:t>, 7</w:t>
      </w:r>
      <w:r>
        <w:rPr>
          <w:rFonts w:ascii="Times New Roman" w:hAnsi="Times New Roman"/>
          <w:b/>
          <w:sz w:val="24"/>
          <w:szCs w:val="24"/>
        </w:rPr>
        <w:t>4</w:t>
      </w:r>
      <w:r w:rsidR="00D52862" w:rsidRPr="00A50D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207</w:t>
      </w:r>
      <w:r w:rsidR="00D52862" w:rsidRPr="00A50D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Klokotnica</w:t>
      </w:r>
    </w:p>
    <w:p w:rsidR="00D52862" w:rsidRPr="00925F7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Sa naznakom: (Konkurs za izbor i imenovanje direktora JU Osnovna škola  „</w:t>
      </w:r>
      <w:r w:rsidR="00643CE3">
        <w:rPr>
          <w:rFonts w:ascii="Times New Roman" w:hAnsi="Times New Roman"/>
          <w:b/>
          <w:sz w:val="24"/>
          <w:szCs w:val="24"/>
        </w:rPr>
        <w:t>Klokotnica</w:t>
      </w:r>
      <w:r w:rsidRPr="00A50D05">
        <w:rPr>
          <w:rFonts w:ascii="Times New Roman" w:hAnsi="Times New Roman"/>
          <w:b/>
          <w:sz w:val="24"/>
          <w:szCs w:val="24"/>
        </w:rPr>
        <w:t>“</w:t>
      </w:r>
      <w:r w:rsidR="00643CE3">
        <w:rPr>
          <w:rFonts w:ascii="Times New Roman" w:hAnsi="Times New Roman"/>
          <w:b/>
          <w:sz w:val="24"/>
          <w:szCs w:val="24"/>
        </w:rPr>
        <w:t xml:space="preserve"> Klokotnica</w:t>
      </w:r>
      <w:r w:rsidRPr="00A50D05">
        <w:rPr>
          <w:rFonts w:ascii="Times New Roman" w:hAnsi="Times New Roman"/>
          <w:b/>
          <w:sz w:val="24"/>
          <w:szCs w:val="24"/>
        </w:rPr>
        <w:t xml:space="preserve"> – NE OTVARATI)</w:t>
      </w:r>
    </w:p>
    <w:p w:rsidR="00D52862" w:rsidRPr="00925F7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862" w:rsidRPr="00925F75" w:rsidRDefault="00643CE3" w:rsidP="00D5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</w:t>
      </w:r>
    </w:p>
    <w:p w:rsidR="00D52862" w:rsidRPr="00925F75" w:rsidRDefault="00D52862" w:rsidP="00D5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75">
        <w:rPr>
          <w:rFonts w:ascii="Times New Roman" w:hAnsi="Times New Roman"/>
          <w:sz w:val="24"/>
          <w:szCs w:val="24"/>
        </w:rPr>
        <w:t>________________________</w:t>
      </w:r>
    </w:p>
    <w:p w:rsidR="003A46CB" w:rsidRPr="003A46CB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F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643CE3">
        <w:rPr>
          <w:rFonts w:ascii="Times New Roman" w:hAnsi="Times New Roman"/>
          <w:sz w:val="24"/>
          <w:szCs w:val="24"/>
        </w:rPr>
        <w:t>Sinanović Nela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28"/>
    <w:multiLevelType w:val="multilevel"/>
    <w:tmpl w:val="0D553228"/>
    <w:lvl w:ilvl="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28C36E49"/>
    <w:multiLevelType w:val="hybridMultilevel"/>
    <w:tmpl w:val="7D7A2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3980"/>
    <w:multiLevelType w:val="hybridMultilevel"/>
    <w:tmpl w:val="224E8336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379A"/>
    <w:rsid w:val="00025B6E"/>
    <w:rsid w:val="000C44A7"/>
    <w:rsid w:val="00132746"/>
    <w:rsid w:val="00150F62"/>
    <w:rsid w:val="001A5F3D"/>
    <w:rsid w:val="001F1604"/>
    <w:rsid w:val="001F7557"/>
    <w:rsid w:val="00244AD2"/>
    <w:rsid w:val="00280549"/>
    <w:rsid w:val="002947B6"/>
    <w:rsid w:val="002A15E6"/>
    <w:rsid w:val="00305F8D"/>
    <w:rsid w:val="00317161"/>
    <w:rsid w:val="00320A82"/>
    <w:rsid w:val="00324F64"/>
    <w:rsid w:val="003678DE"/>
    <w:rsid w:val="00380E99"/>
    <w:rsid w:val="003A1E96"/>
    <w:rsid w:val="003A46CB"/>
    <w:rsid w:val="003E2F8F"/>
    <w:rsid w:val="003E5DFF"/>
    <w:rsid w:val="003F43D0"/>
    <w:rsid w:val="003F7AD0"/>
    <w:rsid w:val="0042053C"/>
    <w:rsid w:val="00461281"/>
    <w:rsid w:val="00463F1D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43CE3"/>
    <w:rsid w:val="00675E13"/>
    <w:rsid w:val="0068503C"/>
    <w:rsid w:val="00685D64"/>
    <w:rsid w:val="00693D9A"/>
    <w:rsid w:val="006A4DA2"/>
    <w:rsid w:val="006B48B5"/>
    <w:rsid w:val="006E5094"/>
    <w:rsid w:val="00722801"/>
    <w:rsid w:val="007A07DD"/>
    <w:rsid w:val="007A6088"/>
    <w:rsid w:val="007B3F35"/>
    <w:rsid w:val="007B70C2"/>
    <w:rsid w:val="007D1320"/>
    <w:rsid w:val="007D246F"/>
    <w:rsid w:val="00827171"/>
    <w:rsid w:val="00837A5A"/>
    <w:rsid w:val="00865752"/>
    <w:rsid w:val="00865C72"/>
    <w:rsid w:val="00874D0B"/>
    <w:rsid w:val="008C6BF3"/>
    <w:rsid w:val="008D00C3"/>
    <w:rsid w:val="00930D74"/>
    <w:rsid w:val="00945D48"/>
    <w:rsid w:val="00961614"/>
    <w:rsid w:val="00992FD4"/>
    <w:rsid w:val="009A5B6A"/>
    <w:rsid w:val="009A5CE6"/>
    <w:rsid w:val="009B094A"/>
    <w:rsid w:val="009B3F62"/>
    <w:rsid w:val="009B55AB"/>
    <w:rsid w:val="009D1284"/>
    <w:rsid w:val="00A07B04"/>
    <w:rsid w:val="00A15D58"/>
    <w:rsid w:val="00A44050"/>
    <w:rsid w:val="00A511D1"/>
    <w:rsid w:val="00A55CD0"/>
    <w:rsid w:val="00A94F8B"/>
    <w:rsid w:val="00A9592A"/>
    <w:rsid w:val="00AA6120"/>
    <w:rsid w:val="00AE6446"/>
    <w:rsid w:val="00B05EBA"/>
    <w:rsid w:val="00B17E0D"/>
    <w:rsid w:val="00B2264B"/>
    <w:rsid w:val="00B450AF"/>
    <w:rsid w:val="00B50AEB"/>
    <w:rsid w:val="00B62D99"/>
    <w:rsid w:val="00B84482"/>
    <w:rsid w:val="00BD379A"/>
    <w:rsid w:val="00BD6810"/>
    <w:rsid w:val="00BE2074"/>
    <w:rsid w:val="00BF5B72"/>
    <w:rsid w:val="00C276CE"/>
    <w:rsid w:val="00C279AC"/>
    <w:rsid w:val="00C444FC"/>
    <w:rsid w:val="00C47706"/>
    <w:rsid w:val="00C53F3D"/>
    <w:rsid w:val="00C63026"/>
    <w:rsid w:val="00CB7FDD"/>
    <w:rsid w:val="00D3787A"/>
    <w:rsid w:val="00D52862"/>
    <w:rsid w:val="00D650BA"/>
    <w:rsid w:val="00D802A8"/>
    <w:rsid w:val="00DB31B8"/>
    <w:rsid w:val="00DB79D1"/>
    <w:rsid w:val="00DC076C"/>
    <w:rsid w:val="00DD5D36"/>
    <w:rsid w:val="00E07B9E"/>
    <w:rsid w:val="00E417C6"/>
    <w:rsid w:val="00E44B68"/>
    <w:rsid w:val="00E51EC0"/>
    <w:rsid w:val="00E66513"/>
    <w:rsid w:val="00E81C3B"/>
    <w:rsid w:val="00EA392E"/>
    <w:rsid w:val="00EA76AE"/>
    <w:rsid w:val="00EE7B87"/>
    <w:rsid w:val="00F11BCB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9B094A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customStyle="1" w:styleId="fontstyle01">
    <w:name w:val="fontstyle01"/>
    <w:rsid w:val="00C6302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6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E4B-E2F9-411B-B636-8ABA65F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eva</cp:lastModifiedBy>
  <cp:revision>25</cp:revision>
  <cp:lastPrinted>2022-02-10T09:14:00Z</cp:lastPrinted>
  <dcterms:created xsi:type="dcterms:W3CDTF">2021-07-19T10:39:00Z</dcterms:created>
  <dcterms:modified xsi:type="dcterms:W3CDTF">2022-02-17T08:05:00Z</dcterms:modified>
</cp:coreProperties>
</file>